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C307A">
        <w:rPr>
          <w:b/>
          <w:sz w:val="36"/>
          <w:szCs w:val="36"/>
        </w:rPr>
        <w:t xml:space="preserve">зультатам мониторинга в </w:t>
      </w:r>
      <w:r w:rsidR="001606A6">
        <w:rPr>
          <w:b/>
          <w:sz w:val="36"/>
          <w:szCs w:val="36"/>
        </w:rPr>
        <w:t>дека</w:t>
      </w:r>
      <w:r w:rsidR="00D24A92">
        <w:rPr>
          <w:b/>
          <w:sz w:val="36"/>
          <w:szCs w:val="36"/>
        </w:rPr>
        <w:t>бре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1F2C5C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2022</w:t>
      </w:r>
      <w:r w:rsidR="001F2C5C">
        <w:rPr>
          <w:sz w:val="28"/>
          <w:szCs w:val="28"/>
        </w:rPr>
        <w:t xml:space="preserve"> года и на </w:t>
      </w:r>
      <w:r>
        <w:rPr>
          <w:sz w:val="28"/>
          <w:szCs w:val="28"/>
        </w:rPr>
        <w:t>2023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A36B70">
        <w:rPr>
          <w:sz w:val="28"/>
          <w:szCs w:val="28"/>
        </w:rPr>
        <w:t>дека</w:t>
      </w:r>
      <w:r w:rsidR="00D24A92">
        <w:rPr>
          <w:sz w:val="28"/>
          <w:szCs w:val="28"/>
        </w:rPr>
        <w:t xml:space="preserve">бре </w:t>
      </w:r>
      <w:r w:rsidR="004E421A">
        <w:rPr>
          <w:sz w:val="28"/>
          <w:szCs w:val="28"/>
        </w:rPr>
        <w:t>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</w:t>
      </w:r>
      <w:bookmarkStart w:id="0" w:name="_GoBack"/>
      <w:bookmarkEnd w:id="0"/>
      <w:r w:rsidRPr="0040292E">
        <w:rPr>
          <w:sz w:val="28"/>
          <w:szCs w:val="28"/>
        </w:rPr>
        <w:t>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06A6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1611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D668E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307A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6B70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1C7E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4A92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F299D-0976-4B88-9845-1746B690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300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2268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107</cp:revision>
  <cp:lastPrinted>2018-07-06T07:04:00Z</cp:lastPrinted>
  <dcterms:created xsi:type="dcterms:W3CDTF">2018-07-06T07:02:00Z</dcterms:created>
  <dcterms:modified xsi:type="dcterms:W3CDTF">2024-01-10T17:23:00Z</dcterms:modified>
</cp:coreProperties>
</file>