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0F59DF">
        <w:rPr>
          <w:b/>
          <w:sz w:val="36"/>
          <w:szCs w:val="36"/>
        </w:rPr>
        <w:t>зультатам мониторинга в январе</w:t>
      </w:r>
      <w:r w:rsidR="00926001">
        <w:rPr>
          <w:b/>
          <w:sz w:val="36"/>
          <w:szCs w:val="36"/>
        </w:rPr>
        <w:t xml:space="preserve"> 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</w:t>
      </w:r>
      <w:proofErr w:type="gramEnd"/>
      <w:r w:rsidRPr="005A57EC">
        <w:rPr>
          <w:sz w:val="28"/>
          <w:szCs w:val="28"/>
        </w:rPr>
        <w:t xml:space="preserve"> отклонения от указанных индексов: с 1 января 2022 года по 30 июня 2022 года в размере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 первом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0F59DF">
        <w:rPr>
          <w:sz w:val="28"/>
          <w:szCs w:val="28"/>
        </w:rPr>
        <w:t>в январе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59DF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9D8F-FCC7-4D5D-B67F-3BA97010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2232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37</cp:revision>
  <cp:lastPrinted>2018-07-06T07:04:00Z</cp:lastPrinted>
  <dcterms:created xsi:type="dcterms:W3CDTF">2018-07-06T07:02:00Z</dcterms:created>
  <dcterms:modified xsi:type="dcterms:W3CDTF">2022-04-27T09:51:00Z</dcterms:modified>
</cp:coreProperties>
</file>