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7F" w:rsidRPr="00E919F7" w:rsidRDefault="00233D6E" w:rsidP="00866A7F">
      <w:pPr>
        <w:autoSpaceDE w:val="0"/>
        <w:autoSpaceDN w:val="0"/>
        <w:adjustRightInd w:val="0"/>
        <w:ind w:firstLine="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 w:rsidR="00FB3404">
        <w:rPr>
          <w:b/>
          <w:sz w:val="36"/>
          <w:szCs w:val="36"/>
        </w:rPr>
        <w:t>р</w:t>
      </w:r>
      <w:r w:rsidR="0057441E">
        <w:rPr>
          <w:b/>
          <w:sz w:val="36"/>
          <w:szCs w:val="36"/>
        </w:rPr>
        <w:t>е</w:t>
      </w:r>
      <w:r w:rsidR="00F877B9">
        <w:rPr>
          <w:b/>
          <w:sz w:val="36"/>
          <w:szCs w:val="36"/>
        </w:rPr>
        <w:t>зультатам мониторинга в декабре</w:t>
      </w:r>
      <w:r w:rsidR="00251FB9">
        <w:rPr>
          <w:b/>
          <w:sz w:val="36"/>
          <w:szCs w:val="36"/>
        </w:rPr>
        <w:t xml:space="preserve"> </w:t>
      </w:r>
      <w:r w:rsidR="00926001">
        <w:rPr>
          <w:b/>
          <w:sz w:val="36"/>
          <w:szCs w:val="36"/>
        </w:rPr>
        <w:t>2022</w:t>
      </w:r>
      <w:r w:rsidR="00866A7F" w:rsidRPr="00E919F7">
        <w:rPr>
          <w:b/>
          <w:sz w:val="36"/>
          <w:szCs w:val="36"/>
        </w:rPr>
        <w:t xml:space="preserve"> года превышений предельных индексов изменения платы за коммунальные услуги не выявлено</w:t>
      </w:r>
    </w:p>
    <w:p w:rsidR="007608EB" w:rsidRDefault="007608EB" w:rsidP="00684DBD">
      <w:pPr>
        <w:autoSpaceDE w:val="0"/>
        <w:autoSpaceDN w:val="0"/>
        <w:adjustRightInd w:val="0"/>
        <w:jc w:val="both"/>
      </w:pPr>
    </w:p>
    <w:p w:rsidR="00613BC9" w:rsidRDefault="00613BC9" w:rsidP="007C1E1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энергетики и тарифов Ивановской области завершен ежемесячный мониторинг изменения </w:t>
      </w:r>
      <w:r w:rsidRPr="00BE17F2">
        <w:rPr>
          <w:sz w:val="28"/>
          <w:szCs w:val="28"/>
        </w:rPr>
        <w:t xml:space="preserve">размера </w:t>
      </w:r>
      <w:r>
        <w:rPr>
          <w:sz w:val="28"/>
          <w:szCs w:val="28"/>
        </w:rPr>
        <w:t xml:space="preserve">вносимой гражданами платы </w:t>
      </w:r>
      <w:r w:rsidRPr="00BE17F2">
        <w:rPr>
          <w:sz w:val="28"/>
          <w:szCs w:val="28"/>
        </w:rPr>
        <w:t>за коммунальные услуги</w:t>
      </w:r>
      <w:r>
        <w:rPr>
          <w:sz w:val="28"/>
          <w:szCs w:val="28"/>
        </w:rPr>
        <w:t>.</w:t>
      </w:r>
    </w:p>
    <w:p w:rsidR="00351DD0" w:rsidRDefault="00947820" w:rsidP="007C1E1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947820">
        <w:rPr>
          <w:sz w:val="28"/>
        </w:rPr>
        <w:t>Постановлением Правительства Р</w:t>
      </w:r>
      <w:r w:rsidR="004D552C">
        <w:rPr>
          <w:sz w:val="28"/>
        </w:rPr>
        <w:t>Ф</w:t>
      </w:r>
      <w:r w:rsidRPr="00947820">
        <w:t xml:space="preserve"> </w:t>
      </w:r>
      <w:r w:rsidRPr="00947820">
        <w:rPr>
          <w:sz w:val="28"/>
        </w:rPr>
        <w:t xml:space="preserve">от 14.11.2022 № 2053 утверждены индексы изменения размера вносимой гражданами платы за коммунальные услуги в среднем по </w:t>
      </w:r>
      <w:r w:rsidR="004D552C">
        <w:rPr>
          <w:sz w:val="28"/>
        </w:rPr>
        <w:t>регионам РФ</w:t>
      </w:r>
      <w:r w:rsidRPr="00947820">
        <w:rPr>
          <w:sz w:val="28"/>
        </w:rPr>
        <w:t xml:space="preserve"> на декабрь 2022 года и на 2023 год. Распоряжением Правительства РФ от 15.11.2018 № 2490-р утверждены предельно допустимые отклонения по отдельным муниципальным образованиям от величины указанных индексов на 2022 год.</w:t>
      </w:r>
      <w:r>
        <w:rPr>
          <w:sz w:val="28"/>
        </w:rPr>
        <w:t xml:space="preserve"> </w:t>
      </w:r>
      <w:r w:rsidR="006843E8">
        <w:rPr>
          <w:sz w:val="28"/>
        </w:rPr>
        <w:t>Д</w:t>
      </w:r>
      <w:r w:rsidRPr="00947820">
        <w:rPr>
          <w:sz w:val="28"/>
        </w:rPr>
        <w:t xml:space="preserve">ля Ивановской области </w:t>
      </w:r>
      <w:r w:rsidR="00351DD0" w:rsidRPr="00947820">
        <w:rPr>
          <w:sz w:val="28"/>
        </w:rPr>
        <w:t xml:space="preserve">на период с 1 </w:t>
      </w:r>
      <w:r w:rsidR="00351DD0">
        <w:rPr>
          <w:sz w:val="28"/>
        </w:rPr>
        <w:t xml:space="preserve">декабря </w:t>
      </w:r>
      <w:r w:rsidR="00351DD0" w:rsidRPr="00947820">
        <w:rPr>
          <w:sz w:val="28"/>
        </w:rPr>
        <w:t>по 3</w:t>
      </w:r>
      <w:r w:rsidR="00351DD0">
        <w:rPr>
          <w:sz w:val="28"/>
        </w:rPr>
        <w:t xml:space="preserve">1 декабря </w:t>
      </w:r>
      <w:r w:rsidR="00351DD0" w:rsidRPr="00947820">
        <w:rPr>
          <w:sz w:val="28"/>
        </w:rPr>
        <w:t>202</w:t>
      </w:r>
      <w:r w:rsidR="00351DD0">
        <w:rPr>
          <w:sz w:val="28"/>
        </w:rPr>
        <w:t>2</w:t>
      </w:r>
      <w:r w:rsidR="00351DD0" w:rsidRPr="00947820">
        <w:rPr>
          <w:sz w:val="28"/>
        </w:rPr>
        <w:t xml:space="preserve"> года </w:t>
      </w:r>
      <w:r w:rsidRPr="00947820">
        <w:rPr>
          <w:sz w:val="28"/>
        </w:rPr>
        <w:t>установлены</w:t>
      </w:r>
      <w:r w:rsidR="00351DD0">
        <w:rPr>
          <w:sz w:val="28"/>
        </w:rPr>
        <w:t>:</w:t>
      </w:r>
      <w:r w:rsidRPr="00947820">
        <w:rPr>
          <w:sz w:val="28"/>
        </w:rPr>
        <w:t xml:space="preserve"> индекс изменения размера вносимой гражданами платы за коммунальные услуги в среднем по области</w:t>
      </w:r>
      <w:r w:rsidR="00351DD0">
        <w:rPr>
          <w:sz w:val="28"/>
        </w:rPr>
        <w:t xml:space="preserve"> </w:t>
      </w:r>
      <w:r w:rsidRPr="00947820">
        <w:rPr>
          <w:sz w:val="28"/>
        </w:rPr>
        <w:t xml:space="preserve">в размере </w:t>
      </w:r>
      <w:r>
        <w:rPr>
          <w:sz w:val="28"/>
        </w:rPr>
        <w:t>9</w:t>
      </w:r>
      <w:r w:rsidRPr="00947820">
        <w:rPr>
          <w:sz w:val="28"/>
        </w:rPr>
        <w:t>%</w:t>
      </w:r>
      <w:r w:rsidR="00351DD0">
        <w:rPr>
          <w:sz w:val="28"/>
        </w:rPr>
        <w:t xml:space="preserve"> </w:t>
      </w:r>
      <w:r w:rsidRPr="00947820">
        <w:rPr>
          <w:sz w:val="28"/>
        </w:rPr>
        <w:t>и предельно допустим</w:t>
      </w:r>
      <w:r w:rsidR="00351DD0">
        <w:rPr>
          <w:sz w:val="28"/>
        </w:rPr>
        <w:t>ое</w:t>
      </w:r>
      <w:r w:rsidRPr="00947820">
        <w:rPr>
          <w:sz w:val="28"/>
        </w:rPr>
        <w:t xml:space="preserve"> отклонени</w:t>
      </w:r>
      <w:r w:rsidR="00351DD0">
        <w:rPr>
          <w:sz w:val="28"/>
        </w:rPr>
        <w:t>е</w:t>
      </w:r>
      <w:r w:rsidRPr="00947820">
        <w:rPr>
          <w:sz w:val="28"/>
        </w:rPr>
        <w:t xml:space="preserve"> от указанн</w:t>
      </w:r>
      <w:r w:rsidR="00351DD0">
        <w:rPr>
          <w:sz w:val="28"/>
        </w:rPr>
        <w:t>ого</w:t>
      </w:r>
      <w:r w:rsidRPr="00947820">
        <w:rPr>
          <w:sz w:val="28"/>
        </w:rPr>
        <w:t xml:space="preserve"> индекс</w:t>
      </w:r>
      <w:r w:rsidR="00351DD0">
        <w:rPr>
          <w:sz w:val="28"/>
        </w:rPr>
        <w:t xml:space="preserve">а </w:t>
      </w:r>
      <w:r w:rsidRPr="00947820">
        <w:rPr>
          <w:sz w:val="28"/>
        </w:rPr>
        <w:t xml:space="preserve">в размере </w:t>
      </w:r>
      <w:r>
        <w:rPr>
          <w:sz w:val="28"/>
        </w:rPr>
        <w:t>2</w:t>
      </w:r>
      <w:r w:rsidR="00351DD0">
        <w:rPr>
          <w:sz w:val="28"/>
        </w:rPr>
        <w:t>%.</w:t>
      </w:r>
    </w:p>
    <w:p w:rsidR="00F877B9" w:rsidRPr="007B3D9E" w:rsidRDefault="007B3D9E" w:rsidP="007C1E1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B3D9E">
        <w:rPr>
          <w:sz w:val="28"/>
        </w:rPr>
        <w:t xml:space="preserve">В соответствии с </w:t>
      </w:r>
      <w:r w:rsidR="004D552C">
        <w:rPr>
          <w:sz w:val="28"/>
        </w:rPr>
        <w:t>указанными параметрами</w:t>
      </w:r>
      <w:r w:rsidRPr="007B3D9E">
        <w:rPr>
          <w:sz w:val="28"/>
        </w:rPr>
        <w:t xml:space="preserve"> указом Губернатора Ивановской области от 18.11.2022 № 150-уг </w:t>
      </w:r>
      <w:r w:rsidR="008E7100" w:rsidRPr="00C52E9B">
        <w:rPr>
          <w:sz w:val="28"/>
        </w:rPr>
        <w:t>(далее – Указ)</w:t>
      </w:r>
      <w:r w:rsidR="008E7100">
        <w:rPr>
          <w:sz w:val="28"/>
        </w:rPr>
        <w:t xml:space="preserve"> </w:t>
      </w:r>
      <w:r w:rsidRPr="007B3D9E">
        <w:rPr>
          <w:sz w:val="28"/>
        </w:rPr>
        <w:t xml:space="preserve">установлены предельные (максимальные) индексы изменения размера вносимой гражданами платы за коммунальные услуги в муниципальных образованиях Ивановской области </w:t>
      </w:r>
      <w:r w:rsidRPr="00C52E9B">
        <w:rPr>
          <w:sz w:val="28"/>
        </w:rPr>
        <w:t xml:space="preserve">(далее – предельные индексы) на декабрь 2022 года и на 2023 год. </w:t>
      </w:r>
      <w:r w:rsidR="00F877B9" w:rsidRPr="007B3D9E">
        <w:rPr>
          <w:sz w:val="28"/>
          <w:szCs w:val="28"/>
        </w:rPr>
        <w:t xml:space="preserve">В соответствии с данным указом </w:t>
      </w:r>
      <w:r w:rsidR="001A5413" w:rsidRPr="007B3D9E">
        <w:rPr>
          <w:sz w:val="28"/>
          <w:szCs w:val="28"/>
        </w:rPr>
        <w:t>с 1 декабря 2022 по 31 декабря 2022 на территории 118</w:t>
      </w:r>
      <w:r w:rsidR="00F877B9" w:rsidRPr="007B3D9E">
        <w:rPr>
          <w:sz w:val="28"/>
          <w:szCs w:val="28"/>
        </w:rPr>
        <w:t xml:space="preserve"> муниципальных </w:t>
      </w:r>
      <w:r w:rsidR="007C1E18" w:rsidRPr="007B3D9E">
        <w:rPr>
          <w:sz w:val="28"/>
          <w:szCs w:val="28"/>
        </w:rPr>
        <w:t>образований установлены</w:t>
      </w:r>
      <w:r w:rsidR="00F877B9" w:rsidRPr="007B3D9E">
        <w:rPr>
          <w:sz w:val="28"/>
          <w:szCs w:val="28"/>
        </w:rPr>
        <w:t xml:space="preserve"> п</w:t>
      </w:r>
      <w:r w:rsidR="001A5413" w:rsidRPr="007B3D9E">
        <w:rPr>
          <w:sz w:val="28"/>
          <w:szCs w:val="28"/>
        </w:rPr>
        <w:t>редельные</w:t>
      </w:r>
      <w:r w:rsidR="004C5DDC" w:rsidRPr="007B3D9E">
        <w:rPr>
          <w:sz w:val="28"/>
          <w:szCs w:val="28"/>
        </w:rPr>
        <w:t xml:space="preserve"> </w:t>
      </w:r>
      <w:r w:rsidR="001A5413" w:rsidRPr="007B3D9E">
        <w:rPr>
          <w:sz w:val="28"/>
          <w:szCs w:val="28"/>
        </w:rPr>
        <w:t>индексы в размере 11</w:t>
      </w:r>
      <w:r w:rsidR="00F877B9" w:rsidRPr="007B3D9E">
        <w:rPr>
          <w:sz w:val="28"/>
          <w:szCs w:val="28"/>
        </w:rPr>
        <w:t>%, что не превышает средний индекс по области более чем на величину отклонения. Н</w:t>
      </w:r>
      <w:r w:rsidR="001A5413" w:rsidRPr="007B3D9E">
        <w:rPr>
          <w:sz w:val="28"/>
          <w:szCs w:val="28"/>
        </w:rPr>
        <w:t>а территории г.о. Иваново</w:t>
      </w:r>
      <w:r w:rsidR="00F877B9" w:rsidRPr="007B3D9E">
        <w:rPr>
          <w:sz w:val="28"/>
          <w:szCs w:val="28"/>
        </w:rPr>
        <w:t xml:space="preserve">, </w:t>
      </w:r>
      <w:proofErr w:type="spellStart"/>
      <w:r w:rsidR="001A5413" w:rsidRPr="007B3D9E">
        <w:rPr>
          <w:sz w:val="28"/>
          <w:szCs w:val="28"/>
        </w:rPr>
        <w:t>Беляницкого</w:t>
      </w:r>
      <w:proofErr w:type="spellEnd"/>
      <w:r w:rsidR="001A5413" w:rsidRPr="007B3D9E">
        <w:rPr>
          <w:sz w:val="28"/>
          <w:szCs w:val="28"/>
        </w:rPr>
        <w:t xml:space="preserve"> и </w:t>
      </w:r>
      <w:proofErr w:type="spellStart"/>
      <w:r w:rsidR="001A5413" w:rsidRPr="007B3D9E">
        <w:rPr>
          <w:sz w:val="28"/>
          <w:szCs w:val="28"/>
        </w:rPr>
        <w:t>Коляновского</w:t>
      </w:r>
      <w:proofErr w:type="spellEnd"/>
      <w:r w:rsidR="001A5413" w:rsidRPr="007B3D9E">
        <w:rPr>
          <w:sz w:val="28"/>
          <w:szCs w:val="28"/>
        </w:rPr>
        <w:t xml:space="preserve"> сельских поселений Ивановского муниципального района </w:t>
      </w:r>
      <w:r w:rsidR="00F877B9" w:rsidRPr="007B3D9E">
        <w:rPr>
          <w:sz w:val="28"/>
          <w:szCs w:val="28"/>
        </w:rPr>
        <w:t>установлены</w:t>
      </w:r>
      <w:r w:rsidR="001A5413" w:rsidRPr="007B3D9E">
        <w:rPr>
          <w:sz w:val="28"/>
          <w:szCs w:val="28"/>
        </w:rPr>
        <w:t xml:space="preserve"> предельные индексы в размере 11,5%, на территории Приволжского городского поселения</w:t>
      </w:r>
      <w:r w:rsidR="001A5413" w:rsidRPr="007B3D9E">
        <w:t xml:space="preserve"> </w:t>
      </w:r>
      <w:r w:rsidR="001A5413" w:rsidRPr="007B3D9E">
        <w:rPr>
          <w:sz w:val="28"/>
          <w:szCs w:val="28"/>
        </w:rPr>
        <w:t>установлен предельный индекс в размере 13%</w:t>
      </w:r>
      <w:r w:rsidR="00A845B9" w:rsidRPr="007B3D9E">
        <w:rPr>
          <w:sz w:val="28"/>
          <w:szCs w:val="28"/>
        </w:rPr>
        <w:t>.</w:t>
      </w:r>
      <w:r w:rsidR="001A5413" w:rsidRPr="007B3D9E">
        <w:rPr>
          <w:sz w:val="28"/>
          <w:szCs w:val="28"/>
        </w:rPr>
        <w:t xml:space="preserve"> </w:t>
      </w:r>
    </w:p>
    <w:p w:rsidR="003E5248" w:rsidRPr="007B3D9E" w:rsidRDefault="003E5248" w:rsidP="007C1E18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B3D9E">
        <w:rPr>
          <w:sz w:val="28"/>
          <w:szCs w:val="28"/>
        </w:rPr>
        <w:t xml:space="preserve">Основаниями для установления предельных индексов, превышающих индекс по области более чем на величину отклонения, </w:t>
      </w:r>
      <w:r w:rsidR="00A539D0" w:rsidRPr="007B3D9E">
        <w:rPr>
          <w:sz w:val="28"/>
          <w:szCs w:val="28"/>
        </w:rPr>
        <w:t xml:space="preserve">на территории г.о. Иваново, </w:t>
      </w:r>
      <w:proofErr w:type="spellStart"/>
      <w:r w:rsidR="00A539D0" w:rsidRPr="007B3D9E">
        <w:rPr>
          <w:sz w:val="28"/>
          <w:szCs w:val="28"/>
        </w:rPr>
        <w:t>Беляницкого</w:t>
      </w:r>
      <w:proofErr w:type="spellEnd"/>
      <w:r w:rsidR="00A539D0" w:rsidRPr="007B3D9E">
        <w:rPr>
          <w:sz w:val="28"/>
          <w:szCs w:val="28"/>
        </w:rPr>
        <w:t xml:space="preserve"> и </w:t>
      </w:r>
      <w:proofErr w:type="spellStart"/>
      <w:r w:rsidR="00A539D0" w:rsidRPr="007B3D9E">
        <w:rPr>
          <w:sz w:val="28"/>
          <w:szCs w:val="28"/>
        </w:rPr>
        <w:t>Коляновского</w:t>
      </w:r>
      <w:proofErr w:type="spellEnd"/>
      <w:r w:rsidR="00A539D0" w:rsidRPr="007B3D9E">
        <w:rPr>
          <w:sz w:val="28"/>
          <w:szCs w:val="28"/>
        </w:rPr>
        <w:t xml:space="preserve"> сельских поселений </w:t>
      </w:r>
      <w:r w:rsidRPr="007B3D9E">
        <w:rPr>
          <w:sz w:val="28"/>
          <w:szCs w:val="28"/>
        </w:rPr>
        <w:t xml:space="preserve">является необходимость выполнения мероприятий утвержденных инвестиционных программ в сфере холодного водоснабжения и водоотведения, </w:t>
      </w:r>
      <w:r w:rsidR="00A539D0">
        <w:rPr>
          <w:sz w:val="28"/>
          <w:szCs w:val="28"/>
        </w:rPr>
        <w:t xml:space="preserve">на территории </w:t>
      </w:r>
      <w:r w:rsidRPr="007B3D9E">
        <w:rPr>
          <w:sz w:val="28"/>
          <w:szCs w:val="28"/>
        </w:rPr>
        <w:t>Приволжско</w:t>
      </w:r>
      <w:r w:rsidR="00A539D0">
        <w:rPr>
          <w:sz w:val="28"/>
          <w:szCs w:val="28"/>
        </w:rPr>
        <w:t>го</w:t>
      </w:r>
      <w:r w:rsidRPr="007B3D9E">
        <w:rPr>
          <w:sz w:val="28"/>
          <w:szCs w:val="28"/>
        </w:rPr>
        <w:t xml:space="preserve"> городско</w:t>
      </w:r>
      <w:r w:rsidR="00A539D0">
        <w:rPr>
          <w:sz w:val="28"/>
          <w:szCs w:val="28"/>
        </w:rPr>
        <w:t>го</w:t>
      </w:r>
      <w:r w:rsidRPr="007B3D9E">
        <w:rPr>
          <w:sz w:val="28"/>
          <w:szCs w:val="28"/>
        </w:rPr>
        <w:t xml:space="preserve"> поселени</w:t>
      </w:r>
      <w:r w:rsidR="00A539D0">
        <w:rPr>
          <w:sz w:val="28"/>
          <w:szCs w:val="28"/>
        </w:rPr>
        <w:t>я</w:t>
      </w:r>
      <w:r w:rsidRPr="007B3D9E">
        <w:rPr>
          <w:sz w:val="28"/>
          <w:szCs w:val="28"/>
        </w:rPr>
        <w:t xml:space="preserve"> - необходимость реализации положений заключенного концессионного соглашения в отношении объектов водоотведения, в соответствии с подпунктами «д» и «е» пункта 46</w:t>
      </w:r>
      <w:proofErr w:type="gramEnd"/>
      <w:r w:rsidRPr="007B3D9E">
        <w:rPr>
          <w:sz w:val="28"/>
          <w:szCs w:val="28"/>
        </w:rPr>
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РФ от 30.04.2014 № 400</w:t>
      </w:r>
      <w:r w:rsidR="007C1E18">
        <w:rPr>
          <w:sz w:val="28"/>
          <w:szCs w:val="28"/>
        </w:rPr>
        <w:t>.</w:t>
      </w:r>
    </w:p>
    <w:p w:rsidR="003E5248" w:rsidRPr="0040292E" w:rsidRDefault="003E5248" w:rsidP="007C1E1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0292E">
        <w:rPr>
          <w:sz w:val="28"/>
          <w:szCs w:val="28"/>
        </w:rPr>
        <w:t xml:space="preserve">В соответствии </w:t>
      </w:r>
      <w:r w:rsidR="004D552C">
        <w:rPr>
          <w:sz w:val="28"/>
          <w:szCs w:val="28"/>
        </w:rPr>
        <w:t>с требованиями законодательства</w:t>
      </w:r>
      <w:r w:rsidRPr="0040292E">
        <w:rPr>
          <w:sz w:val="28"/>
          <w:szCs w:val="28"/>
        </w:rPr>
        <w:t xml:space="preserve"> представительны</w:t>
      </w:r>
      <w:r w:rsidR="004D552C">
        <w:rPr>
          <w:sz w:val="28"/>
          <w:szCs w:val="28"/>
        </w:rPr>
        <w:t>е</w:t>
      </w:r>
      <w:r w:rsidRPr="0040292E">
        <w:rPr>
          <w:sz w:val="28"/>
          <w:szCs w:val="28"/>
        </w:rPr>
        <w:t xml:space="preserve"> орган</w:t>
      </w:r>
      <w:r w:rsidR="004D552C">
        <w:rPr>
          <w:sz w:val="28"/>
          <w:szCs w:val="28"/>
        </w:rPr>
        <w:t>ы</w:t>
      </w:r>
      <w:r w:rsidRPr="0040292E">
        <w:rPr>
          <w:sz w:val="28"/>
          <w:szCs w:val="28"/>
        </w:rPr>
        <w:t xml:space="preserve"> </w:t>
      </w:r>
      <w:r w:rsidR="000354EA">
        <w:rPr>
          <w:sz w:val="28"/>
          <w:szCs w:val="28"/>
        </w:rPr>
        <w:t xml:space="preserve">четырех </w:t>
      </w:r>
      <w:r w:rsidRPr="0040292E">
        <w:rPr>
          <w:sz w:val="28"/>
          <w:szCs w:val="28"/>
        </w:rPr>
        <w:t>указанных муниципальных образований согласова</w:t>
      </w:r>
      <w:r w:rsidR="004D552C">
        <w:rPr>
          <w:sz w:val="28"/>
          <w:szCs w:val="28"/>
        </w:rPr>
        <w:t>ли</w:t>
      </w:r>
      <w:r w:rsidRPr="0040292E">
        <w:rPr>
          <w:sz w:val="28"/>
          <w:szCs w:val="28"/>
        </w:rPr>
        <w:t xml:space="preserve"> проекта указа Губернатора Ивановской области в части установления на территории указанных </w:t>
      </w:r>
      <w:r w:rsidRPr="0040292E">
        <w:rPr>
          <w:sz w:val="28"/>
          <w:szCs w:val="28"/>
        </w:rPr>
        <w:lastRenderedPageBreak/>
        <w:t>муниципал</w:t>
      </w:r>
      <w:r w:rsidR="004D552C">
        <w:rPr>
          <w:sz w:val="28"/>
          <w:szCs w:val="28"/>
        </w:rPr>
        <w:t xml:space="preserve">итетов </w:t>
      </w:r>
      <w:r w:rsidRPr="0040292E">
        <w:rPr>
          <w:sz w:val="28"/>
          <w:szCs w:val="28"/>
        </w:rPr>
        <w:t>предельных индексов с 1 декабря 2022 года по 31 декабря 2022 в размерах 11,5% и 13% соответственно.</w:t>
      </w:r>
    </w:p>
    <w:p w:rsidR="003E5248" w:rsidRPr="0040292E" w:rsidRDefault="003E5248" w:rsidP="007C1E18">
      <w:pPr>
        <w:spacing w:line="276" w:lineRule="auto"/>
        <w:ind w:firstLine="709"/>
        <w:jc w:val="both"/>
        <w:rPr>
          <w:sz w:val="28"/>
          <w:szCs w:val="28"/>
        </w:rPr>
      </w:pPr>
      <w:r w:rsidRPr="0040292E">
        <w:rPr>
          <w:sz w:val="28"/>
          <w:szCs w:val="28"/>
        </w:rPr>
        <w:t>Ф</w:t>
      </w:r>
      <w:r w:rsidR="004D552C">
        <w:rPr>
          <w:sz w:val="28"/>
          <w:szCs w:val="28"/>
        </w:rPr>
        <w:t>АС России согласовала</w:t>
      </w:r>
      <w:r w:rsidRPr="0040292E">
        <w:rPr>
          <w:sz w:val="28"/>
          <w:szCs w:val="28"/>
        </w:rPr>
        <w:t xml:space="preserve"> применени</w:t>
      </w:r>
      <w:r w:rsidR="004D552C">
        <w:rPr>
          <w:sz w:val="28"/>
          <w:szCs w:val="28"/>
        </w:rPr>
        <w:t>е</w:t>
      </w:r>
      <w:r w:rsidRPr="0040292E">
        <w:rPr>
          <w:sz w:val="28"/>
          <w:szCs w:val="28"/>
        </w:rPr>
        <w:t xml:space="preserve"> оснований установления предельных индексов, превышающих индекс по области более чем на величину отклонения по области</w:t>
      </w:r>
      <w:r w:rsidR="004D552C">
        <w:rPr>
          <w:sz w:val="28"/>
          <w:szCs w:val="28"/>
        </w:rPr>
        <w:t>,</w:t>
      </w:r>
      <w:r w:rsidR="004D552C" w:rsidRPr="004D552C">
        <w:rPr>
          <w:sz w:val="28"/>
          <w:szCs w:val="28"/>
        </w:rPr>
        <w:t xml:space="preserve"> </w:t>
      </w:r>
      <w:r w:rsidR="004D552C" w:rsidRPr="0040292E">
        <w:rPr>
          <w:sz w:val="28"/>
          <w:szCs w:val="28"/>
        </w:rPr>
        <w:t>по четырем указанным муниципальным образованиям</w:t>
      </w:r>
      <w:r w:rsidRPr="0040292E">
        <w:rPr>
          <w:sz w:val="28"/>
          <w:szCs w:val="28"/>
        </w:rPr>
        <w:t>.</w:t>
      </w:r>
    </w:p>
    <w:p w:rsidR="00F877B9" w:rsidRPr="0040292E" w:rsidRDefault="00F877B9" w:rsidP="007C1E1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0292E">
        <w:rPr>
          <w:sz w:val="28"/>
          <w:szCs w:val="28"/>
        </w:rPr>
        <w:t>Департаментом энергетики и тарифов Ивановской области ежемесячно осуществляется мониторинг изменения размера вносимой гражданами платы за коммунальные услуги в формате шаблонов ФАС России. Данные мониторинга</w:t>
      </w:r>
      <w:r w:rsidR="0040292E" w:rsidRPr="0040292E">
        <w:rPr>
          <w:sz w:val="28"/>
          <w:szCs w:val="28"/>
        </w:rPr>
        <w:t xml:space="preserve"> направляются по системе ФГИС ЕИАС ФАС России и находятся </w:t>
      </w:r>
      <w:r w:rsidRPr="0040292E">
        <w:rPr>
          <w:sz w:val="28"/>
          <w:szCs w:val="28"/>
        </w:rPr>
        <w:t>под строгим контролем.</w:t>
      </w:r>
    </w:p>
    <w:p w:rsidR="00F877B9" w:rsidRPr="0040292E" w:rsidRDefault="00F877B9" w:rsidP="007C1E18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40292E">
        <w:rPr>
          <w:sz w:val="28"/>
          <w:szCs w:val="28"/>
        </w:rPr>
        <w:t>П</w:t>
      </w:r>
      <w:r w:rsidR="00B745B2" w:rsidRPr="0040292E">
        <w:rPr>
          <w:sz w:val="28"/>
          <w:szCs w:val="28"/>
        </w:rPr>
        <w:t>о результатам мониторинга в декабре 2022</w:t>
      </w:r>
      <w:r w:rsidRPr="0040292E">
        <w:rPr>
          <w:sz w:val="28"/>
          <w:szCs w:val="28"/>
        </w:rPr>
        <w:t xml:space="preserve"> года превышений предельных (максимальных) индексов изменения размера вносимой гражданами платы за коммунальные услуги, установленных в соответствии с законодательством, на территории муниципальных образований Ивановской области не выявлено.</w:t>
      </w:r>
    </w:p>
    <w:p w:rsidR="00F877B9" w:rsidRPr="0040292E" w:rsidRDefault="00F877B9" w:rsidP="007C1E18">
      <w:pPr>
        <w:autoSpaceDE w:val="0"/>
        <w:autoSpaceDN w:val="0"/>
        <w:adjustRightInd w:val="0"/>
        <w:spacing w:line="276" w:lineRule="auto"/>
        <w:ind w:left="30" w:right="30" w:firstLine="709"/>
        <w:jc w:val="both"/>
        <w:rPr>
          <w:sz w:val="28"/>
          <w:szCs w:val="28"/>
        </w:rPr>
      </w:pPr>
    </w:p>
    <w:p w:rsidR="00F877B9" w:rsidRDefault="00F877B9" w:rsidP="001378A6">
      <w:pPr>
        <w:autoSpaceDE w:val="0"/>
        <w:autoSpaceDN w:val="0"/>
        <w:adjustRightInd w:val="0"/>
        <w:ind w:left="30" w:right="30" w:firstLine="678"/>
        <w:jc w:val="both"/>
        <w:rPr>
          <w:sz w:val="28"/>
          <w:szCs w:val="28"/>
        </w:rPr>
      </w:pPr>
    </w:p>
    <w:p w:rsidR="00F877B9" w:rsidRDefault="00F877B9" w:rsidP="001378A6">
      <w:pPr>
        <w:autoSpaceDE w:val="0"/>
        <w:autoSpaceDN w:val="0"/>
        <w:adjustRightInd w:val="0"/>
        <w:ind w:left="30" w:right="30" w:firstLine="678"/>
        <w:jc w:val="both"/>
        <w:rPr>
          <w:sz w:val="28"/>
          <w:szCs w:val="28"/>
        </w:rPr>
      </w:pPr>
    </w:p>
    <w:p w:rsidR="00C52E9B" w:rsidRDefault="00C52E9B" w:rsidP="001378A6">
      <w:pPr>
        <w:autoSpaceDE w:val="0"/>
        <w:autoSpaceDN w:val="0"/>
        <w:adjustRightInd w:val="0"/>
        <w:ind w:left="30" w:right="30" w:firstLine="678"/>
        <w:jc w:val="both"/>
        <w:rPr>
          <w:sz w:val="28"/>
          <w:szCs w:val="28"/>
        </w:rPr>
      </w:pPr>
    </w:p>
    <w:p w:rsidR="00C52E9B" w:rsidRDefault="00C52E9B" w:rsidP="001378A6">
      <w:pPr>
        <w:autoSpaceDE w:val="0"/>
        <w:autoSpaceDN w:val="0"/>
        <w:adjustRightInd w:val="0"/>
        <w:ind w:left="30" w:right="30" w:firstLine="678"/>
        <w:jc w:val="both"/>
        <w:rPr>
          <w:sz w:val="28"/>
          <w:szCs w:val="28"/>
        </w:rPr>
      </w:pPr>
    </w:p>
    <w:p w:rsidR="00C52E9B" w:rsidRDefault="00C52E9B" w:rsidP="001378A6">
      <w:pPr>
        <w:autoSpaceDE w:val="0"/>
        <w:autoSpaceDN w:val="0"/>
        <w:adjustRightInd w:val="0"/>
        <w:ind w:left="30" w:right="30" w:firstLine="678"/>
        <w:jc w:val="both"/>
        <w:rPr>
          <w:sz w:val="28"/>
          <w:szCs w:val="28"/>
        </w:rPr>
      </w:pPr>
    </w:p>
    <w:p w:rsidR="00C52E9B" w:rsidRDefault="00C52E9B" w:rsidP="001378A6">
      <w:pPr>
        <w:autoSpaceDE w:val="0"/>
        <w:autoSpaceDN w:val="0"/>
        <w:adjustRightInd w:val="0"/>
        <w:ind w:left="30" w:right="30" w:firstLine="678"/>
        <w:jc w:val="both"/>
        <w:rPr>
          <w:sz w:val="28"/>
          <w:szCs w:val="28"/>
        </w:rPr>
      </w:pPr>
    </w:p>
    <w:p w:rsidR="00A312BE" w:rsidRDefault="00A312BE" w:rsidP="001378A6">
      <w:pPr>
        <w:autoSpaceDE w:val="0"/>
        <w:autoSpaceDN w:val="0"/>
        <w:adjustRightInd w:val="0"/>
        <w:ind w:left="30" w:right="30" w:firstLine="678"/>
        <w:jc w:val="both"/>
        <w:rPr>
          <w:sz w:val="28"/>
          <w:szCs w:val="28"/>
        </w:rPr>
      </w:pPr>
    </w:p>
    <w:p w:rsidR="00A312BE" w:rsidRDefault="00A312BE" w:rsidP="001378A6">
      <w:pPr>
        <w:autoSpaceDE w:val="0"/>
        <w:autoSpaceDN w:val="0"/>
        <w:adjustRightInd w:val="0"/>
        <w:ind w:left="30" w:right="30" w:firstLine="678"/>
        <w:jc w:val="both"/>
        <w:rPr>
          <w:sz w:val="28"/>
          <w:szCs w:val="28"/>
        </w:rPr>
      </w:pPr>
    </w:p>
    <w:p w:rsidR="00A312BE" w:rsidRDefault="00A312BE" w:rsidP="001378A6">
      <w:pPr>
        <w:autoSpaceDE w:val="0"/>
        <w:autoSpaceDN w:val="0"/>
        <w:adjustRightInd w:val="0"/>
        <w:ind w:left="30" w:right="30" w:firstLine="678"/>
        <w:jc w:val="both"/>
        <w:rPr>
          <w:sz w:val="28"/>
          <w:szCs w:val="28"/>
        </w:rPr>
      </w:pPr>
    </w:p>
    <w:p w:rsidR="00F877B9" w:rsidRDefault="00F877B9" w:rsidP="001378A6">
      <w:pPr>
        <w:autoSpaceDE w:val="0"/>
        <w:autoSpaceDN w:val="0"/>
        <w:adjustRightInd w:val="0"/>
        <w:ind w:left="30" w:right="30" w:firstLine="678"/>
        <w:jc w:val="both"/>
        <w:rPr>
          <w:sz w:val="28"/>
          <w:szCs w:val="28"/>
        </w:rPr>
      </w:pPr>
    </w:p>
    <w:p w:rsidR="001C4D28" w:rsidRDefault="001C4D28" w:rsidP="001378A6">
      <w:pPr>
        <w:autoSpaceDE w:val="0"/>
        <w:autoSpaceDN w:val="0"/>
        <w:adjustRightInd w:val="0"/>
        <w:ind w:left="30" w:right="30" w:firstLine="678"/>
        <w:jc w:val="both"/>
        <w:rPr>
          <w:sz w:val="28"/>
          <w:szCs w:val="28"/>
        </w:rPr>
      </w:pPr>
    </w:p>
    <w:p w:rsidR="001C4D28" w:rsidRDefault="001C4D28" w:rsidP="001378A6">
      <w:pPr>
        <w:autoSpaceDE w:val="0"/>
        <w:autoSpaceDN w:val="0"/>
        <w:adjustRightInd w:val="0"/>
        <w:ind w:left="30" w:right="30" w:firstLine="678"/>
        <w:jc w:val="both"/>
        <w:rPr>
          <w:sz w:val="28"/>
          <w:szCs w:val="28"/>
        </w:rPr>
      </w:pPr>
      <w:bookmarkStart w:id="0" w:name="_GoBack"/>
      <w:bookmarkEnd w:id="0"/>
    </w:p>
    <w:sectPr w:rsidR="001C4D28" w:rsidSect="003C21A5">
      <w:headerReference w:type="even" r:id="rId9"/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413" w:rsidRDefault="001A5413">
      <w:r>
        <w:separator/>
      </w:r>
    </w:p>
  </w:endnote>
  <w:endnote w:type="continuationSeparator" w:id="0">
    <w:p w:rsidR="001A5413" w:rsidRDefault="001A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413" w:rsidRDefault="001A5413">
      <w:r>
        <w:separator/>
      </w:r>
    </w:p>
  </w:footnote>
  <w:footnote w:type="continuationSeparator" w:id="0">
    <w:p w:rsidR="001A5413" w:rsidRDefault="001A5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413" w:rsidRDefault="001A5413" w:rsidP="001B3F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5413" w:rsidRDefault="001A5413" w:rsidP="0044066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413" w:rsidRDefault="001A5413" w:rsidP="0044066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D48"/>
    <w:multiLevelType w:val="hybridMultilevel"/>
    <w:tmpl w:val="FE20AA8E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">
    <w:nsid w:val="081F3A73"/>
    <w:multiLevelType w:val="multilevel"/>
    <w:tmpl w:val="D09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E4EF8"/>
    <w:multiLevelType w:val="hybridMultilevel"/>
    <w:tmpl w:val="833C163C"/>
    <w:lvl w:ilvl="0" w:tplc="BC9E9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384B7B"/>
    <w:multiLevelType w:val="hybridMultilevel"/>
    <w:tmpl w:val="D098F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AA58E5"/>
    <w:multiLevelType w:val="hybridMultilevel"/>
    <w:tmpl w:val="1D989E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2F"/>
    <w:rsid w:val="000035DA"/>
    <w:rsid w:val="00011CF5"/>
    <w:rsid w:val="0001356F"/>
    <w:rsid w:val="000178BE"/>
    <w:rsid w:val="00021116"/>
    <w:rsid w:val="00027BEA"/>
    <w:rsid w:val="000354EA"/>
    <w:rsid w:val="00037144"/>
    <w:rsid w:val="000404C0"/>
    <w:rsid w:val="000460BD"/>
    <w:rsid w:val="00047721"/>
    <w:rsid w:val="00047F7E"/>
    <w:rsid w:val="00050CEB"/>
    <w:rsid w:val="000529AC"/>
    <w:rsid w:val="000600F3"/>
    <w:rsid w:val="00063FA6"/>
    <w:rsid w:val="00076F35"/>
    <w:rsid w:val="00096609"/>
    <w:rsid w:val="00096B0D"/>
    <w:rsid w:val="000A1CB0"/>
    <w:rsid w:val="000A32F0"/>
    <w:rsid w:val="000A6D25"/>
    <w:rsid w:val="000C5194"/>
    <w:rsid w:val="000E0B05"/>
    <w:rsid w:val="000E318C"/>
    <w:rsid w:val="000E398F"/>
    <w:rsid w:val="000E456A"/>
    <w:rsid w:val="000E5B81"/>
    <w:rsid w:val="000E76A7"/>
    <w:rsid w:val="000E7FC4"/>
    <w:rsid w:val="000F07B3"/>
    <w:rsid w:val="000F7E7F"/>
    <w:rsid w:val="00105D2F"/>
    <w:rsid w:val="00106A14"/>
    <w:rsid w:val="00110658"/>
    <w:rsid w:val="0013064E"/>
    <w:rsid w:val="00132E58"/>
    <w:rsid w:val="00135FB0"/>
    <w:rsid w:val="001362ED"/>
    <w:rsid w:val="001378A6"/>
    <w:rsid w:val="0014560B"/>
    <w:rsid w:val="00145FF8"/>
    <w:rsid w:val="00153A05"/>
    <w:rsid w:val="001556FF"/>
    <w:rsid w:val="001558E0"/>
    <w:rsid w:val="00156BAF"/>
    <w:rsid w:val="001641BC"/>
    <w:rsid w:val="00165416"/>
    <w:rsid w:val="001729E8"/>
    <w:rsid w:val="00174057"/>
    <w:rsid w:val="00175F4F"/>
    <w:rsid w:val="00177498"/>
    <w:rsid w:val="00182272"/>
    <w:rsid w:val="00182D09"/>
    <w:rsid w:val="00184BE4"/>
    <w:rsid w:val="00193B17"/>
    <w:rsid w:val="001A1E3B"/>
    <w:rsid w:val="001A27BC"/>
    <w:rsid w:val="001A5413"/>
    <w:rsid w:val="001A5C99"/>
    <w:rsid w:val="001A7131"/>
    <w:rsid w:val="001B1066"/>
    <w:rsid w:val="001B15DF"/>
    <w:rsid w:val="001B2760"/>
    <w:rsid w:val="001B2E69"/>
    <w:rsid w:val="001B3D91"/>
    <w:rsid w:val="001B3FC5"/>
    <w:rsid w:val="001B4066"/>
    <w:rsid w:val="001B45F7"/>
    <w:rsid w:val="001B7187"/>
    <w:rsid w:val="001C4078"/>
    <w:rsid w:val="001C4D28"/>
    <w:rsid w:val="001D01EA"/>
    <w:rsid w:val="001E18DB"/>
    <w:rsid w:val="0020473C"/>
    <w:rsid w:val="00210D22"/>
    <w:rsid w:val="00210F88"/>
    <w:rsid w:val="002147DF"/>
    <w:rsid w:val="0022714C"/>
    <w:rsid w:val="00233D6E"/>
    <w:rsid w:val="00237121"/>
    <w:rsid w:val="0024109F"/>
    <w:rsid w:val="00247B44"/>
    <w:rsid w:val="00251FB9"/>
    <w:rsid w:val="002660A1"/>
    <w:rsid w:val="00273A99"/>
    <w:rsid w:val="00293192"/>
    <w:rsid w:val="002935E9"/>
    <w:rsid w:val="002A3159"/>
    <w:rsid w:val="002B1621"/>
    <w:rsid w:val="002B731E"/>
    <w:rsid w:val="002D0595"/>
    <w:rsid w:val="002D2116"/>
    <w:rsid w:val="002D7995"/>
    <w:rsid w:val="002E1067"/>
    <w:rsid w:val="002E4068"/>
    <w:rsid w:val="002F286E"/>
    <w:rsid w:val="002F4CB2"/>
    <w:rsid w:val="002F6227"/>
    <w:rsid w:val="00300AD7"/>
    <w:rsid w:val="00301E29"/>
    <w:rsid w:val="003077CF"/>
    <w:rsid w:val="00307AEA"/>
    <w:rsid w:val="00323B06"/>
    <w:rsid w:val="003323D3"/>
    <w:rsid w:val="00334569"/>
    <w:rsid w:val="0034527A"/>
    <w:rsid w:val="00351DD0"/>
    <w:rsid w:val="00355221"/>
    <w:rsid w:val="00361085"/>
    <w:rsid w:val="00374279"/>
    <w:rsid w:val="00376FBB"/>
    <w:rsid w:val="003815E2"/>
    <w:rsid w:val="00390075"/>
    <w:rsid w:val="00396D57"/>
    <w:rsid w:val="003974D5"/>
    <w:rsid w:val="003A200D"/>
    <w:rsid w:val="003A258C"/>
    <w:rsid w:val="003B27BD"/>
    <w:rsid w:val="003B6554"/>
    <w:rsid w:val="003B67C3"/>
    <w:rsid w:val="003B7108"/>
    <w:rsid w:val="003C21A5"/>
    <w:rsid w:val="003D304F"/>
    <w:rsid w:val="003D4DA9"/>
    <w:rsid w:val="003D6253"/>
    <w:rsid w:val="003E5248"/>
    <w:rsid w:val="003E7D7C"/>
    <w:rsid w:val="003F498E"/>
    <w:rsid w:val="0040037B"/>
    <w:rsid w:val="0040292E"/>
    <w:rsid w:val="00406404"/>
    <w:rsid w:val="00406726"/>
    <w:rsid w:val="004079E6"/>
    <w:rsid w:val="00411606"/>
    <w:rsid w:val="00412D40"/>
    <w:rsid w:val="00414C0B"/>
    <w:rsid w:val="00424506"/>
    <w:rsid w:val="00427D91"/>
    <w:rsid w:val="0043463B"/>
    <w:rsid w:val="00436A01"/>
    <w:rsid w:val="0044050F"/>
    <w:rsid w:val="00440668"/>
    <w:rsid w:val="00442F35"/>
    <w:rsid w:val="00463382"/>
    <w:rsid w:val="00480BDE"/>
    <w:rsid w:val="00480DA7"/>
    <w:rsid w:val="00487488"/>
    <w:rsid w:val="00487BE5"/>
    <w:rsid w:val="00493A76"/>
    <w:rsid w:val="004A6B42"/>
    <w:rsid w:val="004B3D9D"/>
    <w:rsid w:val="004C4688"/>
    <w:rsid w:val="004C5DDC"/>
    <w:rsid w:val="004C6B10"/>
    <w:rsid w:val="004D552C"/>
    <w:rsid w:val="004D7F8F"/>
    <w:rsid w:val="004E1F99"/>
    <w:rsid w:val="004F6DED"/>
    <w:rsid w:val="00505722"/>
    <w:rsid w:val="00512CCB"/>
    <w:rsid w:val="005210C9"/>
    <w:rsid w:val="00530ED9"/>
    <w:rsid w:val="00532563"/>
    <w:rsid w:val="00545F5E"/>
    <w:rsid w:val="00550904"/>
    <w:rsid w:val="00553ABF"/>
    <w:rsid w:val="005557FF"/>
    <w:rsid w:val="005570C1"/>
    <w:rsid w:val="00564778"/>
    <w:rsid w:val="0057441E"/>
    <w:rsid w:val="00574D86"/>
    <w:rsid w:val="00581B21"/>
    <w:rsid w:val="00594D7F"/>
    <w:rsid w:val="005976C6"/>
    <w:rsid w:val="005A218E"/>
    <w:rsid w:val="005A57EC"/>
    <w:rsid w:val="005A6B1A"/>
    <w:rsid w:val="005A6F31"/>
    <w:rsid w:val="005B1821"/>
    <w:rsid w:val="005B43F4"/>
    <w:rsid w:val="005C25CB"/>
    <w:rsid w:val="005C37E7"/>
    <w:rsid w:val="005C500C"/>
    <w:rsid w:val="005E06A6"/>
    <w:rsid w:val="005E0A0B"/>
    <w:rsid w:val="005F1527"/>
    <w:rsid w:val="005F4A73"/>
    <w:rsid w:val="005F6947"/>
    <w:rsid w:val="005F7B5B"/>
    <w:rsid w:val="00605E03"/>
    <w:rsid w:val="00613692"/>
    <w:rsid w:val="00613BC9"/>
    <w:rsid w:val="00640649"/>
    <w:rsid w:val="006427B0"/>
    <w:rsid w:val="00647F91"/>
    <w:rsid w:val="00652BC6"/>
    <w:rsid w:val="00655E63"/>
    <w:rsid w:val="006663B8"/>
    <w:rsid w:val="00673FE5"/>
    <w:rsid w:val="0067563B"/>
    <w:rsid w:val="00683AB2"/>
    <w:rsid w:val="006843E8"/>
    <w:rsid w:val="00684DBD"/>
    <w:rsid w:val="006860DA"/>
    <w:rsid w:val="00687272"/>
    <w:rsid w:val="00687489"/>
    <w:rsid w:val="00691749"/>
    <w:rsid w:val="006945C0"/>
    <w:rsid w:val="006B34C4"/>
    <w:rsid w:val="006C2424"/>
    <w:rsid w:val="006C3386"/>
    <w:rsid w:val="006C79C5"/>
    <w:rsid w:val="006D7CE3"/>
    <w:rsid w:val="006E392E"/>
    <w:rsid w:val="006F41F3"/>
    <w:rsid w:val="006F4BEC"/>
    <w:rsid w:val="006F6A66"/>
    <w:rsid w:val="0070313B"/>
    <w:rsid w:val="00710780"/>
    <w:rsid w:val="00721875"/>
    <w:rsid w:val="0072403E"/>
    <w:rsid w:val="00725F0F"/>
    <w:rsid w:val="00737E27"/>
    <w:rsid w:val="00743DE1"/>
    <w:rsid w:val="00746ACC"/>
    <w:rsid w:val="00747FA5"/>
    <w:rsid w:val="00750F96"/>
    <w:rsid w:val="007514E2"/>
    <w:rsid w:val="007608EB"/>
    <w:rsid w:val="00767855"/>
    <w:rsid w:val="00782A2B"/>
    <w:rsid w:val="00785F80"/>
    <w:rsid w:val="007957DD"/>
    <w:rsid w:val="00796E32"/>
    <w:rsid w:val="007A124B"/>
    <w:rsid w:val="007A5E07"/>
    <w:rsid w:val="007B17A0"/>
    <w:rsid w:val="007B3D9E"/>
    <w:rsid w:val="007B75F1"/>
    <w:rsid w:val="007C0D83"/>
    <w:rsid w:val="007C16E4"/>
    <w:rsid w:val="007C1E18"/>
    <w:rsid w:val="007C3599"/>
    <w:rsid w:val="007D1CD2"/>
    <w:rsid w:val="007E0FD1"/>
    <w:rsid w:val="007F19E6"/>
    <w:rsid w:val="007F760D"/>
    <w:rsid w:val="008048F2"/>
    <w:rsid w:val="00812CE2"/>
    <w:rsid w:val="00813747"/>
    <w:rsid w:val="0081485D"/>
    <w:rsid w:val="00816D39"/>
    <w:rsid w:val="00821810"/>
    <w:rsid w:val="0082621F"/>
    <w:rsid w:val="00831CA6"/>
    <w:rsid w:val="00832DDE"/>
    <w:rsid w:val="00832E12"/>
    <w:rsid w:val="00837D50"/>
    <w:rsid w:val="00860184"/>
    <w:rsid w:val="00862D47"/>
    <w:rsid w:val="00866A7F"/>
    <w:rsid w:val="00867475"/>
    <w:rsid w:val="008675EE"/>
    <w:rsid w:val="008717ED"/>
    <w:rsid w:val="00884FD7"/>
    <w:rsid w:val="008872FC"/>
    <w:rsid w:val="00890162"/>
    <w:rsid w:val="0089461A"/>
    <w:rsid w:val="008A55A3"/>
    <w:rsid w:val="008A7C52"/>
    <w:rsid w:val="008B5880"/>
    <w:rsid w:val="008B5DC9"/>
    <w:rsid w:val="008C5397"/>
    <w:rsid w:val="008D151E"/>
    <w:rsid w:val="008D227B"/>
    <w:rsid w:val="008E7100"/>
    <w:rsid w:val="008E7634"/>
    <w:rsid w:val="008F3745"/>
    <w:rsid w:val="008F6B74"/>
    <w:rsid w:val="00905114"/>
    <w:rsid w:val="009127F2"/>
    <w:rsid w:val="00925272"/>
    <w:rsid w:val="00925FAA"/>
    <w:rsid w:val="00926001"/>
    <w:rsid w:val="009303F0"/>
    <w:rsid w:val="00930632"/>
    <w:rsid w:val="00933417"/>
    <w:rsid w:val="00947820"/>
    <w:rsid w:val="0095678D"/>
    <w:rsid w:val="00956A8F"/>
    <w:rsid w:val="009612DC"/>
    <w:rsid w:val="00963928"/>
    <w:rsid w:val="00967E25"/>
    <w:rsid w:val="0097461E"/>
    <w:rsid w:val="0097497C"/>
    <w:rsid w:val="009976A4"/>
    <w:rsid w:val="009A2BEB"/>
    <w:rsid w:val="009C416F"/>
    <w:rsid w:val="009C7C1A"/>
    <w:rsid w:val="009E7C1C"/>
    <w:rsid w:val="00A00CFE"/>
    <w:rsid w:val="00A016F2"/>
    <w:rsid w:val="00A01EE5"/>
    <w:rsid w:val="00A020DA"/>
    <w:rsid w:val="00A04F4E"/>
    <w:rsid w:val="00A06C82"/>
    <w:rsid w:val="00A11628"/>
    <w:rsid w:val="00A208B1"/>
    <w:rsid w:val="00A312BE"/>
    <w:rsid w:val="00A32113"/>
    <w:rsid w:val="00A36A44"/>
    <w:rsid w:val="00A37CC3"/>
    <w:rsid w:val="00A402E9"/>
    <w:rsid w:val="00A539D0"/>
    <w:rsid w:val="00A54817"/>
    <w:rsid w:val="00A566EF"/>
    <w:rsid w:val="00A62BB2"/>
    <w:rsid w:val="00A71503"/>
    <w:rsid w:val="00A83910"/>
    <w:rsid w:val="00A845B9"/>
    <w:rsid w:val="00AA074D"/>
    <w:rsid w:val="00AA177C"/>
    <w:rsid w:val="00AB20BD"/>
    <w:rsid w:val="00AC1DE0"/>
    <w:rsid w:val="00AE2C13"/>
    <w:rsid w:val="00AE5019"/>
    <w:rsid w:val="00B02354"/>
    <w:rsid w:val="00B17526"/>
    <w:rsid w:val="00B20ED5"/>
    <w:rsid w:val="00B241B1"/>
    <w:rsid w:val="00B24BAD"/>
    <w:rsid w:val="00B34223"/>
    <w:rsid w:val="00B35143"/>
    <w:rsid w:val="00B359DC"/>
    <w:rsid w:val="00B37080"/>
    <w:rsid w:val="00B55787"/>
    <w:rsid w:val="00B64744"/>
    <w:rsid w:val="00B6691D"/>
    <w:rsid w:val="00B7347A"/>
    <w:rsid w:val="00B745B2"/>
    <w:rsid w:val="00B80E57"/>
    <w:rsid w:val="00B87948"/>
    <w:rsid w:val="00B90776"/>
    <w:rsid w:val="00B97A6E"/>
    <w:rsid w:val="00BA6D4A"/>
    <w:rsid w:val="00BB06BD"/>
    <w:rsid w:val="00BB0B2F"/>
    <w:rsid w:val="00BB167A"/>
    <w:rsid w:val="00BB3D0E"/>
    <w:rsid w:val="00BC6BE5"/>
    <w:rsid w:val="00BC7133"/>
    <w:rsid w:val="00BC73C0"/>
    <w:rsid w:val="00BD1ACE"/>
    <w:rsid w:val="00BE1B51"/>
    <w:rsid w:val="00BE2818"/>
    <w:rsid w:val="00BE2CC0"/>
    <w:rsid w:val="00BE6E42"/>
    <w:rsid w:val="00BE7078"/>
    <w:rsid w:val="00BE7296"/>
    <w:rsid w:val="00BF02BC"/>
    <w:rsid w:val="00BF0EBB"/>
    <w:rsid w:val="00BF12C4"/>
    <w:rsid w:val="00BF26C9"/>
    <w:rsid w:val="00BF2F55"/>
    <w:rsid w:val="00BF3D3A"/>
    <w:rsid w:val="00C00244"/>
    <w:rsid w:val="00C005E5"/>
    <w:rsid w:val="00C02345"/>
    <w:rsid w:val="00C05457"/>
    <w:rsid w:val="00C05CBA"/>
    <w:rsid w:val="00C1103F"/>
    <w:rsid w:val="00C1389F"/>
    <w:rsid w:val="00C20262"/>
    <w:rsid w:val="00C20D8C"/>
    <w:rsid w:val="00C2450C"/>
    <w:rsid w:val="00C30FD4"/>
    <w:rsid w:val="00C43212"/>
    <w:rsid w:val="00C5127F"/>
    <w:rsid w:val="00C52E9B"/>
    <w:rsid w:val="00C5732A"/>
    <w:rsid w:val="00C60066"/>
    <w:rsid w:val="00C66805"/>
    <w:rsid w:val="00C93DA9"/>
    <w:rsid w:val="00C9689D"/>
    <w:rsid w:val="00CA100F"/>
    <w:rsid w:val="00CB5071"/>
    <w:rsid w:val="00CC0376"/>
    <w:rsid w:val="00CC1205"/>
    <w:rsid w:val="00CD0F5C"/>
    <w:rsid w:val="00CE02B2"/>
    <w:rsid w:val="00CE4041"/>
    <w:rsid w:val="00CE4A2D"/>
    <w:rsid w:val="00CE663E"/>
    <w:rsid w:val="00D0470A"/>
    <w:rsid w:val="00D10DCA"/>
    <w:rsid w:val="00D11920"/>
    <w:rsid w:val="00D26726"/>
    <w:rsid w:val="00D30E05"/>
    <w:rsid w:val="00D46B62"/>
    <w:rsid w:val="00D632C6"/>
    <w:rsid w:val="00D67CEA"/>
    <w:rsid w:val="00D73CC4"/>
    <w:rsid w:val="00D75532"/>
    <w:rsid w:val="00D87BAF"/>
    <w:rsid w:val="00D93D1B"/>
    <w:rsid w:val="00DA66B7"/>
    <w:rsid w:val="00DA7EC1"/>
    <w:rsid w:val="00DB0547"/>
    <w:rsid w:val="00DB47DF"/>
    <w:rsid w:val="00DC0334"/>
    <w:rsid w:val="00DC2DA2"/>
    <w:rsid w:val="00DD2B7F"/>
    <w:rsid w:val="00DD56B5"/>
    <w:rsid w:val="00DD608B"/>
    <w:rsid w:val="00DE1534"/>
    <w:rsid w:val="00DF2DC0"/>
    <w:rsid w:val="00DF4C29"/>
    <w:rsid w:val="00DF7623"/>
    <w:rsid w:val="00E07E42"/>
    <w:rsid w:val="00E16CCC"/>
    <w:rsid w:val="00E207D4"/>
    <w:rsid w:val="00E22526"/>
    <w:rsid w:val="00E22F89"/>
    <w:rsid w:val="00E3707C"/>
    <w:rsid w:val="00E41DDC"/>
    <w:rsid w:val="00E4380A"/>
    <w:rsid w:val="00E47407"/>
    <w:rsid w:val="00E60FA3"/>
    <w:rsid w:val="00E63697"/>
    <w:rsid w:val="00E66855"/>
    <w:rsid w:val="00E70823"/>
    <w:rsid w:val="00E74CBB"/>
    <w:rsid w:val="00E919F7"/>
    <w:rsid w:val="00E91F17"/>
    <w:rsid w:val="00E93BF7"/>
    <w:rsid w:val="00E940C9"/>
    <w:rsid w:val="00E9449D"/>
    <w:rsid w:val="00E962A4"/>
    <w:rsid w:val="00EA1BD9"/>
    <w:rsid w:val="00EA3CBB"/>
    <w:rsid w:val="00EA4B78"/>
    <w:rsid w:val="00EA5DC5"/>
    <w:rsid w:val="00EA67E8"/>
    <w:rsid w:val="00EA747F"/>
    <w:rsid w:val="00EB5ED0"/>
    <w:rsid w:val="00EB7B42"/>
    <w:rsid w:val="00EC36C4"/>
    <w:rsid w:val="00EC5C43"/>
    <w:rsid w:val="00EC7DFB"/>
    <w:rsid w:val="00ED3CCD"/>
    <w:rsid w:val="00EE0F21"/>
    <w:rsid w:val="00EE4EF2"/>
    <w:rsid w:val="00F00D2E"/>
    <w:rsid w:val="00F035D6"/>
    <w:rsid w:val="00F14528"/>
    <w:rsid w:val="00F14DA1"/>
    <w:rsid w:val="00F21302"/>
    <w:rsid w:val="00F23738"/>
    <w:rsid w:val="00F45B4E"/>
    <w:rsid w:val="00F501CA"/>
    <w:rsid w:val="00F61E8D"/>
    <w:rsid w:val="00F70A7A"/>
    <w:rsid w:val="00F8196C"/>
    <w:rsid w:val="00F877B9"/>
    <w:rsid w:val="00FA3E3C"/>
    <w:rsid w:val="00FA5ACF"/>
    <w:rsid w:val="00FB3404"/>
    <w:rsid w:val="00FC7CAB"/>
    <w:rsid w:val="00FD10EA"/>
    <w:rsid w:val="00FD5778"/>
    <w:rsid w:val="00FE1186"/>
    <w:rsid w:val="00FE135C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F9745-5142-4368-81A9-7CA9B05AE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449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3564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consultantplus://offline/main?base=LAW;n=114252;fld=134;dst=100010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0053</cp:lastModifiedBy>
  <cp:revision>88</cp:revision>
  <cp:lastPrinted>2018-07-06T07:04:00Z</cp:lastPrinted>
  <dcterms:created xsi:type="dcterms:W3CDTF">2018-07-06T07:02:00Z</dcterms:created>
  <dcterms:modified xsi:type="dcterms:W3CDTF">2023-01-31T11:04:00Z</dcterms:modified>
</cp:coreProperties>
</file>