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1F6B407" w14:textId="19E8C0FD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01BD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77777777" w:rsidR="00326755" w:rsidRPr="002B3A9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08484F">
        <w:trPr>
          <w:trHeight w:val="438"/>
        </w:trPr>
        <w:tc>
          <w:tcPr>
            <w:tcW w:w="629" w:type="dxa"/>
          </w:tcPr>
          <w:p w14:paraId="77A52B41" w14:textId="3B317C5B" w:rsidR="00E118DE" w:rsidRPr="00741BCA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60B2BDC6" w:rsidR="00E118DE" w:rsidRPr="00741BCA" w:rsidRDefault="00E118DE" w:rsidP="000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44D9FE7D" w14:textId="0988D07B" w:rsidR="00E118DE" w:rsidRPr="00741BCA" w:rsidRDefault="00E118DE" w:rsidP="0008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A04DD6B" w14:textId="22113772" w:rsidR="00E118DE" w:rsidRPr="00741BCA" w:rsidRDefault="00E118DE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4B2E7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6808C9" w:rsidRPr="00741BCA" w14:paraId="4FB2DB21" w14:textId="77777777" w:rsidTr="0008484F">
        <w:trPr>
          <w:trHeight w:val="20"/>
        </w:trPr>
        <w:tc>
          <w:tcPr>
            <w:tcW w:w="629" w:type="dxa"/>
          </w:tcPr>
          <w:p w14:paraId="6E61D93C" w14:textId="6864CD3E" w:rsidR="006808C9" w:rsidRDefault="00F6553C" w:rsidP="00F6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3AD7C3B7" w14:textId="15CD70C8" w:rsidR="006808C9" w:rsidRPr="00B63D86" w:rsidRDefault="006808C9" w:rsidP="0008484F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027C1322" w14:textId="6DB00C1C" w:rsidR="006808C9" w:rsidRPr="00DF2BA0" w:rsidRDefault="006808C9" w:rsidP="00084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CF6B60C" w14:textId="11406003" w:rsidR="006808C9" w:rsidRPr="00741BCA" w:rsidRDefault="006808C9" w:rsidP="00680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D699D6F" w14:textId="2CE8A75E" w:rsidR="00BB0942" w:rsidRPr="00741BCA" w:rsidRDefault="00E94430" w:rsidP="000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61C57A9B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1C817C67" w:rsidR="00C94E51" w:rsidRPr="00741BCA" w:rsidRDefault="00701BDD" w:rsidP="00C94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BDD">
              <w:rPr>
                <w:rFonts w:ascii="Times New Roman" w:hAnsi="Times New Roman" w:cs="Times New Roman"/>
              </w:rPr>
              <w:t>Об установлении ставки за протяженность водопроводной сети d=250 мм тарифа на подключение (технологическое присоединение) к централизованным системам водоснабжения АО «Водоканал» на территории Ивановской области с применением полимерных материалов</w:t>
            </w:r>
          </w:p>
        </w:tc>
        <w:tc>
          <w:tcPr>
            <w:tcW w:w="1881" w:type="dxa"/>
            <w:gridSpan w:val="2"/>
            <w:vAlign w:val="center"/>
          </w:tcPr>
          <w:p w14:paraId="6BC0B91A" w14:textId="06F54BD5" w:rsidR="00C94E51" w:rsidRPr="00C94E51" w:rsidRDefault="00701BDD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постановления, расчет</w:t>
            </w:r>
            <w:bookmarkStart w:id="0" w:name="_GoBack"/>
            <w:bookmarkEnd w:id="0"/>
          </w:p>
        </w:tc>
        <w:tc>
          <w:tcPr>
            <w:tcW w:w="2101" w:type="dxa"/>
            <w:vAlign w:val="center"/>
          </w:tcPr>
          <w:p w14:paraId="5B89FD0D" w14:textId="674BB1F5" w:rsidR="00C94E51" w:rsidRPr="00C94E51" w:rsidRDefault="00701BDD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C94E51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C94E51" w:rsidRPr="00741BCA" w:rsidRDefault="00C94E51" w:rsidP="00C94E5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C94E51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6C0A3A83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77777777" w:rsidR="00C94E51" w:rsidRPr="00741BCA" w:rsidRDefault="00C94E51" w:rsidP="00C9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77777777" w:rsidR="00C94E51" w:rsidRPr="00741BCA" w:rsidRDefault="00C94E51" w:rsidP="00C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DD" w14:textId="77777777" w:rsidR="00C94E51" w:rsidRPr="00741BCA" w:rsidRDefault="00C94E51" w:rsidP="00C94E5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4E51" w:rsidRPr="00741BCA" w14:paraId="46F49823" w14:textId="77777777" w:rsidTr="00313DFC">
        <w:trPr>
          <w:trHeight w:val="93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C94E51" w:rsidRPr="00741BCA" w:rsidRDefault="00C94E51" w:rsidP="00C94E5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C94E51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0F3F076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03934145" w:rsidR="00C94E51" w:rsidRPr="00BD6312" w:rsidRDefault="00C94E51" w:rsidP="00BD6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3F9CF5EC" w:rsidR="00C94E51" w:rsidRPr="00BD6312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63A" w14:textId="4B7AC323" w:rsidR="00BD6312" w:rsidRPr="00BD6312" w:rsidRDefault="00BD6312" w:rsidP="00C94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4E51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77777777" w:rsidR="00C94E51" w:rsidRPr="00741BCA" w:rsidRDefault="00C94E51" w:rsidP="00C94E5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94E51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C94E51" w:rsidRPr="00741BCA" w:rsidRDefault="00C94E51" w:rsidP="00C9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C94E51" w:rsidRPr="00741BCA" w:rsidRDefault="00C94E51" w:rsidP="00C94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C94E51" w:rsidRPr="00741BCA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C94E51" w:rsidRPr="00741BCA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03164" w14:textId="77777777" w:rsidR="0008484F" w:rsidRDefault="0008484F">
      <w:pPr>
        <w:spacing w:after="0" w:line="240" w:lineRule="auto"/>
      </w:pPr>
      <w:r>
        <w:separator/>
      </w:r>
    </w:p>
  </w:endnote>
  <w:endnote w:type="continuationSeparator" w:id="0">
    <w:p w14:paraId="49C88D2B" w14:textId="77777777" w:rsidR="0008484F" w:rsidRDefault="0008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32A76" w14:textId="77777777" w:rsidR="0008484F" w:rsidRDefault="0008484F">
      <w:pPr>
        <w:spacing w:after="0" w:line="240" w:lineRule="auto"/>
      </w:pPr>
      <w:r>
        <w:separator/>
      </w:r>
    </w:p>
  </w:footnote>
  <w:footnote w:type="continuationSeparator" w:id="0">
    <w:p w14:paraId="0099ECC7" w14:textId="77777777" w:rsidR="0008484F" w:rsidRDefault="0008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DA29" w14:textId="77777777" w:rsidR="0008484F" w:rsidRPr="006D1959" w:rsidRDefault="0008484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4463"/>
    <w:rsid w:val="00074AA6"/>
    <w:rsid w:val="000800CD"/>
    <w:rsid w:val="00081653"/>
    <w:rsid w:val="000826BD"/>
    <w:rsid w:val="0008484F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3DFC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210A"/>
    <w:rsid w:val="003B403D"/>
    <w:rsid w:val="003C24FA"/>
    <w:rsid w:val="003C250B"/>
    <w:rsid w:val="003C36DE"/>
    <w:rsid w:val="003C4260"/>
    <w:rsid w:val="003D00B9"/>
    <w:rsid w:val="003D0A55"/>
    <w:rsid w:val="003D2EFE"/>
    <w:rsid w:val="003D3AEE"/>
    <w:rsid w:val="003D7E2B"/>
    <w:rsid w:val="003E676B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24FAF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112F"/>
    <w:rsid w:val="005C1287"/>
    <w:rsid w:val="005C5B9E"/>
    <w:rsid w:val="005C5BB3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808C9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1BDD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7F7FD3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4EF6"/>
    <w:rsid w:val="009E00BF"/>
    <w:rsid w:val="009E1B53"/>
    <w:rsid w:val="009E35D0"/>
    <w:rsid w:val="009E46BA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C1011"/>
    <w:rsid w:val="00AD3505"/>
    <w:rsid w:val="00AE223A"/>
    <w:rsid w:val="00AE4FA6"/>
    <w:rsid w:val="00AF61B4"/>
    <w:rsid w:val="00AF6C95"/>
    <w:rsid w:val="00AF7D80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42DD8"/>
    <w:rsid w:val="00B6409D"/>
    <w:rsid w:val="00B646CF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E646E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3C"/>
    <w:rsid w:val="00F65554"/>
    <w:rsid w:val="00F70A55"/>
    <w:rsid w:val="00F76646"/>
    <w:rsid w:val="00F80D05"/>
    <w:rsid w:val="00F81C2B"/>
    <w:rsid w:val="00F82B1C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  <w15:docId w15:val="{DBCAF366-C251-46B3-A6B0-7192C035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266C-D2C5-4EC0-9B6A-2010E0F1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10</cp:revision>
  <cp:lastPrinted>2021-10-06T09:13:00Z</cp:lastPrinted>
  <dcterms:created xsi:type="dcterms:W3CDTF">2022-11-21T12:17:00Z</dcterms:created>
  <dcterms:modified xsi:type="dcterms:W3CDTF">2022-12-06T11:22:00Z</dcterms:modified>
</cp:coreProperties>
</file>