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0D44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C2BA5F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189F0B6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43E43325" w14:textId="540D6FDF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A36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феврал</w:t>
      </w:r>
      <w:r w:rsidR="00FE380C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48AFD6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3282A3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6E94D7D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E7A66" w14:textId="77777777" w:rsidR="00326755" w:rsidRPr="00DA0B9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DA0B9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A0B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DA0B9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DA0B9B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472"/>
        <w:gridCol w:w="1781"/>
      </w:tblGrid>
      <w:tr w:rsidR="00326755" w:rsidRPr="006F4751" w14:paraId="385A1439" w14:textId="77777777" w:rsidTr="00720F1F">
        <w:trPr>
          <w:trHeight w:val="396"/>
        </w:trPr>
        <w:tc>
          <w:tcPr>
            <w:tcW w:w="567" w:type="dxa"/>
            <w:vAlign w:val="center"/>
          </w:tcPr>
          <w:p w14:paraId="70BA5832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37D65865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472" w:type="dxa"/>
            <w:vAlign w:val="center"/>
          </w:tcPr>
          <w:p w14:paraId="3509F9A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81" w:type="dxa"/>
            <w:vAlign w:val="center"/>
          </w:tcPr>
          <w:p w14:paraId="5ABA4E48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4690DED2" w14:textId="77777777" w:rsidTr="00D80535">
        <w:trPr>
          <w:trHeight w:val="292"/>
        </w:trPr>
        <w:tc>
          <w:tcPr>
            <w:tcW w:w="10490" w:type="dxa"/>
            <w:gridSpan w:val="4"/>
          </w:tcPr>
          <w:p w14:paraId="72C6900B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A7B80" w:rsidRPr="006F4751" w14:paraId="2B9F95F2" w14:textId="77777777" w:rsidTr="00720F1F">
        <w:trPr>
          <w:trHeight w:val="330"/>
        </w:trPr>
        <w:tc>
          <w:tcPr>
            <w:tcW w:w="567" w:type="dxa"/>
          </w:tcPr>
          <w:p w14:paraId="3EC0FCA0" w14:textId="13319AC7" w:rsidR="00EA7B80" w:rsidRPr="001F6529" w:rsidRDefault="00EA7B8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A853E7" w14:textId="29AAA967" w:rsidR="00EA7B80" w:rsidRPr="001F6529" w:rsidRDefault="00EA7B80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14:paraId="26E1A86A" w14:textId="77777777" w:rsidR="00BA36BC" w:rsidRPr="001F6529" w:rsidRDefault="00BA36BC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A06A2C8" w14:textId="75DFE6EB" w:rsidR="00EA7B80" w:rsidRPr="001F6529" w:rsidRDefault="00EA7B80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064A37E1" w14:textId="77777777" w:rsidTr="00D80535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0F35" w14:textId="6F3EA795" w:rsidR="00787827" w:rsidRPr="007F34D2" w:rsidRDefault="00FE5606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9E35D0" w:rsidRPr="006F4751" w14:paraId="75A1B043" w14:textId="77777777" w:rsidTr="00720F1F">
        <w:trPr>
          <w:trHeight w:val="296"/>
        </w:trPr>
        <w:tc>
          <w:tcPr>
            <w:tcW w:w="567" w:type="dxa"/>
          </w:tcPr>
          <w:p w14:paraId="47BD1A3C" w14:textId="566B35DF" w:rsidR="009E35D0" w:rsidRDefault="007F34D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3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3CA44511" w14:textId="21839B21" w:rsidR="009E35D0" w:rsidRPr="00BD66BE" w:rsidRDefault="009E35D0" w:rsidP="009E1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380612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</w:t>
            </w:r>
            <w:r w:rsidR="00380612" w:rsidRPr="00380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612">
              <w:rPr>
                <w:rFonts w:ascii="Times New Roman" w:hAnsi="Times New Roman" w:cs="Times New Roman"/>
                <w:sz w:val="24"/>
                <w:szCs w:val="24"/>
              </w:rPr>
              <w:t xml:space="preserve">горячую воду, поставляемую потребителям с </w:t>
            </w:r>
            <w:r w:rsidR="007F34D2">
              <w:rPr>
                <w:rFonts w:ascii="Times New Roman" w:hAnsi="Times New Roman" w:cs="Times New Roman"/>
                <w:sz w:val="24"/>
                <w:szCs w:val="24"/>
              </w:rPr>
              <w:t>использованием закрытых</w:t>
            </w:r>
            <w:r w:rsidR="009E1C94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bookmarkStart w:id="0" w:name="_GoBack"/>
            <w:bookmarkEnd w:id="0"/>
            <w:r w:rsidR="00380612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водоснабжения, производственных программ в сфере горячего водоснабжения</w:t>
            </w:r>
            <w:r w:rsidRPr="00380612"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 ООО «</w:t>
            </w:r>
            <w:r w:rsidR="007F34D2">
              <w:rPr>
                <w:rFonts w:ascii="Times New Roman" w:hAnsi="Times New Roman" w:cs="Times New Roman"/>
                <w:sz w:val="24"/>
                <w:szCs w:val="24"/>
              </w:rPr>
              <w:t>МИЦ</w:t>
            </w:r>
            <w:r w:rsidRPr="0038061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7F34D2" w:rsidRPr="007F34D2">
              <w:rPr>
                <w:rFonts w:ascii="Times New Roman" w:hAnsi="Times New Roman" w:cs="Times New Roman"/>
                <w:sz w:val="24"/>
                <w:szCs w:val="24"/>
              </w:rPr>
              <w:t>котельная в г. Тейково, ул. 1-я Красная, 9</w:t>
            </w:r>
            <w:r w:rsidRPr="00380612">
              <w:rPr>
                <w:rFonts w:ascii="Times New Roman" w:hAnsi="Times New Roman" w:cs="Times New Roman"/>
                <w:sz w:val="24"/>
                <w:szCs w:val="24"/>
              </w:rPr>
              <w:t>) на 202</w:t>
            </w:r>
            <w:r w:rsidR="007F3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6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72" w:type="dxa"/>
          </w:tcPr>
          <w:p w14:paraId="04FA6BC8" w14:textId="77777777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16057987" w14:textId="77777777" w:rsidR="009E35D0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Г.В.,</w:t>
            </w:r>
          </w:p>
          <w:p w14:paraId="6B13E76A" w14:textId="77777777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7F34D2" w:rsidRPr="006F4751" w14:paraId="65028B79" w14:textId="77777777" w:rsidTr="00720F1F">
        <w:trPr>
          <w:trHeight w:val="296"/>
        </w:trPr>
        <w:tc>
          <w:tcPr>
            <w:tcW w:w="567" w:type="dxa"/>
          </w:tcPr>
          <w:p w14:paraId="46702EA7" w14:textId="69FE8699" w:rsidR="007F34D2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58BA8486" w14:textId="2B6FAEF6" w:rsidR="007F34D2" w:rsidRPr="00380612" w:rsidRDefault="007F34D2" w:rsidP="00C92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2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тарифов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горячую воду, поставляемую потребителям с использованием закрытых</w:t>
            </w:r>
            <w:r w:rsidR="009E1C94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водоснабжения, производственных программ в сфере горячего водоснабжения</w:t>
            </w:r>
            <w:r w:rsidRPr="00380612"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 </w:t>
            </w:r>
            <w:r w:rsidR="00C92D4A" w:rsidRPr="00C92D4A">
              <w:rPr>
                <w:rFonts w:ascii="Times New Roman" w:hAnsi="Times New Roman" w:cs="Times New Roman"/>
                <w:sz w:val="24"/>
                <w:szCs w:val="24"/>
              </w:rPr>
              <w:t>МУП «ЖКХ Шуйского муни</w:t>
            </w:r>
            <w:r w:rsidR="00C92D4A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района» (с. Китово) </w:t>
            </w:r>
            <w:r w:rsidRPr="00380612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6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72" w:type="dxa"/>
          </w:tcPr>
          <w:p w14:paraId="067AE9F1" w14:textId="6C2A324D" w:rsidR="007F34D2" w:rsidRPr="00DD2C1E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29D89D19" w14:textId="77777777" w:rsidR="007F34D2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Г.В.,</w:t>
            </w:r>
          </w:p>
          <w:p w14:paraId="346D6D30" w14:textId="760F9BEC" w:rsidR="007F34D2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7F34D2" w:rsidRPr="006F4751" w14:paraId="65759F8E" w14:textId="77777777" w:rsidTr="00D80535">
        <w:trPr>
          <w:trHeight w:val="292"/>
        </w:trPr>
        <w:tc>
          <w:tcPr>
            <w:tcW w:w="10490" w:type="dxa"/>
            <w:gridSpan w:val="4"/>
          </w:tcPr>
          <w:p w14:paraId="56F3E3C3" w14:textId="65DDC8E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7F34D2" w:rsidRPr="006F4751" w14:paraId="5DB4934C" w14:textId="77777777" w:rsidTr="00D80535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365" w14:textId="77777777" w:rsidR="007F34D2" w:rsidRPr="006F4751" w:rsidRDefault="007F34D2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7F34D2" w:rsidRPr="006F4751" w14:paraId="7D3F4563" w14:textId="77777777" w:rsidTr="00720F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351" w14:textId="7777777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EC2B" w14:textId="77777777" w:rsidR="007F34D2" w:rsidRPr="006F4751" w:rsidRDefault="007F34D2" w:rsidP="007F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D46" w14:textId="77777777" w:rsidR="007F34D2" w:rsidRPr="006F4751" w:rsidRDefault="007F34D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D21" w14:textId="77777777" w:rsidR="007F34D2" w:rsidRPr="006F4751" w:rsidRDefault="007F34D2" w:rsidP="007F34D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4D2" w:rsidRPr="006F4751" w14:paraId="1FB175DA" w14:textId="77777777" w:rsidTr="00D80535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F553" w14:textId="77777777" w:rsidR="007F34D2" w:rsidRPr="006F4751" w:rsidRDefault="007F34D2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7F34D2" w:rsidRPr="006F4751" w14:paraId="05E2F3BD" w14:textId="77777777" w:rsidTr="00720F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A0B" w14:textId="77777777" w:rsidR="007F34D2" w:rsidRPr="006F4751" w:rsidRDefault="007F34D2" w:rsidP="007F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6DA2" w14:textId="77777777" w:rsidR="007F34D2" w:rsidRPr="006F4751" w:rsidRDefault="007F34D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C095" w14:textId="7777777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126" w14:textId="77777777" w:rsidR="007F34D2" w:rsidRPr="006F4751" w:rsidRDefault="007F34D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D2" w:rsidRPr="006F4751" w14:paraId="41D199CD" w14:textId="77777777" w:rsidTr="00720F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078" w14:textId="77777777" w:rsidR="007F34D2" w:rsidRPr="006F4751" w:rsidRDefault="007F34D2" w:rsidP="007F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3F3F" w14:textId="77777777" w:rsidR="007F34D2" w:rsidRPr="00D60C0B" w:rsidRDefault="007F34D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0CE9" w14:textId="7777777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2E2" w14:textId="77777777" w:rsidR="007F34D2" w:rsidRPr="006F4751" w:rsidRDefault="007F34D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D2" w:rsidRPr="006F4751" w14:paraId="068BDDCE" w14:textId="77777777" w:rsidTr="00D80535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3780" w14:textId="77777777" w:rsidR="007F34D2" w:rsidRPr="006F4751" w:rsidRDefault="007F34D2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7F34D2" w:rsidRPr="006F4751" w14:paraId="6B70006B" w14:textId="77777777" w:rsidTr="00720F1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312" w14:textId="77777777" w:rsidR="007F34D2" w:rsidRPr="006F4751" w:rsidRDefault="007F34D2" w:rsidP="007F34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BF6" w14:textId="77777777" w:rsidR="007F34D2" w:rsidRPr="006F4751" w:rsidRDefault="007F34D2" w:rsidP="007F3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EB7" w14:textId="7777777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DDD" w14:textId="7777777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CCFE5C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D46E211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35B8D6E" w14:textId="268C3BF8" w:rsidR="007D3C98" w:rsidRPr="006F4751" w:rsidRDefault="00546FD9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212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8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4D73F9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670E71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1EFF9" w14:textId="644C3621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254C0" w14:textId="77777777" w:rsidR="00B11335" w:rsidRDefault="00B11335">
      <w:pPr>
        <w:spacing w:after="0" w:line="240" w:lineRule="auto"/>
      </w:pPr>
      <w:r>
        <w:separator/>
      </w:r>
    </w:p>
  </w:endnote>
  <w:endnote w:type="continuationSeparator" w:id="0">
    <w:p w14:paraId="0EFB9465" w14:textId="77777777" w:rsidR="00B11335" w:rsidRDefault="00B1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00503" w14:textId="77777777" w:rsidR="00B11335" w:rsidRDefault="00B11335">
      <w:pPr>
        <w:spacing w:after="0" w:line="240" w:lineRule="auto"/>
      </w:pPr>
      <w:r>
        <w:separator/>
      </w:r>
    </w:p>
  </w:footnote>
  <w:footnote w:type="continuationSeparator" w:id="0">
    <w:p w14:paraId="495C2449" w14:textId="77777777" w:rsidR="00B11335" w:rsidRDefault="00B1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CB0B3" w14:textId="77777777" w:rsidR="00B11335" w:rsidRPr="006D1959" w:rsidRDefault="007F0618" w:rsidP="007D3C98">
    <w:pPr>
      <w:pStyle w:val="a3"/>
      <w:jc w:val="center"/>
    </w:pPr>
    <w:r>
      <w:fldChar w:fldCharType="begin"/>
    </w:r>
    <w:r w:rsidR="00B11335">
      <w:instrText xml:space="preserve"> PAGE   \* MERGEFORMAT </w:instrText>
    </w:r>
    <w:r>
      <w:fldChar w:fldCharType="separate"/>
    </w:r>
    <w:r w:rsidR="007F34D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F2E53"/>
    <w:rsid w:val="003F2F50"/>
    <w:rsid w:val="003F3C7A"/>
    <w:rsid w:val="003F7161"/>
    <w:rsid w:val="00400192"/>
    <w:rsid w:val="00415BD4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F11"/>
    <w:rsid w:val="004C4F5E"/>
    <w:rsid w:val="004D6E92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73A9C"/>
    <w:rsid w:val="005837DC"/>
    <w:rsid w:val="00590747"/>
    <w:rsid w:val="00591701"/>
    <w:rsid w:val="005A4156"/>
    <w:rsid w:val="005A6C82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4E9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40B51"/>
    <w:rsid w:val="00A40C8A"/>
    <w:rsid w:val="00A42A78"/>
    <w:rsid w:val="00A447FD"/>
    <w:rsid w:val="00A44A46"/>
    <w:rsid w:val="00A44A81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60316"/>
    <w:rsid w:val="00B646CF"/>
    <w:rsid w:val="00B90E84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78F7"/>
    <w:rsid w:val="00C34474"/>
    <w:rsid w:val="00C352AC"/>
    <w:rsid w:val="00C36D91"/>
    <w:rsid w:val="00C546A4"/>
    <w:rsid w:val="00C62506"/>
    <w:rsid w:val="00C62972"/>
    <w:rsid w:val="00C71921"/>
    <w:rsid w:val="00C722F0"/>
    <w:rsid w:val="00C73BEE"/>
    <w:rsid w:val="00C749FD"/>
    <w:rsid w:val="00C86486"/>
    <w:rsid w:val="00C92D4A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4FC5"/>
    <w:rsid w:val="00F22C39"/>
    <w:rsid w:val="00F2427C"/>
    <w:rsid w:val="00F249E0"/>
    <w:rsid w:val="00F320B9"/>
    <w:rsid w:val="00F33F30"/>
    <w:rsid w:val="00F34F9D"/>
    <w:rsid w:val="00F4193F"/>
    <w:rsid w:val="00F44EE1"/>
    <w:rsid w:val="00F4553D"/>
    <w:rsid w:val="00F45984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956"/>
  <w15:docId w15:val="{DF3A7B4F-358A-4A5A-B992-9A1CBB41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47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E80E-42A2-467F-871A-DDD5B38F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Бондарева Г.В.</cp:lastModifiedBy>
  <cp:revision>48</cp:revision>
  <cp:lastPrinted>2021-10-06T09:13:00Z</cp:lastPrinted>
  <dcterms:created xsi:type="dcterms:W3CDTF">2022-10-09T12:11:00Z</dcterms:created>
  <dcterms:modified xsi:type="dcterms:W3CDTF">2023-02-17T13:28:00Z</dcterms:modified>
</cp:coreProperties>
</file>