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28" w:rsidRPr="00FA18C7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AF0228" w:rsidRPr="00FA18C7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Правления</w:t>
      </w:r>
    </w:p>
    <w:p w:rsidR="00AF0228" w:rsidRPr="00FA18C7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энергетики и тарифов</w:t>
      </w:r>
    </w:p>
    <w:p w:rsidR="00AF0228" w:rsidRPr="00FA18C7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AF0228" w:rsidRPr="00FA18C7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28" w:rsidRPr="00FA18C7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9C229D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 Бугаева</w:t>
      </w:r>
    </w:p>
    <w:p w:rsidR="00AF0228" w:rsidRPr="00FA18C7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F0228" w:rsidRPr="00FA18C7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  <w:r w:rsidRPr="00FA18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 xml:space="preserve">П Р О Т О К О Л № </w:t>
      </w:r>
      <w:r w:rsidR="00571385" w:rsidRPr="00FA18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2</w:t>
      </w:r>
      <w:r w:rsidRPr="00FA18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1</w:t>
      </w:r>
      <w:r w:rsidRPr="00FA18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>/</w:t>
      </w:r>
      <w:r w:rsidR="00571385" w:rsidRPr="00FA18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1</w:t>
      </w:r>
    </w:p>
    <w:p w:rsidR="00AF0228" w:rsidRPr="00FA18C7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Правления Департамента энергетики и тарифов Ивановской области</w:t>
      </w:r>
    </w:p>
    <w:p w:rsidR="00AF0228" w:rsidRPr="00FA18C7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28" w:rsidRPr="00FA18C7" w:rsidRDefault="00571385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Иваново</w:t>
      </w:r>
    </w:p>
    <w:p w:rsidR="00AF0228" w:rsidRPr="00FA18C7" w:rsidRDefault="00AF0228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29D" w:rsidRPr="00FA18C7" w:rsidRDefault="009C229D" w:rsidP="009C22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:rsidR="009C229D" w:rsidRPr="00FA18C7" w:rsidRDefault="009C229D" w:rsidP="009C2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Правления: Бугаева С.Е.</w:t>
      </w:r>
    </w:p>
    <w:p w:rsidR="009C229D" w:rsidRPr="00FA18C7" w:rsidRDefault="009C229D" w:rsidP="009C2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Правления: Агапова О.П., </w:t>
      </w:r>
      <w:proofErr w:type="spellStart"/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Виднова</w:t>
      </w:r>
      <w:proofErr w:type="spellEnd"/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З.Б. (от УФАС России по Ивановской области на праве совещательного голоса, участие в голосован</w:t>
      </w:r>
      <w:r w:rsid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не принимает), Гущина Н.Б., </w:t>
      </w: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 Е.А., Полозов И.Г.</w:t>
      </w:r>
    </w:p>
    <w:p w:rsidR="009C229D" w:rsidRPr="00FA18C7" w:rsidRDefault="009C229D" w:rsidP="009C2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правления: </w:t>
      </w:r>
      <w:proofErr w:type="spellStart"/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Аскярова</w:t>
      </w:r>
      <w:proofErr w:type="spellEnd"/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9C229D" w:rsidRPr="00FA18C7" w:rsidRDefault="009C229D" w:rsidP="009C2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Департамента энергетики и тарифов Ивановской области: Фокина И.А.</w:t>
      </w:r>
    </w:p>
    <w:p w:rsidR="00AF0228" w:rsidRPr="00FA18C7" w:rsidRDefault="00AF0228" w:rsidP="00AF022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228" w:rsidRPr="00FA18C7" w:rsidRDefault="00AF0228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В Е С Т К А:</w:t>
      </w:r>
    </w:p>
    <w:p w:rsidR="00A26AD5" w:rsidRPr="00FA18C7" w:rsidRDefault="00A26AD5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228" w:rsidRPr="00FA18C7" w:rsidRDefault="00571385" w:rsidP="00571385">
      <w:pPr>
        <w:keepNext/>
        <w:widowControl w:val="0"/>
        <w:tabs>
          <w:tab w:val="left" w:pos="0"/>
          <w:tab w:val="left" w:pos="709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AF0228" w:rsidRPr="00F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предельных максимальных розничных цен на твердое топливо (уголь), реализуемое </w:t>
      </w:r>
      <w:r w:rsidRPr="00F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«ПРОМСНАБ».</w:t>
      </w:r>
    </w:p>
    <w:p w:rsidR="00AF0228" w:rsidRPr="00FA18C7" w:rsidRDefault="00AF0228" w:rsidP="00AF0228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66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228" w:rsidRPr="00FA18C7" w:rsidRDefault="00571385" w:rsidP="00571385">
      <w:pPr>
        <w:keepNext/>
        <w:widowControl w:val="0"/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AF0228" w:rsidRPr="00F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="00AF0228" w:rsidRPr="00FA1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установлении предельных максимальных розничных цен на твердое топливо (уголь), реализуемое </w:t>
      </w:r>
      <w:r w:rsidRPr="00FA1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ООО «ПРОМСНАБ» </w:t>
      </w:r>
      <w:r w:rsidR="00AF0228" w:rsidRPr="00F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(Полозов И.Г., Фокина И.А.)</w:t>
      </w:r>
      <w:r w:rsidR="00AF0228" w:rsidRPr="00FA1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F0228" w:rsidRPr="00FA18C7" w:rsidRDefault="00AF0228" w:rsidP="00AF02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Рассмотрены:</w:t>
      </w:r>
    </w:p>
    <w:p w:rsidR="00571385" w:rsidRPr="00FA18C7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материалы об установлении предельных максимальных розничных цен на твердое топливо (уголь), реализуемое </w:t>
      </w:r>
      <w:bookmarkStart w:id="0" w:name="_Hlk122103459"/>
      <w:r w:rsidR="00571385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«ПРОМСНАБ»</w:t>
      </w:r>
      <w:r w:rsid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  <w:r w:rsidR="00571385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цена на твердое топливо </w:t>
      </w:r>
      <w:r w:rsidR="00FA18C7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</w:t>
      </w:r>
      <w:r w:rsid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r w:rsidR="00FA18C7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(марка ДПК)</w:t>
      </w:r>
      <w:r w:rsid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установлена  ИП </w:t>
      </w:r>
      <w:proofErr w:type="spellStart"/>
      <w:r w:rsid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Бубнову</w:t>
      </w:r>
      <w:proofErr w:type="spellEnd"/>
      <w:r w:rsid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bookmarkEnd w:id="0"/>
    <w:p w:rsidR="00AF0228" w:rsidRPr="00FA18C7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Специалистами Департамента </w:t>
      </w:r>
      <w:r w:rsidR="00995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экспертиза</w:t>
      </w:r>
      <w:r w:rsidRPr="00FA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5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представленного </w:t>
      </w:r>
      <w:r w:rsidRPr="00FA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</w:t>
      </w:r>
      <w:r w:rsidR="00995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A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5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розничной цены на</w:t>
      </w:r>
      <w:r w:rsidR="00995A67" w:rsidRPr="00995A67">
        <w:t xml:space="preserve"> </w:t>
      </w:r>
      <w:r w:rsidR="00995A67" w:rsidRPr="00995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твердое топливо уголь (марка ДПК)</w:t>
      </w:r>
      <w:r w:rsidR="00995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обосновывающих документов</w:t>
      </w:r>
      <w:r w:rsidRPr="00FA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предельных максимальных розничных цен на </w:t>
      </w:r>
      <w:r w:rsidRPr="00FA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твердое топливо</w:t>
      </w: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произведен с учетом </w:t>
      </w:r>
      <w:r w:rsidRPr="00FA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официально опубликованных на сайте Министерства экономического развития России </w:t>
      </w:r>
      <w:r w:rsidR="00995A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параметров п</w:t>
      </w:r>
      <w:r w:rsidRPr="00FA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рогноза социально-экономического ра</w:t>
      </w:r>
      <w:r w:rsidR="00571385" w:rsidRPr="00FA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звития Российской Федерации от апреля</w:t>
      </w:r>
      <w:r w:rsidRPr="00FA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571385" w:rsidRPr="00FA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A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года:</w:t>
      </w:r>
    </w:p>
    <w:p w:rsidR="00AF0228" w:rsidRP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987"/>
        <w:gridCol w:w="987"/>
        <w:gridCol w:w="987"/>
        <w:gridCol w:w="987"/>
        <w:gridCol w:w="987"/>
      </w:tblGrid>
      <w:tr w:rsidR="00571385" w:rsidRPr="00AF0228" w:rsidTr="00571385">
        <w:tc>
          <w:tcPr>
            <w:tcW w:w="5094" w:type="dxa"/>
            <w:vAlign w:val="center"/>
          </w:tcPr>
          <w:p w:rsidR="00571385" w:rsidRPr="00FA18C7" w:rsidRDefault="00571385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87" w:type="dxa"/>
          </w:tcPr>
          <w:p w:rsidR="00571385" w:rsidRPr="00FA18C7" w:rsidRDefault="00571385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87" w:type="dxa"/>
          </w:tcPr>
          <w:p w:rsidR="00571385" w:rsidRPr="00FA18C7" w:rsidRDefault="00571385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987" w:type="dxa"/>
          </w:tcPr>
          <w:p w:rsidR="00571385" w:rsidRPr="00FA18C7" w:rsidRDefault="00571385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87" w:type="dxa"/>
          </w:tcPr>
          <w:p w:rsidR="00571385" w:rsidRPr="00FA18C7" w:rsidRDefault="00571385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87" w:type="dxa"/>
          </w:tcPr>
          <w:p w:rsidR="00571385" w:rsidRPr="00FA18C7" w:rsidRDefault="00571385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</w:tr>
      <w:tr w:rsidR="00571385" w:rsidRPr="00AF0228" w:rsidTr="00571385">
        <w:tc>
          <w:tcPr>
            <w:tcW w:w="5094" w:type="dxa"/>
          </w:tcPr>
          <w:p w:rsidR="00571385" w:rsidRPr="00FA18C7" w:rsidRDefault="00571385" w:rsidP="00AF022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Индекс потребительских цен (ИПЦ), %</w:t>
            </w:r>
          </w:p>
        </w:tc>
        <w:tc>
          <w:tcPr>
            <w:tcW w:w="987" w:type="dxa"/>
          </w:tcPr>
          <w:p w:rsidR="00571385" w:rsidRPr="00FA18C7" w:rsidRDefault="00571385" w:rsidP="005713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987" w:type="dxa"/>
          </w:tcPr>
          <w:p w:rsidR="00571385" w:rsidRPr="00FA18C7" w:rsidRDefault="00571385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987" w:type="dxa"/>
          </w:tcPr>
          <w:p w:rsidR="00571385" w:rsidRPr="00FA18C7" w:rsidRDefault="00571385" w:rsidP="005713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987" w:type="dxa"/>
          </w:tcPr>
          <w:p w:rsidR="00571385" w:rsidRPr="00FA18C7" w:rsidRDefault="00571385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987" w:type="dxa"/>
          </w:tcPr>
          <w:p w:rsidR="00571385" w:rsidRPr="00FA18C7" w:rsidRDefault="00571385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</w:tbl>
    <w:p w:rsidR="00AF0228" w:rsidRP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F0228" w:rsidRPr="00FA18C7" w:rsidRDefault="00571385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«ПРОМСНАБ»</w:t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228" w:rsidRPr="00FA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ознакомлен с проектом расчета предельных </w:t>
      </w:r>
      <w:r w:rsidR="00AF0228" w:rsidRPr="00FA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максимальных розничных цен на твердое топливо на 2023 год. </w:t>
      </w:r>
    </w:p>
    <w:p w:rsidR="00AF0228" w:rsidRPr="00FA18C7" w:rsidRDefault="00571385" w:rsidP="006F1180">
      <w:pPr>
        <w:widowControl w:val="0"/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«ПРОМСНАБ»</w:t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</w:t>
      </w:r>
      <w:r w:rsidR="008D1A9A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 от </w:t>
      </w:r>
      <w:r w:rsidR="00DE2DBD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D1A9A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DBD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D1A9A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E2DBD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1A9A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б/н выразил</w:t>
      </w:r>
      <w:r w:rsidR="006E5C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0228" w:rsidRPr="00FA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согласие с предлагаемым Департаментом уровнем цен на твердое топливо на 2023 год.</w:t>
      </w:r>
    </w:p>
    <w:p w:rsidR="00AF0228" w:rsidRPr="00FA18C7" w:rsidRDefault="00AF0228" w:rsidP="00AF0228">
      <w:pPr>
        <w:keepNext/>
        <w:widowControl w:val="0"/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228" w:rsidRPr="00FA18C7" w:rsidRDefault="00AF0228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AF0228" w:rsidRPr="00FA18C7" w:rsidRDefault="00AF0228" w:rsidP="00AF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Положением о Департаменте энергетики и </w:t>
      </w:r>
      <w:bookmarkStart w:id="1" w:name="_GoBack"/>
      <w:bookmarkEnd w:id="1"/>
      <w:r w:rsidR="00681FC3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 Ивановской</w:t>
      </w: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утвержденным постановлением Правительства Ивановской области от 25.12.2014 № 577-</w:t>
      </w:r>
      <w:r w:rsidR="00BE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п:</w:t>
      </w:r>
    </w:p>
    <w:p w:rsidR="00571385" w:rsidRPr="00FA18C7" w:rsidRDefault="00571385" w:rsidP="00AF02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2023 год и ввести в действие с 26.05.2023 предельные максимальные розничные цены на твердое топливо (уголь), реализуемое ООО «ПРОМСНАБ»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</w:t>
      </w:r>
      <w:r w:rsidR="00AF0228"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таблице:</w:t>
      </w:r>
    </w:p>
    <w:p w:rsidR="00571385" w:rsidRPr="00571385" w:rsidRDefault="00995A67" w:rsidP="00995A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571385" w:rsidRPr="00FA18C7" w:rsidRDefault="00571385" w:rsidP="0057138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8C7">
        <w:rPr>
          <w:rFonts w:ascii="Times New Roman" w:hAnsi="Times New Roman" w:cs="Times New Roman"/>
          <w:b/>
          <w:sz w:val="28"/>
          <w:szCs w:val="28"/>
          <w:lang w:eastAsia="ru-RU"/>
        </w:rPr>
        <w:t>Предельные максимальные розничные цены на твердое топливо (уголь),</w:t>
      </w:r>
    </w:p>
    <w:p w:rsidR="00571385" w:rsidRPr="00FA18C7" w:rsidRDefault="00571385" w:rsidP="0057138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8C7">
        <w:rPr>
          <w:rFonts w:ascii="Times New Roman" w:hAnsi="Times New Roman" w:cs="Times New Roman"/>
          <w:b/>
          <w:sz w:val="28"/>
          <w:szCs w:val="28"/>
          <w:lang w:eastAsia="ru-RU"/>
        </w:rPr>
        <w:t>реализуемое индивидуальным предпринимателем ООО «ПРОМСНАБ»</w:t>
      </w:r>
    </w:p>
    <w:p w:rsidR="00571385" w:rsidRPr="00571385" w:rsidRDefault="00571385" w:rsidP="005713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27"/>
        <w:gridCol w:w="4712"/>
      </w:tblGrid>
      <w:tr w:rsidR="00571385" w:rsidRPr="00571385" w:rsidTr="00BE51E8">
        <w:trPr>
          <w:trHeight w:val="41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71385" w:rsidRPr="00BE51E8" w:rsidRDefault="00571385" w:rsidP="00571385">
            <w:pPr>
              <w:widowControl w:val="0"/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51E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927" w:type="dxa"/>
            <w:vMerge w:val="restart"/>
            <w:shd w:val="clear" w:color="auto" w:fill="auto"/>
            <w:vAlign w:val="center"/>
          </w:tcPr>
          <w:p w:rsidR="00571385" w:rsidRPr="00BE51E8" w:rsidRDefault="00571385" w:rsidP="0057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1E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местонахождение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571385" w:rsidRPr="00BE51E8" w:rsidRDefault="00571385" w:rsidP="0057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1E8">
              <w:rPr>
                <w:rFonts w:ascii="Times New Roman" w:eastAsia="Times New Roman" w:hAnsi="Times New Roman" w:cs="Times New Roman"/>
                <w:lang w:eastAsia="ru-RU"/>
              </w:rPr>
              <w:t>Предельные максимальные розничные цены,</w:t>
            </w:r>
          </w:p>
          <w:p w:rsidR="00571385" w:rsidRPr="00BE51E8" w:rsidRDefault="00571385" w:rsidP="0057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1E8">
              <w:rPr>
                <w:rFonts w:ascii="Times New Roman" w:eastAsia="Times New Roman" w:hAnsi="Times New Roman" w:cs="Times New Roman"/>
                <w:lang w:eastAsia="ru-RU"/>
              </w:rPr>
              <w:t>руб. за 1 тонну угля (марка ДПК)</w:t>
            </w:r>
          </w:p>
        </w:tc>
      </w:tr>
      <w:tr w:rsidR="00571385" w:rsidRPr="00571385" w:rsidTr="00BE51E8">
        <w:trPr>
          <w:trHeight w:val="511"/>
        </w:trPr>
        <w:tc>
          <w:tcPr>
            <w:tcW w:w="568" w:type="dxa"/>
            <w:vMerge/>
            <w:shd w:val="clear" w:color="auto" w:fill="auto"/>
            <w:vAlign w:val="center"/>
          </w:tcPr>
          <w:p w:rsidR="00571385" w:rsidRPr="00BE51E8" w:rsidRDefault="00571385" w:rsidP="0057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7" w:type="dxa"/>
            <w:vMerge/>
            <w:shd w:val="clear" w:color="auto" w:fill="auto"/>
            <w:vAlign w:val="center"/>
          </w:tcPr>
          <w:p w:rsidR="00571385" w:rsidRPr="00BE51E8" w:rsidRDefault="00571385" w:rsidP="0057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571385" w:rsidRPr="00BE51E8" w:rsidRDefault="00571385" w:rsidP="00571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1E8">
              <w:rPr>
                <w:rFonts w:ascii="Times New Roman" w:eastAsia="Times New Roman" w:hAnsi="Times New Roman" w:cs="Times New Roman"/>
                <w:lang w:eastAsia="ru-RU"/>
              </w:rPr>
              <w:t>с 26.05.2023</w:t>
            </w:r>
          </w:p>
          <w:p w:rsidR="00571385" w:rsidRPr="00BE51E8" w:rsidRDefault="00571385" w:rsidP="00571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1E8">
              <w:rPr>
                <w:rFonts w:ascii="Times New Roman" w:eastAsia="Times New Roman" w:hAnsi="Times New Roman" w:cs="Times New Roman"/>
                <w:lang w:eastAsia="ru-RU"/>
              </w:rPr>
              <w:t>по 31.12.2023</w:t>
            </w:r>
          </w:p>
        </w:tc>
      </w:tr>
      <w:tr w:rsidR="00571385" w:rsidRPr="00571385" w:rsidTr="00BE51E8">
        <w:trPr>
          <w:trHeight w:val="229"/>
        </w:trPr>
        <w:tc>
          <w:tcPr>
            <w:tcW w:w="568" w:type="dxa"/>
            <w:shd w:val="clear" w:color="auto" w:fill="auto"/>
            <w:vAlign w:val="center"/>
          </w:tcPr>
          <w:p w:rsidR="00571385" w:rsidRPr="00BE51E8" w:rsidRDefault="00571385" w:rsidP="0057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1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71385" w:rsidRPr="00BE51E8" w:rsidRDefault="00571385" w:rsidP="0057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1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571385" w:rsidRPr="00BE51E8" w:rsidRDefault="00571385" w:rsidP="0057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1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71385" w:rsidRPr="00571385" w:rsidTr="00571385">
        <w:trPr>
          <w:trHeight w:val="371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571385" w:rsidRPr="00BE51E8" w:rsidRDefault="00571385" w:rsidP="00571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1E8">
              <w:rPr>
                <w:rFonts w:ascii="Times New Roman" w:eastAsia="Times New Roman" w:hAnsi="Times New Roman" w:cs="Times New Roman"/>
                <w:lang w:eastAsia="ru-RU"/>
              </w:rPr>
              <w:t>Ивановская область, г. Родники</w:t>
            </w:r>
          </w:p>
        </w:tc>
      </w:tr>
      <w:tr w:rsidR="00571385" w:rsidRPr="00571385" w:rsidTr="00BE51E8">
        <w:trPr>
          <w:trHeight w:val="371"/>
        </w:trPr>
        <w:tc>
          <w:tcPr>
            <w:tcW w:w="568" w:type="dxa"/>
            <w:shd w:val="clear" w:color="auto" w:fill="auto"/>
            <w:vAlign w:val="center"/>
          </w:tcPr>
          <w:p w:rsidR="00571385" w:rsidRPr="00BE51E8" w:rsidRDefault="00571385" w:rsidP="0057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1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71385" w:rsidRPr="00BE51E8" w:rsidRDefault="00571385" w:rsidP="0057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1E8">
              <w:rPr>
                <w:rFonts w:ascii="Times New Roman" w:eastAsia="Times New Roman" w:hAnsi="Times New Roman" w:cs="Times New Roman"/>
                <w:lang w:eastAsia="ru-RU"/>
              </w:rPr>
              <w:t>ООО «ПРОМСНАБ» (с учетом НДС)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571385" w:rsidRPr="00BE51E8" w:rsidRDefault="00571385" w:rsidP="00571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1E8">
              <w:rPr>
                <w:rFonts w:ascii="Times New Roman" w:eastAsia="Times New Roman" w:hAnsi="Times New Roman" w:cs="Times New Roman"/>
                <w:lang w:eastAsia="ru-RU"/>
              </w:rPr>
              <w:t>8 553,00</w:t>
            </w:r>
          </w:p>
        </w:tc>
      </w:tr>
    </w:tbl>
    <w:p w:rsidR="00AF0228" w:rsidRPr="00AF0228" w:rsidRDefault="00AF0228" w:rsidP="005713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FA18C7" w:rsidRDefault="00AF0228" w:rsidP="00AF02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на твердое топливо, установленные в пункте 1 настоящего постановления, являются отпускными ценами без учета стоимости доставки топлива покупателям.</w:t>
      </w:r>
    </w:p>
    <w:p w:rsidR="00571385" w:rsidRPr="00FA18C7" w:rsidRDefault="00571385" w:rsidP="0057138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С 26.05.2023 признать утратившим силу постановление Департамента энергетики и тарифов Ивановской области от 18.11.2022 № 51-к/5.</w:t>
      </w:r>
    </w:p>
    <w:p w:rsidR="00AF0228" w:rsidRPr="00FA18C7" w:rsidRDefault="00AF0228" w:rsidP="00AF02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995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6F1180" w:rsidRPr="00FA18C7" w:rsidRDefault="00AF0228" w:rsidP="006F1180">
      <w:pPr>
        <w:keepNext/>
        <w:keepLines/>
        <w:spacing w:after="0"/>
        <w:ind w:right="113"/>
        <w:jc w:val="right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 w:rsidRPr="00FA18C7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tab/>
      </w:r>
    </w:p>
    <w:p w:rsidR="00AF0228" w:rsidRPr="00FA18C7" w:rsidRDefault="00AF0228" w:rsidP="00AF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AF0228" w:rsidRPr="00FA18C7" w:rsidRDefault="00AF0228" w:rsidP="00AF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F0228" w:rsidRPr="00FA18C7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голосования</w:t>
            </w:r>
          </w:p>
        </w:tc>
      </w:tr>
      <w:tr w:rsidR="00E63023" w:rsidRPr="00FA18C7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3" w:rsidRPr="00FA18C7" w:rsidRDefault="00E63023" w:rsidP="00E63023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3" w:rsidRPr="00FA18C7" w:rsidRDefault="00E63023" w:rsidP="00E63023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3" w:rsidRPr="00FA18C7" w:rsidRDefault="00E63023" w:rsidP="00E63023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63023" w:rsidRPr="00FA18C7" w:rsidTr="00E630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3" w:rsidRPr="00FA18C7" w:rsidRDefault="00E63023" w:rsidP="00E63023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3" w:rsidRPr="00FA18C7" w:rsidRDefault="00E63023" w:rsidP="00E63023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3" w:rsidRPr="00FA18C7" w:rsidRDefault="00E63023" w:rsidP="00E63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</w:tr>
      <w:tr w:rsidR="00E63023" w:rsidRPr="00FA18C7" w:rsidTr="00E630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3" w:rsidRPr="00FA18C7" w:rsidRDefault="00E63023" w:rsidP="00E63023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3" w:rsidRPr="00FA18C7" w:rsidRDefault="00E63023" w:rsidP="00E63023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3" w:rsidRPr="00FA18C7" w:rsidRDefault="00E63023" w:rsidP="00E63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</w:tr>
      <w:tr w:rsidR="00E63023" w:rsidRPr="00FA18C7" w:rsidTr="00E630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3" w:rsidRPr="00FA18C7" w:rsidRDefault="00E63023" w:rsidP="00E63023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3" w:rsidRPr="00FA18C7" w:rsidRDefault="00E63023" w:rsidP="00E63023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3" w:rsidRPr="00FA18C7" w:rsidRDefault="00E63023" w:rsidP="00E63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</w:p>
        </w:tc>
      </w:tr>
      <w:tr w:rsidR="00E63023" w:rsidRPr="00FA18C7" w:rsidTr="00E630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3" w:rsidRPr="00FA18C7" w:rsidRDefault="00E63023" w:rsidP="00E63023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3" w:rsidRPr="00FA18C7" w:rsidRDefault="00E63023" w:rsidP="00E63023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3" w:rsidRPr="00FA18C7" w:rsidRDefault="00E63023" w:rsidP="00E63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</w:tr>
      <w:tr w:rsidR="00E63023" w:rsidRPr="00FA18C7" w:rsidTr="00E630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3" w:rsidRPr="00FA18C7" w:rsidRDefault="00E63023" w:rsidP="00E63023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3" w:rsidRPr="00FA18C7" w:rsidRDefault="00E63023" w:rsidP="00E63023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Турбачкина</w:t>
            </w:r>
            <w:proofErr w:type="spellEnd"/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3" w:rsidRPr="00FA18C7" w:rsidRDefault="00E63023" w:rsidP="00E63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63023" w:rsidRPr="00FA18C7" w:rsidTr="00E630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3" w:rsidRPr="00FA18C7" w:rsidRDefault="00E63023" w:rsidP="00E63023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3" w:rsidRPr="00FA18C7" w:rsidRDefault="00E63023" w:rsidP="00E63023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3" w:rsidRPr="00FA18C7" w:rsidRDefault="00E63023" w:rsidP="00E63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</w:tr>
    </w:tbl>
    <w:p w:rsidR="00AF0228" w:rsidRPr="00FA18C7" w:rsidRDefault="00AF0228" w:rsidP="00AF0228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28" w:rsidRPr="00FA18C7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за – </w:t>
      </w:r>
      <w:r w:rsidR="00E630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1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 – 0, воздержался – 0, отсутствует</w:t>
      </w:r>
      <w:r w:rsidR="00E6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</w:p>
    <w:p w:rsidR="00A26AD5" w:rsidRPr="00FA18C7" w:rsidRDefault="00A26AD5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B91" w:rsidRPr="00FA18C7" w:rsidRDefault="00364B91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</w:p>
    <w:p w:rsidR="00364B91" w:rsidRPr="00FA18C7" w:rsidRDefault="00364B91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11"/>
        <w:gridCol w:w="1508"/>
        <w:gridCol w:w="2418"/>
      </w:tblGrid>
      <w:tr w:rsidR="00AF0228" w:rsidRPr="00FA18C7" w:rsidTr="007F7E24">
        <w:trPr>
          <w:trHeight w:val="371"/>
        </w:trPr>
        <w:tc>
          <w:tcPr>
            <w:tcW w:w="6211" w:type="dxa"/>
            <w:vAlign w:val="bottom"/>
            <w:hideMark/>
          </w:tcPr>
          <w:p w:rsidR="00AF0228" w:rsidRPr="00FA18C7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Правления</w:t>
            </w:r>
          </w:p>
        </w:tc>
        <w:tc>
          <w:tcPr>
            <w:tcW w:w="1508" w:type="dxa"/>
            <w:vAlign w:val="center"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vAlign w:val="bottom"/>
            <w:hideMark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М.В. </w:t>
            </w:r>
            <w:proofErr w:type="spellStart"/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Аскярова</w:t>
            </w:r>
            <w:proofErr w:type="spellEnd"/>
          </w:p>
        </w:tc>
      </w:tr>
      <w:tr w:rsidR="00AF0228" w:rsidRPr="00FA18C7" w:rsidTr="007F7E24">
        <w:trPr>
          <w:trHeight w:val="372"/>
        </w:trPr>
        <w:tc>
          <w:tcPr>
            <w:tcW w:w="6211" w:type="dxa"/>
            <w:vAlign w:val="bottom"/>
            <w:hideMark/>
          </w:tcPr>
          <w:p w:rsidR="00AF0228" w:rsidRPr="00FA18C7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Правления:</w:t>
            </w:r>
          </w:p>
        </w:tc>
        <w:tc>
          <w:tcPr>
            <w:tcW w:w="1508" w:type="dxa"/>
            <w:vAlign w:val="center"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vAlign w:val="bottom"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228" w:rsidRPr="00FA18C7" w:rsidTr="007F7E24">
        <w:trPr>
          <w:trHeight w:val="372"/>
        </w:trPr>
        <w:tc>
          <w:tcPr>
            <w:tcW w:w="6211" w:type="dxa"/>
            <w:vAlign w:val="bottom"/>
            <w:hideMark/>
          </w:tcPr>
          <w:p w:rsidR="00AF0228" w:rsidRPr="00FA18C7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08" w:type="dxa"/>
            <w:vAlign w:val="center"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vAlign w:val="bottom"/>
            <w:hideMark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Н.Б. Гущина</w:t>
            </w:r>
          </w:p>
        </w:tc>
      </w:tr>
      <w:tr w:rsidR="00AF0228" w:rsidRPr="00FA18C7" w:rsidTr="007F7E24">
        <w:trPr>
          <w:trHeight w:val="372"/>
        </w:trPr>
        <w:tc>
          <w:tcPr>
            <w:tcW w:w="6211" w:type="dxa"/>
            <w:vAlign w:val="bottom"/>
            <w:hideMark/>
          </w:tcPr>
          <w:p w:rsidR="00AF0228" w:rsidRPr="00FA18C7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08" w:type="dxa"/>
            <w:vAlign w:val="center"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vAlign w:val="bottom"/>
            <w:hideMark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Коннова</w:t>
            </w:r>
          </w:p>
        </w:tc>
      </w:tr>
      <w:tr w:rsidR="00AF0228" w:rsidRPr="00FA18C7" w:rsidTr="007F7E24">
        <w:trPr>
          <w:trHeight w:val="547"/>
        </w:trPr>
        <w:tc>
          <w:tcPr>
            <w:tcW w:w="6211" w:type="dxa"/>
            <w:vAlign w:val="bottom"/>
            <w:hideMark/>
          </w:tcPr>
          <w:p w:rsidR="00AF0228" w:rsidRPr="00FA18C7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08" w:type="dxa"/>
            <w:vAlign w:val="center"/>
          </w:tcPr>
          <w:p w:rsidR="00AF0228" w:rsidRPr="00FA18C7" w:rsidRDefault="00E63023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8" w:type="dxa"/>
            <w:vAlign w:val="bottom"/>
            <w:hideMark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Турбачкина</w:t>
            </w:r>
            <w:proofErr w:type="spellEnd"/>
          </w:p>
        </w:tc>
      </w:tr>
      <w:tr w:rsidR="00AF0228" w:rsidRPr="00FA18C7" w:rsidTr="007F7E24">
        <w:trPr>
          <w:trHeight w:val="547"/>
        </w:trPr>
        <w:tc>
          <w:tcPr>
            <w:tcW w:w="6211" w:type="dxa"/>
            <w:vAlign w:val="bottom"/>
            <w:hideMark/>
          </w:tcPr>
          <w:p w:rsidR="00AF0228" w:rsidRPr="00FA18C7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08" w:type="dxa"/>
            <w:vAlign w:val="center"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vAlign w:val="bottom"/>
            <w:hideMark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О.П. Агапова </w:t>
            </w:r>
          </w:p>
        </w:tc>
      </w:tr>
      <w:tr w:rsidR="00AF0228" w:rsidRPr="00FA18C7" w:rsidTr="007F7E24">
        <w:trPr>
          <w:trHeight w:val="551"/>
        </w:trPr>
        <w:tc>
          <w:tcPr>
            <w:tcW w:w="6211" w:type="dxa"/>
            <w:vAlign w:val="bottom"/>
            <w:hideMark/>
          </w:tcPr>
          <w:p w:rsidR="00AF0228" w:rsidRPr="00FA18C7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08" w:type="dxa"/>
            <w:vAlign w:val="center"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vAlign w:val="bottom"/>
            <w:hideMark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 Полозов</w:t>
            </w:r>
          </w:p>
        </w:tc>
      </w:tr>
      <w:tr w:rsidR="00AF0228" w:rsidRPr="00FA18C7" w:rsidTr="007F7E24">
        <w:trPr>
          <w:trHeight w:val="541"/>
        </w:trPr>
        <w:tc>
          <w:tcPr>
            <w:tcW w:w="6211" w:type="dxa"/>
            <w:vAlign w:val="bottom"/>
            <w:hideMark/>
          </w:tcPr>
          <w:p w:rsidR="00AF0228" w:rsidRPr="00FA18C7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08" w:type="dxa"/>
            <w:vAlign w:val="center"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vAlign w:val="bottom"/>
            <w:hideMark/>
          </w:tcPr>
          <w:p w:rsidR="00AF0228" w:rsidRPr="00FA18C7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З.Б. </w:t>
            </w:r>
            <w:proofErr w:type="spellStart"/>
            <w:r w:rsidRPr="00F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Виднова</w:t>
            </w:r>
            <w:proofErr w:type="spellEnd"/>
          </w:p>
        </w:tc>
      </w:tr>
    </w:tbl>
    <w:p w:rsidR="002E682F" w:rsidRDefault="002E682F"/>
    <w:sectPr w:rsidR="002E682F" w:rsidSect="00267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29D" w:rsidRDefault="009C229D" w:rsidP="00267982">
      <w:pPr>
        <w:spacing w:after="0" w:line="240" w:lineRule="auto"/>
      </w:pPr>
      <w:r>
        <w:separator/>
      </w:r>
    </w:p>
  </w:endnote>
  <w:endnote w:type="continuationSeparator" w:id="0">
    <w:p w:rsidR="009C229D" w:rsidRDefault="009C229D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29D" w:rsidRDefault="009C22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29D" w:rsidRPr="00267982" w:rsidRDefault="009C229D" w:rsidP="002679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29D" w:rsidRDefault="009C22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29D" w:rsidRDefault="009C229D" w:rsidP="00267982">
      <w:pPr>
        <w:spacing w:after="0" w:line="240" w:lineRule="auto"/>
      </w:pPr>
      <w:r>
        <w:separator/>
      </w:r>
    </w:p>
  </w:footnote>
  <w:footnote w:type="continuationSeparator" w:id="0">
    <w:p w:rsidR="009C229D" w:rsidRDefault="009C229D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29D" w:rsidRDefault="009C22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758348"/>
      <w:docPartObj>
        <w:docPartGallery w:val="Page Numbers (Top of Page)"/>
        <w:docPartUnique/>
      </w:docPartObj>
    </w:sdtPr>
    <w:sdtEndPr/>
    <w:sdtContent>
      <w:p w:rsidR="009C229D" w:rsidRDefault="009C229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8C7">
          <w:rPr>
            <w:noProof/>
          </w:rPr>
          <w:t>3</w:t>
        </w:r>
        <w:r>
          <w:fldChar w:fldCharType="end"/>
        </w:r>
      </w:p>
    </w:sdtContent>
  </w:sdt>
  <w:p w:rsidR="009C229D" w:rsidRDefault="009C22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29D" w:rsidRDefault="009C22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29B"/>
    <w:multiLevelType w:val="hybridMultilevel"/>
    <w:tmpl w:val="B53C3F3E"/>
    <w:lvl w:ilvl="0" w:tplc="0A1C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675AD"/>
    <w:multiLevelType w:val="hybridMultilevel"/>
    <w:tmpl w:val="F1C225E4"/>
    <w:lvl w:ilvl="0" w:tplc="03E60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429C2"/>
    <w:multiLevelType w:val="hybridMultilevel"/>
    <w:tmpl w:val="C5C48A46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 w15:restartNumberingAfterBreak="0">
    <w:nsid w:val="258526A3"/>
    <w:multiLevelType w:val="hybridMultilevel"/>
    <w:tmpl w:val="D00255FC"/>
    <w:lvl w:ilvl="0" w:tplc="70C49D0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84168"/>
    <w:multiLevelType w:val="hybridMultilevel"/>
    <w:tmpl w:val="F67A59DE"/>
    <w:lvl w:ilvl="0" w:tplc="264A4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A373FA"/>
    <w:multiLevelType w:val="hybridMultilevel"/>
    <w:tmpl w:val="171C10D6"/>
    <w:lvl w:ilvl="0" w:tplc="5E960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60455"/>
    <w:multiLevelType w:val="hybridMultilevel"/>
    <w:tmpl w:val="81CAC116"/>
    <w:lvl w:ilvl="0" w:tplc="615C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6420AB"/>
    <w:multiLevelType w:val="hybridMultilevel"/>
    <w:tmpl w:val="89D42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228"/>
    <w:rsid w:val="00013D5E"/>
    <w:rsid w:val="0014599A"/>
    <w:rsid w:val="00267982"/>
    <w:rsid w:val="002A6A6E"/>
    <w:rsid w:val="002E682F"/>
    <w:rsid w:val="00364B91"/>
    <w:rsid w:val="00571385"/>
    <w:rsid w:val="00681FC3"/>
    <w:rsid w:val="006E5CE1"/>
    <w:rsid w:val="006F1180"/>
    <w:rsid w:val="007527F9"/>
    <w:rsid w:val="007F7E24"/>
    <w:rsid w:val="008D1A9A"/>
    <w:rsid w:val="00995A67"/>
    <w:rsid w:val="009C229D"/>
    <w:rsid w:val="00A26AD5"/>
    <w:rsid w:val="00AF0228"/>
    <w:rsid w:val="00BE51E8"/>
    <w:rsid w:val="00DE2DBD"/>
    <w:rsid w:val="00E63023"/>
    <w:rsid w:val="00E665F1"/>
    <w:rsid w:val="00FA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5075"/>
  <w15:docId w15:val="{25F1405B-736D-4FAA-B4E8-D85434C7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paragraph" w:styleId="a8">
    <w:name w:val="No Spacing"/>
    <w:uiPriority w:val="1"/>
    <w:qFormat/>
    <w:rsid w:val="00571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0069</dc:creator>
  <cp:lastModifiedBy>Гущина Н.Б.</cp:lastModifiedBy>
  <cp:revision>30</cp:revision>
  <dcterms:created xsi:type="dcterms:W3CDTF">2022-11-21T12:40:00Z</dcterms:created>
  <dcterms:modified xsi:type="dcterms:W3CDTF">2023-05-26T07:59:00Z</dcterms:modified>
</cp:coreProperties>
</file>