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A60AB9">
        <w:rPr>
          <w:sz w:val="24"/>
          <w:szCs w:val="24"/>
        </w:rPr>
        <w:t>Е.Н</w:t>
      </w:r>
      <w:r w:rsidR="00BB5018" w:rsidRPr="00BB5018">
        <w:rPr>
          <w:sz w:val="24"/>
          <w:szCs w:val="24"/>
        </w:rPr>
        <w:t>.</w:t>
      </w:r>
      <w:r w:rsidR="00D240A5" w:rsidRPr="00BB5018">
        <w:rPr>
          <w:sz w:val="24"/>
          <w:szCs w:val="24"/>
        </w:rPr>
        <w:t xml:space="preserve"> </w:t>
      </w:r>
      <w:r w:rsidR="00A60AB9">
        <w:rPr>
          <w:sz w:val="24"/>
          <w:szCs w:val="24"/>
        </w:rPr>
        <w:t>Морева</w:t>
      </w: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B1440" w:rsidRPr="00B81DE0" w:rsidRDefault="001B1440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B81DE0">
        <w:rPr>
          <w:b/>
          <w:sz w:val="24"/>
          <w:szCs w:val="24"/>
          <w:u w:val="single"/>
        </w:rPr>
        <w:t xml:space="preserve">П Р О Т О К О </w:t>
      </w:r>
      <w:r w:rsidR="00A422F5" w:rsidRPr="00B81DE0">
        <w:rPr>
          <w:b/>
          <w:sz w:val="24"/>
          <w:szCs w:val="24"/>
          <w:u w:val="single"/>
        </w:rPr>
        <w:t>Л №</w:t>
      </w:r>
      <w:r w:rsidRPr="00B81DE0">
        <w:rPr>
          <w:b/>
          <w:sz w:val="24"/>
          <w:szCs w:val="24"/>
          <w:u w:val="single"/>
        </w:rPr>
        <w:t xml:space="preserve"> </w:t>
      </w:r>
      <w:r w:rsidR="008D0F30" w:rsidRPr="008D0F30">
        <w:rPr>
          <w:b/>
          <w:sz w:val="24"/>
          <w:szCs w:val="24"/>
          <w:u w:val="single"/>
        </w:rPr>
        <w:t>64</w:t>
      </w:r>
      <w:r w:rsidR="00F725EC" w:rsidRPr="00B81DE0">
        <w:rPr>
          <w:b/>
          <w:sz w:val="24"/>
          <w:szCs w:val="24"/>
          <w:u w:val="single"/>
        </w:rPr>
        <w:t>/</w:t>
      </w:r>
      <w:r w:rsidR="00BB5018">
        <w:rPr>
          <w:b/>
          <w:sz w:val="24"/>
          <w:szCs w:val="24"/>
          <w:u w:val="single"/>
        </w:rPr>
        <w:t>1</w:t>
      </w:r>
    </w:p>
    <w:p w:rsidR="00F96DE7" w:rsidRPr="000B78FA" w:rsidRDefault="00F96DE7" w:rsidP="00605CDA">
      <w:pPr>
        <w:tabs>
          <w:tab w:val="left" w:pos="8789"/>
        </w:tabs>
        <w:jc w:val="center"/>
        <w:rPr>
          <w:b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0B78FA" w:rsidRDefault="001F61F5" w:rsidP="00605CDA">
      <w:pPr>
        <w:tabs>
          <w:tab w:val="left" w:pos="8789"/>
        </w:tabs>
        <w:jc w:val="center"/>
        <w:rPr>
          <w:szCs w:val="24"/>
        </w:rPr>
      </w:pPr>
    </w:p>
    <w:p w:rsidR="001F61F5" w:rsidRPr="00B81DE0" w:rsidRDefault="00627A2B" w:rsidP="00605CD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D0F30" w:rsidRPr="003E29B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D0F30">
        <w:rPr>
          <w:sz w:val="24"/>
          <w:szCs w:val="24"/>
        </w:rPr>
        <w:t>декабря</w:t>
      </w:r>
      <w:r w:rsidR="006E4B11">
        <w:rPr>
          <w:sz w:val="24"/>
          <w:szCs w:val="24"/>
        </w:rPr>
        <w:t xml:space="preserve"> </w:t>
      </w:r>
      <w:r w:rsidR="001F61F5" w:rsidRPr="00B81DE0">
        <w:rPr>
          <w:sz w:val="24"/>
          <w:szCs w:val="24"/>
        </w:rPr>
        <w:t>202</w:t>
      </w:r>
      <w:r w:rsidR="006E2B77" w:rsidRPr="00B81DE0">
        <w:rPr>
          <w:sz w:val="24"/>
          <w:szCs w:val="24"/>
        </w:rPr>
        <w:t>2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</w:t>
      </w:r>
      <w:r w:rsidR="00BE79D0" w:rsidRPr="00B81DE0">
        <w:rPr>
          <w:sz w:val="24"/>
          <w:szCs w:val="24"/>
        </w:rPr>
        <w:t xml:space="preserve">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>Присутствовали:</w:t>
      </w:r>
    </w:p>
    <w:p w:rsid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Председатель Правления: </w:t>
      </w:r>
      <w:r w:rsidR="00A60AB9">
        <w:rPr>
          <w:szCs w:val="24"/>
        </w:rPr>
        <w:t>Морева Е.Н</w:t>
      </w:r>
      <w:r w:rsidR="00BB5018">
        <w:rPr>
          <w:szCs w:val="24"/>
        </w:rPr>
        <w:t>.</w:t>
      </w:r>
    </w:p>
    <w:p w:rsidR="00D240A5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Члены Правления: </w:t>
      </w:r>
      <w:r w:rsidR="00A60AB9">
        <w:rPr>
          <w:szCs w:val="24"/>
        </w:rPr>
        <w:t xml:space="preserve">Бугаева С.Е., </w:t>
      </w:r>
      <w:r w:rsidR="00C64ECD" w:rsidRPr="00B81DE0">
        <w:rPr>
          <w:szCs w:val="24"/>
        </w:rPr>
        <w:t xml:space="preserve">Гущина Н.Б., </w:t>
      </w:r>
      <w:proofErr w:type="spellStart"/>
      <w:r w:rsidR="00106199" w:rsidRPr="005A3FB7">
        <w:rPr>
          <w:szCs w:val="24"/>
        </w:rPr>
        <w:t>Виднова</w:t>
      </w:r>
      <w:proofErr w:type="spellEnd"/>
      <w:r w:rsidR="00106199" w:rsidRPr="005A3FB7">
        <w:rPr>
          <w:szCs w:val="24"/>
        </w:rPr>
        <w:t xml:space="preserve"> З.Б.</w:t>
      </w:r>
      <w:r w:rsidR="00106199">
        <w:rPr>
          <w:szCs w:val="24"/>
        </w:rPr>
        <w:t xml:space="preserve"> (от УФАС Ивановской области, участие в голосовании не принимает), </w:t>
      </w:r>
      <w:r w:rsidR="00045143" w:rsidRPr="00B81DE0">
        <w:rPr>
          <w:szCs w:val="24"/>
        </w:rPr>
        <w:t xml:space="preserve">Коннова Е.А., </w:t>
      </w:r>
      <w:r w:rsidR="00BA0FEA" w:rsidRPr="00B81DE0">
        <w:rPr>
          <w:szCs w:val="24"/>
        </w:rPr>
        <w:t>Полозов И.Г.</w:t>
      </w:r>
      <w:r w:rsidR="00106199">
        <w:rPr>
          <w:szCs w:val="24"/>
        </w:rPr>
        <w:t>,</w:t>
      </w:r>
      <w:r w:rsidR="00106199" w:rsidRPr="00106199">
        <w:rPr>
          <w:szCs w:val="24"/>
        </w:rPr>
        <w:t xml:space="preserve"> </w:t>
      </w:r>
      <w:proofErr w:type="spellStart"/>
      <w:r w:rsidR="00106199">
        <w:rPr>
          <w:szCs w:val="24"/>
        </w:rPr>
        <w:t>Турбачкина</w:t>
      </w:r>
      <w:proofErr w:type="spellEnd"/>
      <w:r w:rsidR="00106199">
        <w:rPr>
          <w:szCs w:val="24"/>
        </w:rPr>
        <w:t xml:space="preserve"> Е.В.</w:t>
      </w:r>
    </w:p>
    <w:p w:rsid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Ответственный секретарь </w:t>
      </w:r>
      <w:r w:rsidRPr="00BB5018">
        <w:rPr>
          <w:szCs w:val="24"/>
        </w:rPr>
        <w:t xml:space="preserve">правления: </w:t>
      </w:r>
      <w:proofErr w:type="spellStart"/>
      <w:r w:rsidR="00BB5018" w:rsidRPr="00BB5018">
        <w:rPr>
          <w:szCs w:val="24"/>
        </w:rPr>
        <w:t>Аскярова</w:t>
      </w:r>
      <w:proofErr w:type="spellEnd"/>
      <w:r w:rsidR="00BB5018" w:rsidRPr="00BB5018">
        <w:rPr>
          <w:szCs w:val="24"/>
        </w:rPr>
        <w:t xml:space="preserve"> М.В.</w:t>
      </w:r>
    </w:p>
    <w:p w:rsidR="00106199" w:rsidRPr="00BB5018" w:rsidRDefault="00106199" w:rsidP="00605CDA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Департамента дорожного хозяйства и транспорта Ивановской области: Марченко Д.</w:t>
      </w:r>
      <w:r w:rsidR="00CE1059">
        <w:rPr>
          <w:szCs w:val="24"/>
        </w:rPr>
        <w:t>Н.</w:t>
      </w:r>
    </w:p>
    <w:p w:rsidR="00106199" w:rsidRPr="00D6183F" w:rsidRDefault="00106199" w:rsidP="00605CDA">
      <w:pPr>
        <w:pStyle w:val="24"/>
        <w:widowControl/>
        <w:ind w:firstLine="0"/>
        <w:rPr>
          <w:sz w:val="20"/>
          <w:szCs w:val="24"/>
        </w:rPr>
      </w:pP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Default="00F3495C" w:rsidP="00605CDA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106199" w:rsidRPr="00D6183F" w:rsidRDefault="00106199" w:rsidP="00605CDA">
      <w:pPr>
        <w:jc w:val="center"/>
        <w:rPr>
          <w:b/>
          <w:szCs w:val="24"/>
        </w:rPr>
      </w:pPr>
    </w:p>
    <w:p w:rsidR="00106199" w:rsidRPr="00A25324" w:rsidRDefault="00106199" w:rsidP="00106199">
      <w:pPr>
        <w:ind w:firstLine="709"/>
        <w:jc w:val="both"/>
        <w:rPr>
          <w:b/>
          <w:sz w:val="24"/>
          <w:szCs w:val="24"/>
        </w:rPr>
      </w:pPr>
      <w:r w:rsidRPr="008D0F30">
        <w:rPr>
          <w:b/>
          <w:sz w:val="24"/>
          <w:szCs w:val="24"/>
        </w:rPr>
        <w:t>Об установлении тарифов на перевозки пассажиров железнодорожным транспортом в пригородном сообщении на территории Ивановской области для АО «</w:t>
      </w:r>
      <w:r>
        <w:rPr>
          <w:b/>
          <w:sz w:val="24"/>
          <w:szCs w:val="24"/>
        </w:rPr>
        <w:t>СППК</w:t>
      </w:r>
      <w:r w:rsidRPr="008D0F30">
        <w:rPr>
          <w:b/>
          <w:sz w:val="24"/>
          <w:szCs w:val="24"/>
        </w:rPr>
        <w:t>» на 2023 год</w:t>
      </w:r>
      <w:r>
        <w:rPr>
          <w:b/>
          <w:sz w:val="24"/>
          <w:szCs w:val="24"/>
        </w:rPr>
        <w:t>.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p w:rsidR="004C6880" w:rsidRPr="00D6183F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1C4F66" w:rsidP="00F70021">
      <w:pPr>
        <w:pStyle w:val="24"/>
        <w:widowControl/>
        <w:tabs>
          <w:tab w:val="left" w:pos="993"/>
        </w:tabs>
        <w:spacing w:after="120"/>
        <w:ind w:firstLine="709"/>
        <w:rPr>
          <w:b/>
          <w:szCs w:val="24"/>
        </w:rPr>
      </w:pPr>
      <w:r w:rsidRPr="006D2E2D">
        <w:rPr>
          <w:b/>
          <w:szCs w:val="24"/>
        </w:rPr>
        <w:t>СЛУШАЛИ</w:t>
      </w:r>
      <w:proofErr w:type="gramStart"/>
      <w:r w:rsidR="005D634C" w:rsidRPr="006D2E2D">
        <w:rPr>
          <w:b/>
          <w:szCs w:val="24"/>
        </w:rPr>
        <w:t xml:space="preserve">: </w:t>
      </w:r>
      <w:r w:rsidR="008D0F30" w:rsidRPr="008D0F30">
        <w:rPr>
          <w:b/>
          <w:szCs w:val="24"/>
        </w:rPr>
        <w:t>Об</w:t>
      </w:r>
      <w:proofErr w:type="gramEnd"/>
      <w:r w:rsidR="008D0F30" w:rsidRPr="008D0F30">
        <w:rPr>
          <w:b/>
          <w:szCs w:val="24"/>
        </w:rPr>
        <w:t xml:space="preserve"> установлении тарифов на перевозки пассажиров железнодорожным транспортом в пригородном сообщении на территории Ивановской области для АО «</w:t>
      </w:r>
      <w:r w:rsidR="003E29B1">
        <w:rPr>
          <w:b/>
          <w:szCs w:val="24"/>
        </w:rPr>
        <w:t>СППК</w:t>
      </w:r>
      <w:r w:rsidR="008D0F30" w:rsidRPr="008D0F30">
        <w:rPr>
          <w:b/>
          <w:szCs w:val="24"/>
        </w:rPr>
        <w:t>» на 2023 год</w:t>
      </w:r>
      <w:r w:rsidR="003B3081" w:rsidRPr="003B3081">
        <w:rPr>
          <w:b/>
          <w:szCs w:val="24"/>
        </w:rPr>
        <w:t xml:space="preserve"> </w:t>
      </w:r>
      <w:r w:rsidR="00D240A5" w:rsidRPr="006D2E2D">
        <w:rPr>
          <w:b/>
          <w:szCs w:val="24"/>
        </w:rPr>
        <w:t>(</w:t>
      </w:r>
      <w:r w:rsidR="008D0F30">
        <w:rPr>
          <w:b/>
          <w:szCs w:val="24"/>
        </w:rPr>
        <w:t>Гущина</w:t>
      </w:r>
      <w:r w:rsidR="003B3081">
        <w:rPr>
          <w:b/>
          <w:szCs w:val="24"/>
        </w:rPr>
        <w:t xml:space="preserve"> </w:t>
      </w:r>
      <w:r w:rsidR="008D0F30">
        <w:rPr>
          <w:b/>
          <w:szCs w:val="24"/>
        </w:rPr>
        <w:t>Н.Б.</w:t>
      </w:r>
      <w:r w:rsidR="00106199">
        <w:rPr>
          <w:b/>
          <w:szCs w:val="24"/>
        </w:rPr>
        <w:t>, Марченко Д.И., Полозов И.Г.</w:t>
      </w:r>
      <w:r w:rsidR="00D240A5" w:rsidRPr="006D2E2D">
        <w:rPr>
          <w:b/>
          <w:szCs w:val="24"/>
        </w:rPr>
        <w:t>)</w:t>
      </w:r>
    </w:p>
    <w:p w:rsidR="00B42DDF" w:rsidRDefault="00E170FA" w:rsidP="008D0F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="008D0F30">
        <w:rPr>
          <w:sz w:val="24"/>
          <w:szCs w:val="24"/>
        </w:rPr>
        <w:t>АО</w:t>
      </w:r>
      <w:r w:rsidR="003B3081" w:rsidRPr="003B3081">
        <w:rPr>
          <w:sz w:val="24"/>
          <w:szCs w:val="24"/>
        </w:rPr>
        <w:t xml:space="preserve"> «</w:t>
      </w:r>
      <w:r w:rsidR="008D0F30">
        <w:rPr>
          <w:sz w:val="24"/>
          <w:szCs w:val="24"/>
        </w:rPr>
        <w:t>СППК</w:t>
      </w:r>
      <w:r w:rsidR="003B3081" w:rsidRPr="003B3081">
        <w:rPr>
          <w:sz w:val="24"/>
          <w:szCs w:val="24"/>
        </w:rPr>
        <w:t xml:space="preserve">» </w:t>
      </w:r>
      <w:r w:rsidRPr="00FE38CA">
        <w:rPr>
          <w:sz w:val="24"/>
          <w:szCs w:val="24"/>
        </w:rPr>
        <w:t xml:space="preserve">приказом Департамента энергетики и тарифов Ивановской </w:t>
      </w:r>
      <w:r w:rsidRPr="00B83F63">
        <w:rPr>
          <w:sz w:val="24"/>
          <w:szCs w:val="24"/>
        </w:rPr>
        <w:t xml:space="preserve">области </w:t>
      </w:r>
      <w:r w:rsidR="00967B8E">
        <w:rPr>
          <w:sz w:val="24"/>
          <w:szCs w:val="24"/>
        </w:rPr>
        <w:t xml:space="preserve">(далее – Департамент) </w:t>
      </w:r>
      <w:r w:rsidR="00B42DDF" w:rsidRPr="00B42DDF">
        <w:rPr>
          <w:sz w:val="24"/>
          <w:szCs w:val="24"/>
        </w:rPr>
        <w:t>от 1</w:t>
      </w:r>
      <w:r w:rsidR="008D0F30">
        <w:rPr>
          <w:sz w:val="24"/>
          <w:szCs w:val="24"/>
        </w:rPr>
        <w:t>3</w:t>
      </w:r>
      <w:r w:rsidR="00B42DDF" w:rsidRPr="00B42DDF">
        <w:rPr>
          <w:sz w:val="24"/>
          <w:szCs w:val="24"/>
        </w:rPr>
        <w:t>.</w:t>
      </w:r>
      <w:r w:rsidR="008D0F30">
        <w:rPr>
          <w:sz w:val="24"/>
          <w:szCs w:val="24"/>
        </w:rPr>
        <w:t>09</w:t>
      </w:r>
      <w:r w:rsidR="00B42DDF" w:rsidRPr="00B42DDF">
        <w:rPr>
          <w:sz w:val="24"/>
          <w:szCs w:val="24"/>
        </w:rPr>
        <w:t xml:space="preserve">.2022 № </w:t>
      </w:r>
      <w:r w:rsidR="008D0F30">
        <w:rPr>
          <w:sz w:val="24"/>
          <w:szCs w:val="24"/>
        </w:rPr>
        <w:t>59/1</w:t>
      </w:r>
      <w:r w:rsidR="00B42DDF" w:rsidRPr="00B42DDF">
        <w:rPr>
          <w:sz w:val="24"/>
          <w:szCs w:val="24"/>
        </w:rPr>
        <w:t xml:space="preserve">-у </w:t>
      </w:r>
      <w:r w:rsidRPr="00B83F63">
        <w:rPr>
          <w:sz w:val="24"/>
          <w:szCs w:val="24"/>
        </w:rPr>
        <w:t>открыт</w:t>
      </w:r>
      <w:r w:rsidR="008D0F30">
        <w:rPr>
          <w:sz w:val="24"/>
          <w:szCs w:val="24"/>
        </w:rPr>
        <w:t>о</w:t>
      </w:r>
      <w:r w:rsidRPr="00B83F63">
        <w:rPr>
          <w:sz w:val="24"/>
          <w:szCs w:val="24"/>
        </w:rPr>
        <w:t xml:space="preserve"> дел</w:t>
      </w:r>
      <w:r w:rsidR="008D0F30">
        <w:rPr>
          <w:sz w:val="24"/>
          <w:szCs w:val="24"/>
        </w:rPr>
        <w:t>о</w:t>
      </w:r>
      <w:r w:rsidR="00B42DDF">
        <w:rPr>
          <w:sz w:val="24"/>
          <w:szCs w:val="24"/>
        </w:rPr>
        <w:t xml:space="preserve"> об установлении</w:t>
      </w:r>
      <w:r w:rsidR="008D0F30" w:rsidRPr="008D0F30">
        <w:t xml:space="preserve"> </w:t>
      </w:r>
      <w:r w:rsidR="008D0F30" w:rsidRPr="008D0F30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для АО «</w:t>
      </w:r>
      <w:r w:rsidR="008D0F30">
        <w:rPr>
          <w:sz w:val="24"/>
          <w:szCs w:val="24"/>
        </w:rPr>
        <w:t>СППК</w:t>
      </w:r>
      <w:r w:rsidR="008D0F30" w:rsidRPr="008D0F30">
        <w:rPr>
          <w:sz w:val="24"/>
          <w:szCs w:val="24"/>
        </w:rPr>
        <w:t>» на 2023 год</w:t>
      </w:r>
      <w:r w:rsidR="00B42DDF">
        <w:rPr>
          <w:sz w:val="24"/>
          <w:szCs w:val="24"/>
        </w:rPr>
        <w:t>.</w:t>
      </w:r>
    </w:p>
    <w:p w:rsidR="00546B29" w:rsidRDefault="00546B29" w:rsidP="00B42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Методом регулирования тарифов указанным приказом определен метод экономически-обоснованных расходов (затрат).</w:t>
      </w:r>
    </w:p>
    <w:p w:rsidR="00B42DDF" w:rsidRDefault="00325479" w:rsidP="00B408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 w:rsidR="00546B29"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требованиями и нормами </w:t>
      </w:r>
      <w:r w:rsidR="00B40840" w:rsidRPr="00B40840">
        <w:rPr>
          <w:sz w:val="24"/>
          <w:szCs w:val="24"/>
        </w:rPr>
        <w:t>Федеральн</w:t>
      </w:r>
      <w:r w:rsidR="00B40840">
        <w:rPr>
          <w:sz w:val="24"/>
          <w:szCs w:val="24"/>
        </w:rPr>
        <w:t>ого</w:t>
      </w:r>
      <w:r w:rsidR="00B40840" w:rsidRPr="00B40840">
        <w:rPr>
          <w:sz w:val="24"/>
          <w:szCs w:val="24"/>
        </w:rPr>
        <w:t xml:space="preserve"> закон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от 10.01.2003 № 17-ФЗ «О железнодорожном транспорте в Российской Федерации», постановлени</w:t>
      </w:r>
      <w:r w:rsidR="00B40840">
        <w:rPr>
          <w:sz w:val="24"/>
          <w:szCs w:val="24"/>
        </w:rPr>
        <w:t>я</w:t>
      </w:r>
      <w:r w:rsidR="00B40840" w:rsidRPr="00B40840">
        <w:rPr>
          <w:sz w:val="24"/>
          <w:szCs w:val="24"/>
        </w:rPr>
        <w:t xml:space="preserve"> Правительства Российской Федерации от 07.03.1995 № 239 «О мерах по упорядочению государственного регулирования цен (тарифов)»</w:t>
      </w:r>
      <w:r w:rsidR="00B40840">
        <w:rPr>
          <w:sz w:val="24"/>
          <w:szCs w:val="24"/>
        </w:rPr>
        <w:t>, постановления П</w:t>
      </w:r>
      <w:r w:rsidR="00B40840" w:rsidRPr="00B40840">
        <w:rPr>
          <w:sz w:val="24"/>
          <w:szCs w:val="24"/>
        </w:rPr>
        <w:t>равительств</w:t>
      </w:r>
      <w:r w:rsidR="00B40840">
        <w:rPr>
          <w:sz w:val="24"/>
          <w:szCs w:val="24"/>
        </w:rPr>
        <w:t>а</w:t>
      </w:r>
      <w:r w:rsidR="00B40840" w:rsidRPr="00B40840">
        <w:rPr>
          <w:sz w:val="24"/>
          <w:szCs w:val="24"/>
        </w:rPr>
        <w:t xml:space="preserve"> </w:t>
      </w:r>
      <w:r w:rsidR="00B40840">
        <w:rPr>
          <w:sz w:val="24"/>
          <w:szCs w:val="24"/>
        </w:rPr>
        <w:t>Р</w:t>
      </w:r>
      <w:r w:rsidR="00B40840" w:rsidRPr="00B40840">
        <w:rPr>
          <w:sz w:val="24"/>
          <w:szCs w:val="24"/>
        </w:rPr>
        <w:t xml:space="preserve">оссийской </w:t>
      </w:r>
      <w:r w:rsidR="00B40840">
        <w:rPr>
          <w:sz w:val="24"/>
          <w:szCs w:val="24"/>
        </w:rPr>
        <w:t>Ф</w:t>
      </w:r>
      <w:r w:rsidR="00B40840" w:rsidRPr="00B40840">
        <w:rPr>
          <w:sz w:val="24"/>
          <w:szCs w:val="24"/>
        </w:rPr>
        <w:t>едерации</w:t>
      </w:r>
      <w:r w:rsidR="00B40840">
        <w:rPr>
          <w:sz w:val="24"/>
          <w:szCs w:val="24"/>
        </w:rPr>
        <w:t xml:space="preserve">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.08.</w:t>
      </w:r>
      <w:r w:rsidR="00B40840" w:rsidRPr="00B40840">
        <w:rPr>
          <w:sz w:val="24"/>
          <w:szCs w:val="24"/>
        </w:rPr>
        <w:t xml:space="preserve">2009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643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</w:r>
      <w:r w:rsidR="00B40840">
        <w:rPr>
          <w:sz w:val="24"/>
          <w:szCs w:val="24"/>
        </w:rPr>
        <w:t xml:space="preserve">», </w:t>
      </w:r>
      <w:r w:rsidR="00967B8E">
        <w:rPr>
          <w:sz w:val="24"/>
          <w:szCs w:val="24"/>
        </w:rPr>
        <w:t>п</w:t>
      </w:r>
      <w:r w:rsidR="00B40840">
        <w:rPr>
          <w:sz w:val="24"/>
          <w:szCs w:val="24"/>
        </w:rPr>
        <w:t>риказа Ф</w:t>
      </w:r>
      <w:r w:rsidR="00B40840" w:rsidRPr="00B40840">
        <w:rPr>
          <w:sz w:val="24"/>
          <w:szCs w:val="24"/>
        </w:rPr>
        <w:t>едеральн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антимонопольн</w:t>
      </w:r>
      <w:r w:rsidR="00B40840">
        <w:rPr>
          <w:sz w:val="24"/>
          <w:szCs w:val="24"/>
        </w:rPr>
        <w:t>ой</w:t>
      </w:r>
      <w:r w:rsidR="00B40840" w:rsidRPr="00B40840">
        <w:rPr>
          <w:sz w:val="24"/>
          <w:szCs w:val="24"/>
        </w:rPr>
        <w:t xml:space="preserve"> служб</w:t>
      </w:r>
      <w:r w:rsidR="00B40840">
        <w:rPr>
          <w:sz w:val="24"/>
          <w:szCs w:val="24"/>
        </w:rPr>
        <w:t xml:space="preserve">ы </w:t>
      </w:r>
      <w:r w:rsidR="00B40840" w:rsidRPr="00B40840">
        <w:rPr>
          <w:sz w:val="24"/>
          <w:szCs w:val="24"/>
        </w:rPr>
        <w:t xml:space="preserve">от </w:t>
      </w:r>
      <w:r w:rsidR="00B40840">
        <w:rPr>
          <w:sz w:val="24"/>
          <w:szCs w:val="24"/>
        </w:rPr>
        <w:t>0</w:t>
      </w:r>
      <w:r w:rsidR="00B40840" w:rsidRPr="00B40840">
        <w:rPr>
          <w:sz w:val="24"/>
          <w:szCs w:val="24"/>
        </w:rPr>
        <w:t>5</w:t>
      </w:r>
      <w:r w:rsidR="00B40840">
        <w:rPr>
          <w:sz w:val="24"/>
          <w:szCs w:val="24"/>
        </w:rPr>
        <w:t>.12.</w:t>
      </w:r>
      <w:r w:rsidR="00B40840" w:rsidRPr="00B40840">
        <w:rPr>
          <w:sz w:val="24"/>
          <w:szCs w:val="24"/>
        </w:rPr>
        <w:t xml:space="preserve">2017 </w:t>
      </w:r>
      <w:r w:rsidR="00106199">
        <w:rPr>
          <w:sz w:val="24"/>
          <w:szCs w:val="24"/>
        </w:rPr>
        <w:t>№</w:t>
      </w:r>
      <w:r w:rsidR="00B40840" w:rsidRPr="00B40840">
        <w:rPr>
          <w:sz w:val="24"/>
          <w:szCs w:val="24"/>
        </w:rPr>
        <w:t xml:space="preserve"> 1649/17</w:t>
      </w:r>
      <w:r w:rsidR="00B40840">
        <w:rPr>
          <w:sz w:val="24"/>
          <w:szCs w:val="24"/>
        </w:rPr>
        <w:t xml:space="preserve"> «</w:t>
      </w:r>
      <w:r w:rsidR="00B40840" w:rsidRPr="00B40840">
        <w:rPr>
          <w:sz w:val="24"/>
          <w:szCs w:val="24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 w:rsidR="00B40840">
        <w:rPr>
          <w:sz w:val="24"/>
          <w:szCs w:val="24"/>
        </w:rPr>
        <w:t xml:space="preserve">», </w:t>
      </w:r>
      <w:r w:rsidR="00CE1059">
        <w:rPr>
          <w:sz w:val="24"/>
          <w:szCs w:val="24"/>
        </w:rPr>
        <w:t>п</w:t>
      </w:r>
      <w:r w:rsidRPr="00325479">
        <w:rPr>
          <w:sz w:val="24"/>
          <w:szCs w:val="24"/>
        </w:rPr>
        <w:t>рогнозом социально-экономического развития Российской Федерации на 202</w:t>
      </w:r>
      <w:r w:rsidR="00B40840">
        <w:rPr>
          <w:sz w:val="24"/>
          <w:szCs w:val="24"/>
        </w:rPr>
        <w:t>3</w:t>
      </w:r>
      <w:r w:rsidRPr="00325479">
        <w:rPr>
          <w:sz w:val="24"/>
          <w:szCs w:val="24"/>
        </w:rPr>
        <w:t xml:space="preserve"> год и плановый период 202</w:t>
      </w:r>
      <w:r w:rsidR="00B40840">
        <w:rPr>
          <w:sz w:val="24"/>
          <w:szCs w:val="24"/>
        </w:rPr>
        <w:t>4</w:t>
      </w:r>
      <w:r w:rsidRPr="00325479">
        <w:rPr>
          <w:sz w:val="24"/>
          <w:szCs w:val="24"/>
        </w:rPr>
        <w:t xml:space="preserve"> и 202</w:t>
      </w:r>
      <w:r w:rsidR="00B40840">
        <w:rPr>
          <w:sz w:val="24"/>
          <w:szCs w:val="24"/>
        </w:rPr>
        <w:t>5</w:t>
      </w:r>
      <w:r w:rsidRPr="00325479">
        <w:rPr>
          <w:sz w:val="24"/>
          <w:szCs w:val="24"/>
        </w:rPr>
        <w:t xml:space="preserve"> годы, одобренным на заседании Правительства Российской Федерации 2</w:t>
      </w:r>
      <w:r w:rsidR="00B40840">
        <w:rPr>
          <w:sz w:val="24"/>
          <w:szCs w:val="24"/>
        </w:rPr>
        <w:t>2</w:t>
      </w:r>
      <w:r w:rsidRPr="00325479">
        <w:rPr>
          <w:sz w:val="24"/>
          <w:szCs w:val="24"/>
        </w:rPr>
        <w:t xml:space="preserve"> сентября 202</w:t>
      </w:r>
      <w:r w:rsidR="00B40840">
        <w:rPr>
          <w:sz w:val="24"/>
          <w:szCs w:val="24"/>
        </w:rPr>
        <w:t>2</w:t>
      </w:r>
      <w:r w:rsidRPr="00325479">
        <w:rPr>
          <w:sz w:val="24"/>
          <w:szCs w:val="24"/>
        </w:rPr>
        <w:t xml:space="preserve"> г. (протокол № </w:t>
      </w:r>
      <w:r w:rsidR="00B40840">
        <w:rPr>
          <w:sz w:val="24"/>
          <w:szCs w:val="24"/>
        </w:rPr>
        <w:t>31</w:t>
      </w:r>
      <w:r w:rsidRPr="00325479">
        <w:rPr>
          <w:sz w:val="24"/>
          <w:szCs w:val="24"/>
        </w:rPr>
        <w:t>, часть I</w:t>
      </w:r>
      <w:r w:rsidR="00B40840">
        <w:rPr>
          <w:sz w:val="24"/>
          <w:szCs w:val="24"/>
          <w:lang w:val="en-US"/>
        </w:rPr>
        <w:t>I</w:t>
      </w:r>
      <w:r w:rsidRPr="00325479">
        <w:rPr>
          <w:sz w:val="24"/>
          <w:szCs w:val="24"/>
        </w:rPr>
        <w:t>).</w:t>
      </w:r>
    </w:p>
    <w:p w:rsidR="00CE1059" w:rsidRDefault="00CE1059" w:rsidP="00CE10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059">
        <w:rPr>
          <w:sz w:val="24"/>
          <w:szCs w:val="24"/>
        </w:rPr>
        <w:t xml:space="preserve">При расчете экономически обоснованного уровня тарифа (далее – ЭОУТ) на 2023 год использовались следующие показатели социально-экономического развития Российской Федерации на 2023 год и на плановый период 2024 и 2025 годов (в % в среднем за год к </w:t>
      </w:r>
      <w:r w:rsidRPr="00CE1059">
        <w:rPr>
          <w:sz w:val="24"/>
          <w:szCs w:val="24"/>
        </w:rPr>
        <w:lastRenderedPageBreak/>
        <w:t>предыдущему году):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662"/>
        <w:gridCol w:w="2517"/>
      </w:tblGrid>
      <w:tr w:rsidR="00CE1059" w:rsidRPr="0038241D" w:rsidTr="00CE1059">
        <w:tc>
          <w:tcPr>
            <w:tcW w:w="2428" w:type="pct"/>
            <w:vAlign w:val="center"/>
            <w:hideMark/>
          </w:tcPr>
          <w:p w:rsidR="00CE1059" w:rsidRPr="00DD7D40" w:rsidRDefault="00CE1059" w:rsidP="00775AEF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Показатель</w:t>
            </w:r>
          </w:p>
        </w:tc>
        <w:tc>
          <w:tcPr>
            <w:tcW w:w="1322" w:type="pct"/>
            <w:vAlign w:val="center"/>
            <w:hideMark/>
          </w:tcPr>
          <w:p w:rsidR="00CE1059" w:rsidRPr="00DD7D40" w:rsidRDefault="00CE1059" w:rsidP="00CE1059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1</w:t>
            </w:r>
            <w:r w:rsidRPr="00DD7D40">
              <w:rPr>
                <w:bCs/>
              </w:rPr>
              <w:t xml:space="preserve"> году</w:t>
            </w:r>
          </w:p>
        </w:tc>
        <w:tc>
          <w:tcPr>
            <w:tcW w:w="1250" w:type="pct"/>
            <w:vAlign w:val="center"/>
            <w:hideMark/>
          </w:tcPr>
          <w:p w:rsidR="00CE1059" w:rsidRPr="00DD7D40" w:rsidRDefault="00CE1059" w:rsidP="00CE1059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2</w:t>
            </w:r>
            <w:r w:rsidRPr="00DD7D40">
              <w:rPr>
                <w:bCs/>
              </w:rPr>
              <w:t xml:space="preserve"> году</w:t>
            </w:r>
          </w:p>
        </w:tc>
      </w:tr>
      <w:tr w:rsidR="00CE1059" w:rsidRPr="0038241D" w:rsidTr="00CE1059">
        <w:tc>
          <w:tcPr>
            <w:tcW w:w="2428" w:type="pct"/>
            <w:vAlign w:val="center"/>
            <w:hideMark/>
          </w:tcPr>
          <w:p w:rsidR="00CE1059" w:rsidRPr="00DD7D40" w:rsidRDefault="00CE1059" w:rsidP="00775AEF">
            <w:pPr>
              <w:contextualSpacing/>
              <w:rPr>
                <w:bCs/>
              </w:rPr>
            </w:pPr>
            <w:r w:rsidRPr="00DD7D40">
              <w:rPr>
                <w:bCs/>
              </w:rPr>
              <w:t>Индекс потребительских цен (ИПЦ)</w:t>
            </w:r>
          </w:p>
        </w:tc>
        <w:tc>
          <w:tcPr>
            <w:tcW w:w="1322" w:type="pct"/>
            <w:vAlign w:val="center"/>
            <w:hideMark/>
          </w:tcPr>
          <w:p w:rsidR="00CE1059" w:rsidRPr="00DD7D40" w:rsidRDefault="00CE1059" w:rsidP="00775AEF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</w:t>
            </w:r>
            <w:r>
              <w:rPr>
                <w:bCs/>
              </w:rPr>
              <w:t>13</w:t>
            </w:r>
            <w:r w:rsidRPr="00DD7D40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50" w:type="pct"/>
            <w:vAlign w:val="center"/>
            <w:hideMark/>
          </w:tcPr>
          <w:p w:rsidR="00CE1059" w:rsidRPr="00DD7D40" w:rsidRDefault="00CE1059" w:rsidP="00775AEF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10</w:t>
            </w:r>
            <w:r>
              <w:rPr>
                <w:bCs/>
              </w:rPr>
              <w:t>6</w:t>
            </w:r>
            <w:r w:rsidRPr="00DD7D4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</w:tbl>
    <w:p w:rsidR="00CE1059" w:rsidRDefault="00CE1059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9DF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 ЭОУТ</w:t>
      </w:r>
      <w:r w:rsidRPr="006149DF">
        <w:rPr>
          <w:sz w:val="24"/>
          <w:szCs w:val="24"/>
        </w:rPr>
        <w:t xml:space="preserve"> произведен на основании плановых объемных показателей транспортной работы АО «СППК» на 202</w:t>
      </w:r>
      <w:r>
        <w:rPr>
          <w:sz w:val="24"/>
          <w:szCs w:val="24"/>
        </w:rPr>
        <w:t>3</w:t>
      </w:r>
      <w:r w:rsidRPr="006149DF">
        <w:rPr>
          <w:sz w:val="24"/>
          <w:szCs w:val="24"/>
        </w:rPr>
        <w:t xml:space="preserve"> год по Ивановской области</w:t>
      </w:r>
      <w:r>
        <w:rPr>
          <w:sz w:val="24"/>
          <w:szCs w:val="24"/>
        </w:rPr>
        <w:t>,</w:t>
      </w:r>
      <w:r w:rsidRPr="006149DF">
        <w:rPr>
          <w:sz w:val="24"/>
          <w:szCs w:val="24"/>
        </w:rPr>
        <w:t xml:space="preserve"> согласованных Департаментом дорожного хозяйства и транспорта Ивановской области</w:t>
      </w:r>
      <w:r>
        <w:rPr>
          <w:sz w:val="24"/>
          <w:szCs w:val="24"/>
        </w:rPr>
        <w:t>:</w:t>
      </w:r>
    </w:p>
    <w:p w:rsidR="00443B02" w:rsidRDefault="00443B02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2938"/>
        <w:gridCol w:w="2668"/>
      </w:tblGrid>
      <w:tr w:rsidR="00CE1059" w:rsidRPr="00CE1059" w:rsidTr="00AE7AF6">
        <w:tc>
          <w:tcPr>
            <w:tcW w:w="2245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Наименование</w:t>
            </w:r>
            <w:r>
              <w:t xml:space="preserve"> </w:t>
            </w:r>
            <w:r w:rsidRPr="00CE1059">
              <w:t>объемного показателя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Ед</w:t>
            </w:r>
            <w:r>
              <w:t>иница</w:t>
            </w:r>
            <w:r w:rsidRPr="00CE1059">
              <w:t xml:space="preserve"> изм</w:t>
            </w:r>
            <w:r>
              <w:t>ерения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Размер показателя</w:t>
            </w:r>
          </w:p>
        </w:tc>
      </w:tr>
      <w:tr w:rsidR="00CE1059" w:rsidRPr="00CE1059" w:rsidTr="00AE7AF6">
        <w:tc>
          <w:tcPr>
            <w:tcW w:w="2245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Количество отправленных пассажиров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чел.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CE1059" w:rsidRDefault="00171307" w:rsidP="00CE1059">
            <w:pPr>
              <w:contextualSpacing/>
              <w:jc w:val="center"/>
            </w:pPr>
            <w:r w:rsidRPr="00171307">
              <w:t>863</w:t>
            </w:r>
            <w:r>
              <w:t xml:space="preserve"> </w:t>
            </w:r>
            <w:r w:rsidRPr="00171307">
              <w:t>37</w:t>
            </w:r>
            <w:r>
              <w:t>0</w:t>
            </w:r>
          </w:p>
        </w:tc>
      </w:tr>
      <w:tr w:rsidR="00CE1059" w:rsidRPr="00CE1059" w:rsidTr="00AE7AF6">
        <w:tc>
          <w:tcPr>
            <w:tcW w:w="2245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Пассажирооборот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пасс.</w:t>
            </w:r>
            <w:r w:rsidR="0017332D">
              <w:t xml:space="preserve"> </w:t>
            </w:r>
            <w:r w:rsidRPr="00CE1059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CE1059" w:rsidRDefault="00171307" w:rsidP="00CE1059">
            <w:pPr>
              <w:contextualSpacing/>
              <w:jc w:val="center"/>
            </w:pPr>
            <w:r w:rsidRPr="00171307">
              <w:t>38</w:t>
            </w:r>
            <w:r>
              <w:t> </w:t>
            </w:r>
            <w:r w:rsidRPr="00171307">
              <w:t>234</w:t>
            </w:r>
            <w:r>
              <w:t xml:space="preserve"> </w:t>
            </w:r>
            <w:r w:rsidRPr="00171307">
              <w:t>11</w:t>
            </w:r>
            <w:r>
              <w:t>0</w:t>
            </w:r>
          </w:p>
        </w:tc>
      </w:tr>
      <w:tr w:rsidR="00CE1059" w:rsidRPr="00CE1059" w:rsidTr="00AE7AF6">
        <w:tc>
          <w:tcPr>
            <w:tcW w:w="2245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Транспортная работа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ваг.</w:t>
            </w:r>
            <w:r w:rsidR="0017332D">
              <w:t xml:space="preserve"> </w:t>
            </w:r>
            <w:r w:rsidRPr="00CE1059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CE1059" w:rsidRDefault="00171307" w:rsidP="00CE1059">
            <w:pPr>
              <w:contextualSpacing/>
              <w:jc w:val="center"/>
            </w:pPr>
            <w:r w:rsidRPr="00171307">
              <w:t>2</w:t>
            </w:r>
            <w:r>
              <w:t> </w:t>
            </w:r>
            <w:r w:rsidRPr="00171307">
              <w:t>627</w:t>
            </w:r>
            <w:r>
              <w:t xml:space="preserve"> </w:t>
            </w:r>
            <w:r w:rsidRPr="00171307">
              <w:t>39</w:t>
            </w:r>
            <w:r>
              <w:t>0</w:t>
            </w:r>
          </w:p>
        </w:tc>
      </w:tr>
      <w:tr w:rsidR="00CE1059" w:rsidRPr="00CE1059" w:rsidTr="00AE7AF6">
        <w:tc>
          <w:tcPr>
            <w:tcW w:w="2245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Средняя дальность (по отправленным)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E1059" w:rsidRPr="00CE1059" w:rsidRDefault="00CE1059" w:rsidP="00CE1059">
            <w:pPr>
              <w:contextualSpacing/>
              <w:jc w:val="center"/>
            </w:pPr>
            <w:r w:rsidRPr="00CE1059">
              <w:t>км.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E1059" w:rsidRPr="00CE1059" w:rsidRDefault="00171307" w:rsidP="00CE1059">
            <w:pPr>
              <w:contextualSpacing/>
              <w:jc w:val="center"/>
            </w:pPr>
            <w:r w:rsidRPr="00171307">
              <w:t>44,28</w:t>
            </w:r>
          </w:p>
        </w:tc>
      </w:tr>
    </w:tbl>
    <w:p w:rsidR="00CE1059" w:rsidRPr="00C64AE4" w:rsidRDefault="00CE1059" w:rsidP="00D6183F">
      <w:pPr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</w:rPr>
        <w:tab/>
      </w:r>
      <w:r w:rsidRPr="00C64AE4">
        <w:rPr>
          <w:sz w:val="24"/>
          <w:szCs w:val="24"/>
        </w:rPr>
        <w:t>Департаментом рассчитаны:</w:t>
      </w:r>
    </w:p>
    <w:p w:rsidR="00CE1059" w:rsidRPr="001D51F5" w:rsidRDefault="001D51F5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059" w:rsidRPr="001D51F5">
        <w:rPr>
          <w:sz w:val="24"/>
          <w:szCs w:val="24"/>
        </w:rPr>
        <w:t>экономически обоснованные расходы АО «СППК» на 202</w:t>
      </w:r>
      <w:r w:rsidR="00171307" w:rsidRPr="001D51F5">
        <w:rPr>
          <w:sz w:val="24"/>
          <w:szCs w:val="24"/>
        </w:rPr>
        <w:t>3</w:t>
      </w:r>
      <w:r w:rsidR="00CE1059" w:rsidRPr="001D51F5">
        <w:rPr>
          <w:sz w:val="24"/>
          <w:szCs w:val="24"/>
        </w:rPr>
        <w:t xml:space="preserve"> год </w:t>
      </w:r>
      <w:r w:rsidR="00D6183F" w:rsidRPr="001D51F5">
        <w:rPr>
          <w:sz w:val="24"/>
          <w:szCs w:val="24"/>
        </w:rPr>
        <w:t>–</w:t>
      </w:r>
      <w:r w:rsidR="00BB7E2E">
        <w:rPr>
          <w:sz w:val="24"/>
          <w:szCs w:val="24"/>
        </w:rPr>
        <w:t xml:space="preserve"> </w:t>
      </w:r>
      <w:r w:rsidR="00171307" w:rsidRPr="001D51F5">
        <w:rPr>
          <w:sz w:val="24"/>
          <w:szCs w:val="24"/>
        </w:rPr>
        <w:t>359 831,78</w:t>
      </w:r>
      <w:r w:rsidR="00CE1059" w:rsidRPr="001D51F5">
        <w:rPr>
          <w:sz w:val="24"/>
          <w:szCs w:val="24"/>
        </w:rPr>
        <w:t xml:space="preserve"> тыс. руб.,</w:t>
      </w:r>
    </w:p>
    <w:p w:rsidR="00CE1059" w:rsidRPr="001D51F5" w:rsidRDefault="001D51F5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059" w:rsidRPr="001D51F5">
        <w:rPr>
          <w:sz w:val="24"/>
          <w:szCs w:val="24"/>
        </w:rPr>
        <w:t>планируемый размер доходов на 202</w:t>
      </w:r>
      <w:r w:rsidR="00171307" w:rsidRPr="001D51F5">
        <w:rPr>
          <w:sz w:val="24"/>
          <w:szCs w:val="24"/>
        </w:rPr>
        <w:t>3</w:t>
      </w:r>
      <w:r w:rsidR="00CE1059" w:rsidRPr="001D51F5">
        <w:rPr>
          <w:sz w:val="24"/>
          <w:szCs w:val="24"/>
        </w:rPr>
        <w:t xml:space="preserve"> год – </w:t>
      </w:r>
      <w:r w:rsidR="00171307" w:rsidRPr="001D51F5">
        <w:rPr>
          <w:sz w:val="24"/>
          <w:szCs w:val="24"/>
        </w:rPr>
        <w:t>136 477,86</w:t>
      </w:r>
      <w:r w:rsidR="00CE1059" w:rsidRPr="001D51F5">
        <w:rPr>
          <w:sz w:val="24"/>
          <w:szCs w:val="24"/>
        </w:rPr>
        <w:t xml:space="preserve"> тыс. руб.</w:t>
      </w:r>
    </w:p>
    <w:p w:rsidR="00CE1059" w:rsidRPr="001D51F5" w:rsidRDefault="001D51F5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059" w:rsidRPr="001D51F5">
        <w:rPr>
          <w:sz w:val="24"/>
          <w:szCs w:val="24"/>
        </w:rPr>
        <w:t>планируемый размер убытков на 202</w:t>
      </w:r>
      <w:r w:rsidR="00171307" w:rsidRPr="001D51F5">
        <w:rPr>
          <w:sz w:val="24"/>
          <w:szCs w:val="24"/>
        </w:rPr>
        <w:t>3</w:t>
      </w:r>
      <w:r w:rsidR="00CE1059" w:rsidRPr="001D51F5">
        <w:rPr>
          <w:sz w:val="24"/>
          <w:szCs w:val="24"/>
        </w:rPr>
        <w:t xml:space="preserve"> год – </w:t>
      </w:r>
      <w:r w:rsidR="00171307" w:rsidRPr="001D51F5">
        <w:rPr>
          <w:sz w:val="24"/>
          <w:szCs w:val="24"/>
        </w:rPr>
        <w:t xml:space="preserve">223 353,92 </w:t>
      </w:r>
      <w:r w:rsidR="00CE1059" w:rsidRPr="001D51F5">
        <w:rPr>
          <w:sz w:val="24"/>
          <w:szCs w:val="24"/>
        </w:rPr>
        <w:t>тыс. руб.</w:t>
      </w:r>
    </w:p>
    <w:p w:rsidR="00ED5DB2" w:rsidRDefault="001D51F5" w:rsidP="0017332D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059" w:rsidRPr="001D51F5">
        <w:rPr>
          <w:sz w:val="24"/>
          <w:szCs w:val="24"/>
        </w:rPr>
        <w:t xml:space="preserve">экономически обоснованный тариф на 2022 год – </w:t>
      </w:r>
      <w:r w:rsidR="00171307" w:rsidRPr="001D51F5">
        <w:rPr>
          <w:sz w:val="24"/>
          <w:szCs w:val="24"/>
        </w:rPr>
        <w:t>9,41</w:t>
      </w:r>
      <w:r w:rsidR="00CE1059" w:rsidRPr="001D51F5">
        <w:rPr>
          <w:sz w:val="24"/>
          <w:szCs w:val="24"/>
        </w:rPr>
        <w:t xml:space="preserve"> руб./пасс. км.</w:t>
      </w:r>
    </w:p>
    <w:p w:rsidR="00ED5DB2" w:rsidRDefault="00ED5DB2" w:rsidP="00ED5DB2">
      <w:pPr>
        <w:pStyle w:val="a4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 «СППК» </w:t>
      </w:r>
      <w:r w:rsidR="00AE7AF6">
        <w:rPr>
          <w:sz w:val="24"/>
          <w:szCs w:val="24"/>
        </w:rPr>
        <w:t>письм</w:t>
      </w:r>
      <w:r w:rsidR="001D51F5">
        <w:rPr>
          <w:sz w:val="24"/>
          <w:szCs w:val="24"/>
        </w:rPr>
        <w:t>о</w:t>
      </w:r>
      <w:r w:rsidR="00AE7AF6">
        <w:rPr>
          <w:sz w:val="24"/>
          <w:szCs w:val="24"/>
        </w:rPr>
        <w:t>м от 19.12.2022 № 5015</w:t>
      </w:r>
      <w:r w:rsidR="001D51F5">
        <w:rPr>
          <w:sz w:val="24"/>
          <w:szCs w:val="24"/>
        </w:rPr>
        <w:t xml:space="preserve"> </w:t>
      </w:r>
      <w:r w:rsidR="00AE7AF6">
        <w:rPr>
          <w:sz w:val="24"/>
          <w:szCs w:val="24"/>
        </w:rPr>
        <w:t>заявлены разногласия по следующим статьям:</w:t>
      </w:r>
    </w:p>
    <w:p w:rsidR="00F70021" w:rsidRDefault="00F70021" w:rsidP="00ED5DB2">
      <w:pPr>
        <w:pStyle w:val="a4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</w:p>
    <w:tbl>
      <w:tblPr>
        <w:tblStyle w:val="af1"/>
        <w:tblW w:w="498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263"/>
        <w:gridCol w:w="1280"/>
        <w:gridCol w:w="1391"/>
        <w:gridCol w:w="1578"/>
      </w:tblGrid>
      <w:tr w:rsidR="0017332D" w:rsidRPr="00AE7AF6" w:rsidTr="006045DB">
        <w:tc>
          <w:tcPr>
            <w:tcW w:w="577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№ п/п</w:t>
            </w:r>
          </w:p>
        </w:tc>
        <w:tc>
          <w:tcPr>
            <w:tcW w:w="5263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Наименование статьи</w:t>
            </w:r>
          </w:p>
        </w:tc>
        <w:tc>
          <w:tcPr>
            <w:tcW w:w="1280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Единица измерения</w:t>
            </w:r>
          </w:p>
        </w:tc>
        <w:tc>
          <w:tcPr>
            <w:tcW w:w="1391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Предложение АО «СППК»</w:t>
            </w:r>
          </w:p>
        </w:tc>
        <w:tc>
          <w:tcPr>
            <w:tcW w:w="1578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Предложение Департамента</w:t>
            </w:r>
          </w:p>
        </w:tc>
      </w:tr>
      <w:tr w:rsidR="0017332D" w:rsidRPr="00AE7AF6" w:rsidTr="006045DB">
        <w:tc>
          <w:tcPr>
            <w:tcW w:w="577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1</w:t>
            </w:r>
          </w:p>
        </w:tc>
        <w:tc>
          <w:tcPr>
            <w:tcW w:w="5263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Расходы на транспортную безопасность</w:t>
            </w:r>
          </w:p>
        </w:tc>
        <w:tc>
          <w:tcPr>
            <w:tcW w:w="1280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млн. руб.</w:t>
            </w:r>
          </w:p>
        </w:tc>
        <w:tc>
          <w:tcPr>
            <w:tcW w:w="1391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30,2</w:t>
            </w:r>
          </w:p>
        </w:tc>
        <w:tc>
          <w:tcPr>
            <w:tcW w:w="1578" w:type="dxa"/>
            <w:vAlign w:val="center"/>
          </w:tcPr>
          <w:p w:rsidR="0017332D" w:rsidRPr="00AE7AF6" w:rsidRDefault="0017332D" w:rsidP="00AE7AF6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2,2</w:t>
            </w:r>
          </w:p>
        </w:tc>
      </w:tr>
      <w:tr w:rsidR="0017332D" w:rsidRPr="00AE7AF6" w:rsidTr="006045DB">
        <w:tc>
          <w:tcPr>
            <w:tcW w:w="577" w:type="dxa"/>
            <w:vAlign w:val="center"/>
          </w:tcPr>
          <w:p w:rsidR="0017332D" w:rsidRPr="00AE7AF6" w:rsidRDefault="0017332D" w:rsidP="001D51F5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 w:rsidRPr="00AE7AF6">
              <w:t>2</w:t>
            </w:r>
          </w:p>
        </w:tc>
        <w:tc>
          <w:tcPr>
            <w:tcW w:w="5263" w:type="dxa"/>
            <w:vAlign w:val="center"/>
          </w:tcPr>
          <w:p w:rsidR="0017332D" w:rsidRPr="00AE7AF6" w:rsidRDefault="0017332D" w:rsidP="001D51F5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Расходы на отчисления в НПФ и расходы на ДМС</w:t>
            </w:r>
          </w:p>
        </w:tc>
        <w:tc>
          <w:tcPr>
            <w:tcW w:w="1280" w:type="dxa"/>
            <w:vAlign w:val="center"/>
          </w:tcPr>
          <w:p w:rsidR="0017332D" w:rsidRPr="00AE7AF6" w:rsidRDefault="0017332D" w:rsidP="001D51F5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млн. руб.</w:t>
            </w:r>
          </w:p>
        </w:tc>
        <w:tc>
          <w:tcPr>
            <w:tcW w:w="1391" w:type="dxa"/>
            <w:vAlign w:val="center"/>
          </w:tcPr>
          <w:p w:rsidR="0017332D" w:rsidRPr="00AE7AF6" w:rsidRDefault="0017332D" w:rsidP="001D51F5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0,4</w:t>
            </w:r>
          </w:p>
        </w:tc>
        <w:tc>
          <w:tcPr>
            <w:tcW w:w="1578" w:type="dxa"/>
            <w:vAlign w:val="center"/>
          </w:tcPr>
          <w:p w:rsidR="0017332D" w:rsidRPr="00AE7AF6" w:rsidRDefault="0017332D" w:rsidP="001D51F5">
            <w:pPr>
              <w:pStyle w:val="a4"/>
              <w:tabs>
                <w:tab w:val="left" w:pos="0"/>
                <w:tab w:val="left" w:pos="284"/>
              </w:tabs>
              <w:ind w:left="0"/>
              <w:contextualSpacing/>
              <w:jc w:val="center"/>
            </w:pPr>
            <w:r>
              <w:t>0,0</w:t>
            </w:r>
          </w:p>
        </w:tc>
      </w:tr>
    </w:tbl>
    <w:p w:rsidR="00F70021" w:rsidRDefault="00F70021" w:rsidP="00605CD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D51F5" w:rsidRDefault="001D51F5" w:rsidP="00605CD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АО «СПКК» письмом </w:t>
      </w:r>
      <w:r w:rsidRPr="001D51F5">
        <w:rPr>
          <w:bCs/>
          <w:sz w:val="24"/>
          <w:szCs w:val="24"/>
        </w:rPr>
        <w:t xml:space="preserve">от 20.12.2022 </w:t>
      </w:r>
      <w:r>
        <w:rPr>
          <w:bCs/>
          <w:sz w:val="24"/>
          <w:szCs w:val="24"/>
        </w:rPr>
        <w:t xml:space="preserve">№ </w:t>
      </w:r>
      <w:r w:rsidRPr="001D51F5">
        <w:rPr>
          <w:bCs/>
          <w:sz w:val="24"/>
          <w:szCs w:val="24"/>
        </w:rPr>
        <w:t>5043</w:t>
      </w:r>
      <w:r>
        <w:rPr>
          <w:bCs/>
          <w:sz w:val="24"/>
          <w:szCs w:val="24"/>
        </w:rPr>
        <w:t xml:space="preserve"> заявлены</w:t>
      </w:r>
      <w:r w:rsidR="00D6183F">
        <w:rPr>
          <w:bCs/>
          <w:sz w:val="24"/>
          <w:szCs w:val="24"/>
        </w:rPr>
        <w:t xml:space="preserve"> дополнительные материалы и сведения</w:t>
      </w:r>
      <w:r>
        <w:rPr>
          <w:bCs/>
          <w:sz w:val="24"/>
          <w:szCs w:val="24"/>
        </w:rPr>
        <w:t>:</w:t>
      </w:r>
    </w:p>
    <w:p w:rsidR="00D6183F" w:rsidRDefault="001D51F5" w:rsidP="0017332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дополнительные з</w:t>
      </w:r>
      <w:r w:rsidRPr="001D51F5">
        <w:rPr>
          <w:bCs/>
          <w:sz w:val="24"/>
          <w:szCs w:val="24"/>
        </w:rPr>
        <w:t>атраты на аренду подвижного состава у АО «ФПК» для проведения на территории Ивановской области фестиваля «Русское Рождество»</w:t>
      </w:r>
      <w:r>
        <w:rPr>
          <w:bCs/>
          <w:sz w:val="24"/>
          <w:szCs w:val="24"/>
        </w:rPr>
        <w:t xml:space="preserve"> на сумму 2,255 млн.</w:t>
      </w:r>
      <w:r w:rsidR="00D618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</w:t>
      </w:r>
      <w:r w:rsidR="00D6183F">
        <w:rPr>
          <w:bCs/>
          <w:sz w:val="24"/>
          <w:szCs w:val="24"/>
        </w:rPr>
        <w:t>;</w:t>
      </w:r>
    </w:p>
    <w:p w:rsidR="00D6183F" w:rsidRDefault="00D6183F" w:rsidP="001733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информация</w:t>
      </w:r>
      <w:r w:rsidR="007A50E3" w:rsidRPr="00CE10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967B8E" w:rsidRPr="00CE1059">
        <w:rPr>
          <w:bCs/>
          <w:sz w:val="24"/>
          <w:szCs w:val="24"/>
        </w:rPr>
        <w:t xml:space="preserve"> планируем</w:t>
      </w:r>
      <w:r>
        <w:rPr>
          <w:bCs/>
          <w:sz w:val="24"/>
          <w:szCs w:val="24"/>
        </w:rPr>
        <w:t>о</w:t>
      </w:r>
      <w:r w:rsidR="00967B8E" w:rsidRPr="00CE1059">
        <w:rPr>
          <w:bCs/>
          <w:sz w:val="24"/>
          <w:szCs w:val="24"/>
        </w:rPr>
        <w:t>м включени</w:t>
      </w:r>
      <w:r>
        <w:rPr>
          <w:bCs/>
          <w:sz w:val="24"/>
          <w:szCs w:val="24"/>
        </w:rPr>
        <w:t>и</w:t>
      </w:r>
      <w:r w:rsidR="00967B8E" w:rsidRPr="00CE1059">
        <w:rPr>
          <w:bCs/>
          <w:sz w:val="24"/>
          <w:szCs w:val="24"/>
        </w:rPr>
        <w:t xml:space="preserve"> нового направления пригородного сообщения</w:t>
      </w:r>
      <w:r w:rsidR="00967B8E">
        <w:rPr>
          <w:sz w:val="24"/>
          <w:szCs w:val="24"/>
        </w:rPr>
        <w:t xml:space="preserve"> Иваново-Волгореченск-Иваново, которое не учтено в согласованно</w:t>
      </w:r>
      <w:r w:rsidR="00106199">
        <w:rPr>
          <w:sz w:val="24"/>
          <w:szCs w:val="24"/>
        </w:rPr>
        <w:t>м</w:t>
      </w:r>
      <w:r w:rsidR="00967B8E">
        <w:rPr>
          <w:sz w:val="24"/>
          <w:szCs w:val="24"/>
        </w:rPr>
        <w:t xml:space="preserve"> ранее</w:t>
      </w:r>
      <w:r w:rsidR="00106199">
        <w:rPr>
          <w:sz w:val="24"/>
          <w:szCs w:val="24"/>
        </w:rPr>
        <w:t xml:space="preserve"> плане</w:t>
      </w:r>
      <w:r w:rsidR="00967B8E">
        <w:rPr>
          <w:sz w:val="24"/>
          <w:szCs w:val="24"/>
        </w:rPr>
        <w:t xml:space="preserve"> транспортной работ</w:t>
      </w:r>
      <w:r w:rsidR="00106199">
        <w:rPr>
          <w:sz w:val="24"/>
          <w:szCs w:val="24"/>
        </w:rPr>
        <w:t>ы</w:t>
      </w:r>
      <w:r w:rsidR="00967B8E">
        <w:rPr>
          <w:sz w:val="24"/>
          <w:szCs w:val="24"/>
        </w:rPr>
        <w:t xml:space="preserve"> в рамках тарифного регулирования на 2023 год</w:t>
      </w:r>
      <w:r>
        <w:rPr>
          <w:sz w:val="24"/>
          <w:szCs w:val="24"/>
        </w:rPr>
        <w:t>.</w:t>
      </w:r>
    </w:p>
    <w:p w:rsidR="00BC77F8" w:rsidRDefault="00D6183F" w:rsidP="00D618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="00236D2C">
        <w:rPr>
          <w:sz w:val="24"/>
          <w:szCs w:val="24"/>
        </w:rPr>
        <w:t>, в целях проработки разногласий и анализа дополнительных материалов и сведений,</w:t>
      </w:r>
      <w:r w:rsidR="00967B8E">
        <w:rPr>
          <w:sz w:val="24"/>
          <w:szCs w:val="24"/>
        </w:rPr>
        <w:t xml:space="preserve"> </w:t>
      </w:r>
      <w:r w:rsidR="00BC77F8">
        <w:rPr>
          <w:sz w:val="24"/>
          <w:szCs w:val="24"/>
        </w:rPr>
        <w:t xml:space="preserve">предлагается </w:t>
      </w:r>
      <w:r w:rsidR="00D650DB">
        <w:rPr>
          <w:sz w:val="24"/>
          <w:szCs w:val="24"/>
        </w:rPr>
        <w:t>отложить рассмотрение вопроса</w:t>
      </w:r>
      <w:r w:rsidR="00A23EC4">
        <w:rPr>
          <w:sz w:val="24"/>
          <w:szCs w:val="24"/>
        </w:rPr>
        <w:t xml:space="preserve"> </w:t>
      </w:r>
      <w:r w:rsidR="00D650DB">
        <w:rPr>
          <w:sz w:val="24"/>
          <w:szCs w:val="24"/>
        </w:rPr>
        <w:t>«</w:t>
      </w:r>
      <w:r w:rsidR="00D650DB" w:rsidRPr="00D650DB">
        <w:rPr>
          <w:sz w:val="24"/>
          <w:szCs w:val="24"/>
        </w:rPr>
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«СППК» на 2023 год</w:t>
      </w:r>
      <w:r w:rsidR="00D650DB">
        <w:rPr>
          <w:sz w:val="24"/>
          <w:szCs w:val="24"/>
        </w:rPr>
        <w:t xml:space="preserve">», </w:t>
      </w:r>
      <w:r w:rsidR="001B1440">
        <w:rPr>
          <w:sz w:val="24"/>
          <w:szCs w:val="24"/>
        </w:rPr>
        <w:t>п</w:t>
      </w:r>
      <w:r w:rsidR="00D650DB">
        <w:rPr>
          <w:sz w:val="24"/>
          <w:szCs w:val="24"/>
        </w:rPr>
        <w:t xml:space="preserve">редложить </w:t>
      </w:r>
      <w:r w:rsidR="00D650DB" w:rsidRPr="00D650DB">
        <w:rPr>
          <w:sz w:val="24"/>
          <w:szCs w:val="24"/>
        </w:rPr>
        <w:t xml:space="preserve">АО «СППК» </w:t>
      </w:r>
      <w:r w:rsidR="00F70021">
        <w:rPr>
          <w:sz w:val="24"/>
          <w:szCs w:val="24"/>
        </w:rPr>
        <w:t xml:space="preserve">представить уточненное заявление об установлении тарифов с учетом дополнительных материалов. </w:t>
      </w:r>
      <w:r w:rsidR="00D650DB">
        <w:rPr>
          <w:sz w:val="24"/>
          <w:szCs w:val="24"/>
        </w:rPr>
        <w:t xml:space="preserve"> </w:t>
      </w:r>
      <w:r w:rsidR="00D650DB" w:rsidRPr="00D650DB">
        <w:rPr>
          <w:sz w:val="24"/>
          <w:szCs w:val="24"/>
        </w:rPr>
        <w:t xml:space="preserve"> </w:t>
      </w:r>
    </w:p>
    <w:p w:rsidR="00E170FA" w:rsidRPr="00D6183F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:rsidR="00E170FA" w:rsidRPr="00DE038F" w:rsidRDefault="00E170FA" w:rsidP="001B14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:rsidR="00F4791D" w:rsidRDefault="00D650DB" w:rsidP="00EA35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0021">
        <w:rPr>
          <w:sz w:val="24"/>
          <w:szCs w:val="24"/>
        </w:rPr>
        <w:t>О</w:t>
      </w:r>
      <w:r>
        <w:rPr>
          <w:sz w:val="24"/>
          <w:szCs w:val="24"/>
        </w:rPr>
        <w:t xml:space="preserve">тложить </w:t>
      </w:r>
      <w:r w:rsidR="00F4791D" w:rsidRPr="00EA3573">
        <w:rPr>
          <w:sz w:val="24"/>
          <w:szCs w:val="24"/>
        </w:rPr>
        <w:t xml:space="preserve">заседание Правления Департамента </w:t>
      </w:r>
      <w:bookmarkStart w:id="0" w:name="_Hlk122614043"/>
      <w:r>
        <w:rPr>
          <w:sz w:val="24"/>
          <w:szCs w:val="24"/>
        </w:rPr>
        <w:t>по рассмотрению вопроса «</w:t>
      </w:r>
      <w:r w:rsidRPr="00D650DB">
        <w:rPr>
          <w:sz w:val="24"/>
          <w:szCs w:val="24"/>
        </w:rPr>
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«СППК» на 2023 год</w:t>
      </w:r>
      <w:r>
        <w:rPr>
          <w:sz w:val="24"/>
          <w:szCs w:val="24"/>
        </w:rPr>
        <w:t>»</w:t>
      </w:r>
      <w:bookmarkEnd w:id="0"/>
      <w:r w:rsidR="00F4791D" w:rsidRPr="00EA3573">
        <w:rPr>
          <w:sz w:val="24"/>
          <w:szCs w:val="24"/>
        </w:rPr>
        <w:t xml:space="preserve">. </w:t>
      </w:r>
    </w:p>
    <w:p w:rsidR="00F70021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70021">
        <w:rPr>
          <w:sz w:val="24"/>
          <w:szCs w:val="24"/>
        </w:rPr>
        <w:t>Предложить АО «СППК» представить уточненное заявление об установлении тарифов с учетом дополнительн</w:t>
      </w:r>
      <w:r>
        <w:rPr>
          <w:sz w:val="24"/>
          <w:szCs w:val="24"/>
        </w:rPr>
        <w:t>о поступившей информации об изменении плана транспортной работы на 2023 год по согласованию с Департаментом дорожного хозяйства Ивановской области</w:t>
      </w:r>
      <w:r w:rsidR="00E954A3">
        <w:rPr>
          <w:sz w:val="24"/>
          <w:szCs w:val="24"/>
        </w:rPr>
        <w:t xml:space="preserve"> до 26.12.2022</w:t>
      </w:r>
      <w:r>
        <w:rPr>
          <w:sz w:val="24"/>
          <w:szCs w:val="24"/>
        </w:rPr>
        <w:t>.</w:t>
      </w:r>
    </w:p>
    <w:p w:rsidR="00F70021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Определить дату заседания Правления Департамента по </w:t>
      </w:r>
      <w:r w:rsidRPr="00F70021">
        <w:rPr>
          <w:sz w:val="24"/>
          <w:szCs w:val="24"/>
        </w:rPr>
        <w:t>рассмотрению вопроса «Об установлении тарифов на перевозки пассажиров железнодорожным транспортом в пригородном сообщении на территории Ивановской области для АО «СППК» на 2023 год»</w:t>
      </w:r>
      <w:r>
        <w:rPr>
          <w:sz w:val="24"/>
          <w:szCs w:val="24"/>
        </w:rPr>
        <w:t xml:space="preserve"> после получения от </w:t>
      </w:r>
      <w:r w:rsidRPr="00F70021">
        <w:rPr>
          <w:sz w:val="24"/>
          <w:szCs w:val="24"/>
        </w:rPr>
        <w:t xml:space="preserve">АО «СППК» </w:t>
      </w:r>
      <w:r>
        <w:rPr>
          <w:sz w:val="24"/>
          <w:szCs w:val="24"/>
        </w:rPr>
        <w:t xml:space="preserve">уточненного заявления </w:t>
      </w:r>
      <w:r w:rsidRPr="00F70021">
        <w:rPr>
          <w:sz w:val="24"/>
          <w:szCs w:val="24"/>
        </w:rPr>
        <w:t>об установлении тарифов</w:t>
      </w:r>
      <w:r>
        <w:rPr>
          <w:sz w:val="24"/>
          <w:szCs w:val="24"/>
        </w:rPr>
        <w:t>.</w:t>
      </w:r>
    </w:p>
    <w:p w:rsidR="00967B8E" w:rsidRDefault="00F70021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0021">
        <w:rPr>
          <w:sz w:val="24"/>
          <w:szCs w:val="24"/>
        </w:rPr>
        <w:t xml:space="preserve">   </w:t>
      </w:r>
    </w:p>
    <w:p w:rsidR="006045DB" w:rsidRDefault="006045DB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45DB" w:rsidRDefault="006045DB" w:rsidP="00F700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45DB" w:rsidRPr="00D6183F" w:rsidRDefault="006045DB" w:rsidP="00F70021">
      <w:pPr>
        <w:autoSpaceDE w:val="0"/>
        <w:autoSpaceDN w:val="0"/>
        <w:adjustRightInd w:val="0"/>
        <w:ind w:firstLine="709"/>
        <w:jc w:val="both"/>
      </w:pPr>
    </w:p>
    <w:p w:rsidR="009C177B" w:rsidRPr="006045DB" w:rsidRDefault="009C177B" w:rsidP="00605CDA">
      <w:pPr>
        <w:pStyle w:val="a3"/>
        <w:spacing w:before="0" w:beforeAutospacing="0" w:after="0" w:afterAutospacing="0"/>
        <w:ind w:firstLine="709"/>
        <w:jc w:val="both"/>
        <w:rPr>
          <w:snapToGrid w:val="0"/>
          <w:szCs w:val="22"/>
        </w:rPr>
      </w:pPr>
      <w:r w:rsidRPr="006045DB">
        <w:rPr>
          <w:snapToGrid w:val="0"/>
          <w:szCs w:val="22"/>
        </w:rPr>
        <w:lastRenderedPageBreak/>
        <w:t>Результа</w:t>
      </w:r>
      <w:bookmarkStart w:id="1" w:name="_GoBack"/>
      <w:bookmarkEnd w:id="1"/>
      <w:r w:rsidRPr="006045DB">
        <w:rPr>
          <w:snapToGrid w:val="0"/>
          <w:szCs w:val="22"/>
        </w:rPr>
        <w:t>ты голосования:</w:t>
      </w:r>
    </w:p>
    <w:p w:rsidR="001B1440" w:rsidRPr="006D2E2D" w:rsidRDefault="001B1440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№ п/п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Члены правления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Результаты голосования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1.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Морева Е.Н.</w:t>
            </w:r>
          </w:p>
        </w:tc>
        <w:tc>
          <w:tcPr>
            <w:tcW w:w="3493" w:type="dxa"/>
          </w:tcPr>
          <w:p w:rsidR="009C177B" w:rsidRPr="00236D2C" w:rsidRDefault="00F4791D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2.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Бугаева С.Е.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3.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Гущина Н.Б.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4.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Турбачкина Е.В.</w:t>
            </w:r>
          </w:p>
        </w:tc>
        <w:tc>
          <w:tcPr>
            <w:tcW w:w="3493" w:type="dxa"/>
          </w:tcPr>
          <w:p w:rsidR="009C177B" w:rsidRPr="00236D2C" w:rsidRDefault="009C29D9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5.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Полозов И.Г.</w:t>
            </w:r>
          </w:p>
        </w:tc>
        <w:tc>
          <w:tcPr>
            <w:tcW w:w="3493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6.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Коннова Е.А.</w:t>
            </w:r>
          </w:p>
        </w:tc>
        <w:tc>
          <w:tcPr>
            <w:tcW w:w="3493" w:type="dxa"/>
          </w:tcPr>
          <w:p w:rsidR="009C177B" w:rsidRPr="00236D2C" w:rsidRDefault="00712DA2" w:rsidP="00605CDA">
            <w:pPr>
              <w:tabs>
                <w:tab w:val="left" w:pos="4020"/>
              </w:tabs>
              <w:jc w:val="center"/>
            </w:pPr>
            <w:r w:rsidRPr="00236D2C">
              <w:t>за</w:t>
            </w:r>
          </w:p>
        </w:tc>
      </w:tr>
      <w:tr w:rsidR="006D2E2D" w:rsidRPr="00236D2C" w:rsidTr="009C177B">
        <w:tc>
          <w:tcPr>
            <w:tcW w:w="959" w:type="dxa"/>
          </w:tcPr>
          <w:p w:rsidR="009C177B" w:rsidRPr="00236D2C" w:rsidRDefault="009C177B" w:rsidP="00605CDA">
            <w:pPr>
              <w:tabs>
                <w:tab w:val="left" w:pos="4020"/>
              </w:tabs>
              <w:jc w:val="center"/>
            </w:pPr>
            <w:r w:rsidRPr="00236D2C">
              <w:t>7.</w:t>
            </w:r>
          </w:p>
        </w:tc>
        <w:tc>
          <w:tcPr>
            <w:tcW w:w="2391" w:type="dxa"/>
          </w:tcPr>
          <w:p w:rsidR="009C177B" w:rsidRPr="00236D2C" w:rsidRDefault="009C177B" w:rsidP="00605CDA">
            <w:pPr>
              <w:tabs>
                <w:tab w:val="left" w:pos="4020"/>
              </w:tabs>
            </w:pPr>
            <w:r w:rsidRPr="00236D2C">
              <w:t>Агапова О.П.</w:t>
            </w:r>
          </w:p>
        </w:tc>
        <w:tc>
          <w:tcPr>
            <w:tcW w:w="3493" w:type="dxa"/>
          </w:tcPr>
          <w:p w:rsidR="009C177B" w:rsidRPr="00236D2C" w:rsidRDefault="00967B8E" w:rsidP="00605CDA">
            <w:pPr>
              <w:tabs>
                <w:tab w:val="left" w:pos="4020"/>
              </w:tabs>
              <w:jc w:val="center"/>
            </w:pPr>
            <w:r w:rsidRPr="00236D2C">
              <w:t>-</w:t>
            </w:r>
          </w:p>
        </w:tc>
      </w:tr>
    </w:tbl>
    <w:p w:rsidR="001B1440" w:rsidRDefault="001B1440" w:rsidP="00605CDA">
      <w:pPr>
        <w:tabs>
          <w:tab w:val="left" w:pos="4020"/>
        </w:tabs>
        <w:ind w:firstLine="709"/>
        <w:rPr>
          <w:sz w:val="22"/>
          <w:szCs w:val="22"/>
        </w:rPr>
      </w:pPr>
    </w:p>
    <w:p w:rsidR="009C177B" w:rsidRPr="006045DB" w:rsidRDefault="009C177B" w:rsidP="00605CDA">
      <w:pPr>
        <w:tabs>
          <w:tab w:val="left" w:pos="4020"/>
        </w:tabs>
        <w:ind w:firstLine="709"/>
        <w:rPr>
          <w:sz w:val="24"/>
          <w:szCs w:val="22"/>
        </w:rPr>
      </w:pPr>
      <w:r w:rsidRPr="006045DB">
        <w:rPr>
          <w:sz w:val="24"/>
          <w:szCs w:val="22"/>
        </w:rPr>
        <w:t xml:space="preserve">Итого: за – </w:t>
      </w:r>
      <w:r w:rsidR="003E29B1" w:rsidRPr="006045DB">
        <w:rPr>
          <w:sz w:val="24"/>
          <w:szCs w:val="22"/>
        </w:rPr>
        <w:t>6</w:t>
      </w:r>
      <w:r w:rsidRPr="006045DB">
        <w:rPr>
          <w:sz w:val="24"/>
          <w:szCs w:val="22"/>
        </w:rPr>
        <w:t xml:space="preserve">, против – 0, воздержался – 0, отсутствуют – </w:t>
      </w:r>
      <w:r w:rsidR="003E29B1" w:rsidRPr="006045DB">
        <w:rPr>
          <w:sz w:val="24"/>
          <w:szCs w:val="22"/>
        </w:rPr>
        <w:t>1</w:t>
      </w:r>
      <w:r w:rsidRPr="006045DB">
        <w:rPr>
          <w:sz w:val="24"/>
          <w:szCs w:val="22"/>
        </w:rPr>
        <w:t xml:space="preserve">. </w:t>
      </w:r>
    </w:p>
    <w:p w:rsidR="00B51E88" w:rsidRPr="00D6183F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 w:val="20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445718" w:rsidTr="000B78FA">
        <w:trPr>
          <w:trHeight w:val="20"/>
        </w:trPr>
        <w:tc>
          <w:tcPr>
            <w:tcW w:w="6352" w:type="dxa"/>
            <w:vAlign w:val="bottom"/>
            <w:hideMark/>
          </w:tcPr>
          <w:p w:rsidR="001D7E5E" w:rsidRPr="00445718" w:rsidRDefault="001D7E5E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445718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445718" w:rsidRDefault="0077741F" w:rsidP="0077741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 xml:space="preserve">М.В. </w:t>
            </w:r>
            <w:proofErr w:type="spellStart"/>
            <w:r w:rsidRPr="00445718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5A3FB7" w:rsidRPr="00445718" w:rsidTr="000B78FA">
        <w:trPr>
          <w:trHeight w:val="20"/>
        </w:trPr>
        <w:tc>
          <w:tcPr>
            <w:tcW w:w="6352" w:type="dxa"/>
            <w:vAlign w:val="bottom"/>
          </w:tcPr>
          <w:p w:rsidR="001D7E5E" w:rsidRPr="00445718" w:rsidRDefault="001D7E5E" w:rsidP="00605CDA">
            <w:pPr>
              <w:rPr>
                <w:b/>
                <w:sz w:val="22"/>
                <w:szCs w:val="22"/>
              </w:rPr>
            </w:pPr>
            <w:r w:rsidRPr="00445718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445718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1D7E5E" w:rsidRPr="00445718" w:rsidRDefault="001D7E5E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9372A2" w:rsidRPr="00445718" w:rsidTr="00445718">
        <w:trPr>
          <w:trHeight w:val="20"/>
        </w:trPr>
        <w:tc>
          <w:tcPr>
            <w:tcW w:w="6352" w:type="dxa"/>
            <w:vAlign w:val="bottom"/>
          </w:tcPr>
          <w:p w:rsidR="009372A2" w:rsidRPr="00445718" w:rsidRDefault="009372A2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9372A2" w:rsidRPr="00445718" w:rsidRDefault="009372A2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9372A2" w:rsidRPr="00445718" w:rsidRDefault="009372A2" w:rsidP="00445718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С.Е.</w:t>
            </w:r>
            <w:r w:rsidR="001D51F5" w:rsidRPr="00445718">
              <w:rPr>
                <w:sz w:val="22"/>
                <w:szCs w:val="22"/>
              </w:rPr>
              <w:t xml:space="preserve"> </w:t>
            </w:r>
            <w:r w:rsidRPr="00445718">
              <w:rPr>
                <w:sz w:val="22"/>
                <w:szCs w:val="22"/>
              </w:rPr>
              <w:t>Бугаева</w:t>
            </w:r>
          </w:p>
        </w:tc>
      </w:tr>
      <w:tr w:rsidR="006A7A38" w:rsidRPr="00445718" w:rsidTr="00445718">
        <w:trPr>
          <w:trHeight w:val="20"/>
        </w:trPr>
        <w:tc>
          <w:tcPr>
            <w:tcW w:w="6352" w:type="dxa"/>
          </w:tcPr>
          <w:p w:rsidR="006A7A38" w:rsidRPr="00445718" w:rsidRDefault="006A7A38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A7A38" w:rsidRPr="00445718" w:rsidRDefault="006A7A38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A7A38" w:rsidRPr="00445718" w:rsidRDefault="006A7A38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Н.Б. Гущина</w:t>
            </w:r>
          </w:p>
        </w:tc>
      </w:tr>
      <w:tr w:rsidR="005A3FB7" w:rsidRPr="00445718" w:rsidTr="00445718">
        <w:trPr>
          <w:trHeight w:val="20"/>
        </w:trPr>
        <w:tc>
          <w:tcPr>
            <w:tcW w:w="6352" w:type="dxa"/>
          </w:tcPr>
          <w:p w:rsidR="00D4399F" w:rsidRPr="00445718" w:rsidRDefault="00D4399F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445718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D4399F" w:rsidRPr="00445718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Е.В. Турбачкина</w:t>
            </w:r>
          </w:p>
        </w:tc>
      </w:tr>
      <w:tr w:rsidR="005A3FB7" w:rsidRPr="00445718" w:rsidTr="00445718">
        <w:trPr>
          <w:trHeight w:val="20"/>
        </w:trPr>
        <w:tc>
          <w:tcPr>
            <w:tcW w:w="6352" w:type="dxa"/>
            <w:hideMark/>
          </w:tcPr>
          <w:p w:rsidR="00D4399F" w:rsidRPr="00445718" w:rsidRDefault="00D4399F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445718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D4399F" w:rsidRPr="00445718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Е.А. Коннова</w:t>
            </w:r>
          </w:p>
        </w:tc>
      </w:tr>
      <w:tr w:rsidR="005A3FB7" w:rsidRPr="00445718" w:rsidTr="00445718">
        <w:trPr>
          <w:trHeight w:val="20"/>
        </w:trPr>
        <w:tc>
          <w:tcPr>
            <w:tcW w:w="6352" w:type="dxa"/>
            <w:hideMark/>
          </w:tcPr>
          <w:p w:rsidR="00D4399F" w:rsidRPr="00445718" w:rsidRDefault="00D4399F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445718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D4399F" w:rsidRPr="00445718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И.Г. Полозов</w:t>
            </w:r>
          </w:p>
        </w:tc>
      </w:tr>
      <w:tr w:rsidR="005A3FB7" w:rsidRPr="00445718" w:rsidTr="00445718">
        <w:trPr>
          <w:trHeight w:val="20"/>
        </w:trPr>
        <w:tc>
          <w:tcPr>
            <w:tcW w:w="6352" w:type="dxa"/>
            <w:hideMark/>
          </w:tcPr>
          <w:p w:rsidR="00D4399F" w:rsidRPr="00445718" w:rsidRDefault="00D4399F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D4399F" w:rsidRPr="00445718" w:rsidRDefault="008D0F30" w:rsidP="008D0F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:rsidR="00D4399F" w:rsidRPr="00445718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О.П. Агапова</w:t>
            </w:r>
          </w:p>
        </w:tc>
      </w:tr>
      <w:tr w:rsidR="005A3FB7" w:rsidRPr="00445718" w:rsidTr="00445718">
        <w:trPr>
          <w:trHeight w:val="20"/>
        </w:trPr>
        <w:tc>
          <w:tcPr>
            <w:tcW w:w="6352" w:type="dxa"/>
            <w:hideMark/>
          </w:tcPr>
          <w:p w:rsidR="00D4399F" w:rsidRPr="00445718" w:rsidRDefault="00D4399F" w:rsidP="00605CDA">
            <w:pPr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445718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D4399F" w:rsidRPr="00445718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45718">
              <w:rPr>
                <w:sz w:val="22"/>
                <w:szCs w:val="22"/>
              </w:rPr>
              <w:t>З.Б. Виднова</w:t>
            </w:r>
          </w:p>
        </w:tc>
      </w:tr>
    </w:tbl>
    <w:p w:rsidR="00A81060" w:rsidRPr="00445718" w:rsidRDefault="00A81060" w:rsidP="00605CDA">
      <w:pPr>
        <w:widowControl/>
        <w:rPr>
          <w:color w:val="FF0000"/>
          <w:sz w:val="22"/>
          <w:szCs w:val="22"/>
        </w:rPr>
      </w:pPr>
    </w:p>
    <w:sectPr w:rsidR="00A81060" w:rsidRPr="00445718" w:rsidSect="0017332D">
      <w:headerReference w:type="default" r:id="rId8"/>
      <w:pgSz w:w="11906" w:h="16838"/>
      <w:pgMar w:top="1134" w:right="709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EC4" w:rsidRDefault="00A23EC4" w:rsidP="00510D4D">
      <w:r>
        <w:separator/>
      </w:r>
    </w:p>
  </w:endnote>
  <w:endnote w:type="continuationSeparator" w:id="0">
    <w:p w:rsidR="00A23EC4" w:rsidRDefault="00A23EC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EC4" w:rsidRDefault="00A23EC4" w:rsidP="00510D4D">
      <w:r>
        <w:separator/>
      </w:r>
    </w:p>
  </w:footnote>
  <w:footnote w:type="continuationSeparator" w:id="0">
    <w:p w:rsidR="00A23EC4" w:rsidRDefault="00A23EC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211527"/>
      <w:docPartObj>
        <w:docPartGallery w:val="Page Numbers (Top of Page)"/>
        <w:docPartUnique/>
      </w:docPartObj>
    </w:sdtPr>
    <w:sdtEndPr/>
    <w:sdtContent>
      <w:p w:rsidR="00A23EC4" w:rsidRDefault="00A23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C4" w:rsidRDefault="00A23EC4">
    <w:pPr>
      <w:pStyle w:val="a7"/>
    </w:pPr>
  </w:p>
  <w:p w:rsidR="00A23EC4" w:rsidRDefault="00A23E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2C65"/>
    <w:multiLevelType w:val="hybridMultilevel"/>
    <w:tmpl w:val="90EC4D98"/>
    <w:lvl w:ilvl="0" w:tplc="07DE293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60D7B"/>
    <w:multiLevelType w:val="hybridMultilevel"/>
    <w:tmpl w:val="20247944"/>
    <w:lvl w:ilvl="0" w:tplc="A440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8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20"/>
  </w:num>
  <w:num w:numId="15">
    <w:abstractNumId w:val="9"/>
  </w:num>
  <w:num w:numId="16">
    <w:abstractNumId w:val="5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1"/>
  </w:num>
  <w:num w:numId="22">
    <w:abstractNumId w:val="12"/>
  </w:num>
  <w:num w:numId="23">
    <w:abstractNumId w:val="7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B78FA"/>
    <w:rsid w:val="000C11DB"/>
    <w:rsid w:val="000C29A8"/>
    <w:rsid w:val="000C44A5"/>
    <w:rsid w:val="000C65AB"/>
    <w:rsid w:val="000C6B40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6199"/>
    <w:rsid w:val="00107B13"/>
    <w:rsid w:val="00107C46"/>
    <w:rsid w:val="00110152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1307"/>
    <w:rsid w:val="001722BD"/>
    <w:rsid w:val="0017332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1440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51F5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7EC"/>
    <w:rsid w:val="00233618"/>
    <w:rsid w:val="00233F93"/>
    <w:rsid w:val="002346DA"/>
    <w:rsid w:val="0023604B"/>
    <w:rsid w:val="00236283"/>
    <w:rsid w:val="00236B32"/>
    <w:rsid w:val="00236D2C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5A3F"/>
    <w:rsid w:val="0039727E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9B1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3B02"/>
    <w:rsid w:val="00445718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45DB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68A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0F30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8E"/>
    <w:rsid w:val="00967BA0"/>
    <w:rsid w:val="00967D4C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E7AF6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840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B7E2E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E4"/>
    <w:rsid w:val="00CE1059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183F"/>
    <w:rsid w:val="00D6451E"/>
    <w:rsid w:val="00D64D6C"/>
    <w:rsid w:val="00D650DB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4A3"/>
    <w:rsid w:val="00E95AFD"/>
    <w:rsid w:val="00EA2650"/>
    <w:rsid w:val="00EA281B"/>
    <w:rsid w:val="00EA2F2E"/>
    <w:rsid w:val="00EA3407"/>
    <w:rsid w:val="00EA3573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4FEB"/>
    <w:rsid w:val="00ED5DA7"/>
    <w:rsid w:val="00ED5DB2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4791D"/>
    <w:rsid w:val="00F50CF3"/>
    <w:rsid w:val="00F533EC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02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2FFC13A"/>
  <w15:docId w15:val="{076969F1-4126-497B-9469-EDB6E2C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70B4-BDEB-4B14-853E-F294777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Полозов И.Г.</cp:lastModifiedBy>
  <cp:revision>19</cp:revision>
  <cp:lastPrinted>2022-09-07T08:33:00Z</cp:lastPrinted>
  <dcterms:created xsi:type="dcterms:W3CDTF">2022-11-02T10:23:00Z</dcterms:created>
  <dcterms:modified xsi:type="dcterms:W3CDTF">2022-12-23T09:38:00Z</dcterms:modified>
</cp:coreProperties>
</file>