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53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разработан в целях профилактики нарушений обязательных требований в </w:t>
      </w:r>
      <w:proofErr w:type="gramStart"/>
      <w:r w:rsidR="00844564" w:rsidRPr="00D309D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регулируемых государством цен (тарифов) на товары (услуги) и основан на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294-ФЗ).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В соответствии с пунктом 1.1. Положения о Департаменте энергетики и тарифов Ивановской области, утвержденного постановлением Правительства </w:t>
      </w:r>
      <w:proofErr w:type="gramStart"/>
      <w:r w:rsidRPr="00D309D3">
        <w:rPr>
          <w:rFonts w:ascii="Times New Roman" w:hAnsi="Times New Roman" w:cs="Times New Roman"/>
          <w:sz w:val="28"/>
          <w:szCs w:val="28"/>
        </w:rPr>
        <w:t>Ивановской области от 25.12.2014 № 577-п (далее – Положение), Департамент энергетики и тарифов Ивановской области является центральным исполнительным органом государственной власти Ивановской области, осуществляющим нормативное правовое регулирование, функции по контролю (надзору) в сферах деятельности, установленных Положением, в том числе государственное регулирование цен (тарифов) и надбавок на электрическую и тепловую энергию и на услуги в сфере электроэнергетики и теплоснабжения;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тарифов (цен), надбавок и предельных индексов в сфере деятельности организаций водопроводно-канализационного хозяйства, организаций коммунального комплекса, обеспечивающих утилизацию (захоронение) твердых коммунальных отходов, а также в сфере транспорта и социально значимых услуг; на природный и сжиженный газ и утверждение размера специальных надбавок к тарифам на транспортировку газа по газораспределительным сетям.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lastRenderedPageBreak/>
        <w:t>- снижение количества нарушений обязательных требований за счет обеспечения информированности подконтрольных субъектов о практики применения обязательных требований;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нормативных правовых актов 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деятельности.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 xml:space="preserve">Задачами обобщения и </w:t>
      </w:r>
      <w:r w:rsidR="004310C2" w:rsidRPr="00D309D3">
        <w:rPr>
          <w:rFonts w:ascii="Times New Roman" w:hAnsi="Times New Roman" w:cs="Times New Roman"/>
          <w:b/>
          <w:sz w:val="28"/>
          <w:szCs w:val="28"/>
        </w:rPr>
        <w:t>анализа</w:t>
      </w:r>
      <w:r w:rsidR="009A0221" w:rsidRPr="00D30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выявление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проблемных вопросов применения регионального </w:t>
      </w:r>
      <w:r w:rsidRPr="00D309D3">
        <w:rPr>
          <w:rFonts w:ascii="Times New Roman" w:hAnsi="Times New Roman" w:cs="Times New Roman"/>
          <w:sz w:val="28"/>
          <w:szCs w:val="28"/>
        </w:rPr>
        <w:t>государственного контроля (надзора) обязательных требований;</w:t>
      </w:r>
    </w:p>
    <w:p w:rsidR="00134DA5" w:rsidRPr="00D309D3" w:rsidRDefault="00134DA5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- выработка оптимальных решений проблемных вопросов </w:t>
      </w:r>
      <w:r w:rsidR="009A0221" w:rsidRPr="00D309D3">
        <w:rPr>
          <w:rFonts w:ascii="Times New Roman" w:hAnsi="Times New Roman" w:cs="Times New Roman"/>
          <w:sz w:val="28"/>
          <w:szCs w:val="28"/>
        </w:rPr>
        <w:t>п</w:t>
      </w:r>
      <w:r w:rsidRPr="00D309D3">
        <w:rPr>
          <w:rFonts w:ascii="Times New Roman" w:hAnsi="Times New Roman" w:cs="Times New Roman"/>
          <w:sz w:val="28"/>
          <w:szCs w:val="28"/>
        </w:rPr>
        <w:t>равоприменительной практи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ки </w:t>
      </w:r>
      <w:r w:rsidRPr="00D309D3">
        <w:rPr>
          <w:rFonts w:ascii="Times New Roman" w:hAnsi="Times New Roman" w:cs="Times New Roman"/>
          <w:sz w:val="28"/>
          <w:szCs w:val="28"/>
        </w:rPr>
        <w:t>и их реализация;</w:t>
      </w:r>
    </w:p>
    <w:p w:rsidR="009A0221" w:rsidRPr="00D309D3" w:rsidRDefault="009A0221" w:rsidP="00A11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административного и судебного оспаривания решений действий (бездействия) </w:t>
      </w:r>
      <w:r w:rsidR="009F3479"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</w:t>
      </w: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должностных лиц</w:t>
      </w:r>
      <w:r w:rsidR="009F3479"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0221" w:rsidRPr="00D309D3" w:rsidRDefault="009A0221" w:rsidP="00A11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должностными лицами 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установленных ст.15 Федерального закона № 294-ФЗ, при проведении проверок не допускалось.</w:t>
      </w:r>
    </w:p>
    <w:p w:rsidR="009F3479" w:rsidRPr="00D309D3" w:rsidRDefault="009A0221" w:rsidP="00A11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обжалования действий (бездействия) должностных лиц 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повлекших за собой нарушения прав юридического лица, индивидуального предпринимателя при проведении проверок, в административном и (или) судебном порядке в соответствии с законодательством Российской Федерации, а также отмены результатов проведе</w:t>
      </w:r>
      <w:r w:rsidR="009F3479"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проверок отсутствуют.</w:t>
      </w:r>
    </w:p>
    <w:p w:rsidR="009F3479" w:rsidRPr="00D309D3" w:rsidRDefault="009A0221" w:rsidP="00A11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 xml:space="preserve">Сведения о производстве по </w:t>
      </w:r>
      <w:proofErr w:type="gramStart"/>
      <w:r w:rsidR="00844564" w:rsidRPr="00D309D3">
        <w:rPr>
          <w:rFonts w:ascii="Times New Roman" w:hAnsi="Times New Roman" w:cs="Times New Roman"/>
          <w:b/>
          <w:sz w:val="28"/>
          <w:szCs w:val="28"/>
        </w:rPr>
        <w:t>делам</w:t>
      </w:r>
      <w:proofErr w:type="gramEnd"/>
      <w:r w:rsidR="00844564" w:rsidRPr="00D30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об административн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ых</w:t>
      </w:r>
      <w:r w:rsidR="009F3479" w:rsidRPr="00D3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правонарушениях</w:t>
      </w:r>
      <w:r w:rsidRPr="00D309D3">
        <w:rPr>
          <w:rFonts w:ascii="Times New Roman" w:hAnsi="Times New Roman" w:cs="Times New Roman"/>
          <w:b/>
          <w:sz w:val="28"/>
          <w:szCs w:val="28"/>
        </w:rPr>
        <w:t xml:space="preserve"> и мерах административной </w:t>
      </w:r>
      <w:r w:rsidR="00844564" w:rsidRPr="00D309D3">
        <w:rPr>
          <w:rFonts w:ascii="Times New Roman" w:hAnsi="Times New Roman" w:cs="Times New Roman"/>
          <w:b/>
          <w:sz w:val="28"/>
          <w:szCs w:val="28"/>
        </w:rPr>
        <w:t>ответственности</w:t>
      </w:r>
      <w:r w:rsidR="009F3479" w:rsidRPr="00D309D3">
        <w:rPr>
          <w:rFonts w:ascii="Times New Roman" w:hAnsi="Times New Roman" w:cs="Times New Roman"/>
          <w:b/>
          <w:sz w:val="28"/>
          <w:szCs w:val="28"/>
        </w:rPr>
        <w:t>.</w:t>
      </w:r>
    </w:p>
    <w:p w:rsidR="00844564" w:rsidRPr="00D309D3" w:rsidRDefault="00844564" w:rsidP="00A11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D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в соответствии с КоА</w:t>
      </w:r>
      <w:r w:rsidR="009F3479" w:rsidRPr="00D309D3">
        <w:rPr>
          <w:rFonts w:ascii="Times New Roman" w:hAnsi="Times New Roman" w:cs="Times New Roman"/>
          <w:sz w:val="28"/>
          <w:szCs w:val="28"/>
        </w:rPr>
        <w:t>П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</w:t>
      </w:r>
      <w:r w:rsidR="009F3479" w:rsidRPr="00D309D3">
        <w:rPr>
          <w:rFonts w:ascii="Times New Roman" w:hAnsi="Times New Roman" w:cs="Times New Roman"/>
          <w:sz w:val="28"/>
          <w:szCs w:val="28"/>
        </w:rPr>
        <w:t>Р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Ф наделен </w:t>
      </w:r>
      <w:r w:rsidRPr="00D309D3">
        <w:rPr>
          <w:rFonts w:ascii="Times New Roman" w:hAnsi="Times New Roman" w:cs="Times New Roman"/>
          <w:sz w:val="28"/>
          <w:szCs w:val="28"/>
        </w:rPr>
        <w:t xml:space="preserve">полномочиями по 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D309D3">
        <w:rPr>
          <w:rFonts w:ascii="Times New Roman" w:hAnsi="Times New Roman" w:cs="Times New Roman"/>
          <w:sz w:val="28"/>
          <w:szCs w:val="28"/>
        </w:rPr>
        <w:t>производства</w:t>
      </w:r>
      <w:r w:rsidR="009A0221" w:rsidRPr="00D309D3">
        <w:rPr>
          <w:rFonts w:ascii="Times New Roman" w:hAnsi="Times New Roman" w:cs="Times New Roman"/>
          <w:sz w:val="28"/>
          <w:szCs w:val="28"/>
        </w:rPr>
        <w:t xml:space="preserve"> по делам об администра</w:t>
      </w:r>
      <w:r w:rsidRPr="00D309D3">
        <w:rPr>
          <w:rFonts w:ascii="Times New Roman" w:hAnsi="Times New Roman" w:cs="Times New Roman"/>
          <w:sz w:val="28"/>
          <w:szCs w:val="28"/>
        </w:rPr>
        <w:t>тивных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221" w:rsidRPr="00D309D3">
        <w:rPr>
          <w:rFonts w:ascii="Times New Roman" w:hAnsi="Times New Roman" w:cs="Times New Roman"/>
          <w:sz w:val="28"/>
          <w:szCs w:val="28"/>
        </w:rPr>
        <w:t>правонарушениях, предусмотренных следующими статьями:</w:t>
      </w:r>
      <w:r w:rsid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стать</w:t>
      </w:r>
      <w:r w:rsidR="009F3479" w:rsidRPr="00D309D3">
        <w:rPr>
          <w:rFonts w:ascii="Times New Roman" w:hAnsi="Times New Roman" w:cs="Times New Roman"/>
          <w:sz w:val="28"/>
          <w:szCs w:val="28"/>
        </w:rPr>
        <w:t>я 14.6, часть</w:t>
      </w:r>
      <w:r w:rsidRPr="00D309D3">
        <w:rPr>
          <w:rFonts w:ascii="Times New Roman" w:hAnsi="Times New Roman" w:cs="Times New Roman"/>
          <w:sz w:val="28"/>
          <w:szCs w:val="28"/>
        </w:rPr>
        <w:t xml:space="preserve"> 5 статьи 19.5, стать</w:t>
      </w:r>
      <w:r w:rsidR="009F3479" w:rsidRPr="00D309D3">
        <w:rPr>
          <w:rFonts w:ascii="Times New Roman" w:hAnsi="Times New Roman" w:cs="Times New Roman"/>
          <w:sz w:val="28"/>
          <w:szCs w:val="28"/>
        </w:rPr>
        <w:t>я 19.7.1, часть</w:t>
      </w:r>
      <w:r w:rsidRPr="00D309D3">
        <w:rPr>
          <w:rFonts w:ascii="Times New Roman" w:hAnsi="Times New Roman" w:cs="Times New Roman"/>
          <w:sz w:val="28"/>
          <w:szCs w:val="28"/>
        </w:rPr>
        <w:t xml:space="preserve"> 1 статьи 19.8.1 (в части административных правонарушений, совершенных субъектами естественных монополий и (или) операторами по обращению с твердыми коммунальными </w:t>
      </w:r>
      <w:r w:rsidRPr="00D309D3">
        <w:rPr>
          <w:rFonts w:ascii="Times New Roman" w:hAnsi="Times New Roman" w:cs="Times New Roman"/>
          <w:sz w:val="28"/>
          <w:szCs w:val="28"/>
        </w:rPr>
        <w:lastRenderedPageBreak/>
        <w:t>отходами, региональными операторами по обращению с твердыми коммунальными отходами и (или) теплоснабжающими организациями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>) Кодекса Российской Федерации об административных правонарушениях</w:t>
      </w:r>
      <w:r w:rsidR="00A118A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309D3">
        <w:rPr>
          <w:rFonts w:ascii="Times New Roman" w:hAnsi="Times New Roman" w:cs="Times New Roman"/>
          <w:sz w:val="28"/>
          <w:szCs w:val="28"/>
        </w:rPr>
        <w:t>.</w:t>
      </w:r>
    </w:p>
    <w:p w:rsidR="009F3479" w:rsidRPr="00D309D3" w:rsidRDefault="009F3479" w:rsidP="00A11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По итогам 2021 года: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564">
        <w:rPr>
          <w:rFonts w:ascii="Times New Roman" w:hAnsi="Times New Roman" w:cs="Times New Roman"/>
          <w:sz w:val="28"/>
          <w:szCs w:val="28"/>
        </w:rPr>
        <w:t xml:space="preserve">1) </w:t>
      </w:r>
      <w:r w:rsidR="00A118A7">
        <w:rPr>
          <w:rFonts w:ascii="Times New Roman" w:hAnsi="Times New Roman" w:cs="Times New Roman"/>
          <w:sz w:val="28"/>
          <w:szCs w:val="28"/>
        </w:rPr>
        <w:t>п</w:t>
      </w:r>
      <w:r w:rsidRPr="00844564">
        <w:rPr>
          <w:rFonts w:ascii="Times New Roman" w:hAnsi="Times New Roman" w:cs="Times New Roman"/>
          <w:sz w:val="28"/>
          <w:szCs w:val="28"/>
        </w:rPr>
        <w:t xml:space="preserve">о ч.1 ст.19.7.1 КоАП </w:t>
      </w:r>
      <w:r w:rsidR="00A118A7">
        <w:rPr>
          <w:rFonts w:ascii="Times New Roman" w:hAnsi="Times New Roman" w:cs="Times New Roman"/>
          <w:sz w:val="28"/>
          <w:szCs w:val="28"/>
        </w:rPr>
        <w:t xml:space="preserve">РФ </w:t>
      </w:r>
      <w:r w:rsidRPr="00844564">
        <w:rPr>
          <w:rFonts w:ascii="Times New Roman" w:hAnsi="Times New Roman" w:cs="Times New Roman"/>
          <w:sz w:val="28"/>
          <w:szCs w:val="28"/>
        </w:rPr>
        <w:t>(</w:t>
      </w:r>
      <w:r w:rsidR="00A118A7">
        <w:rPr>
          <w:rFonts w:ascii="Times New Roman" w:hAnsi="Times New Roman" w:cs="Times New Roman"/>
          <w:sz w:val="28"/>
          <w:szCs w:val="28"/>
        </w:rPr>
        <w:t>н</w:t>
      </w:r>
      <w:r w:rsidRPr="00844564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</w:t>
      </w:r>
      <w:proofErr w:type="gramEnd"/>
      <w:r w:rsidRPr="00844564">
        <w:rPr>
          <w:rFonts w:ascii="Times New Roman" w:hAnsi="Times New Roman" w:cs="Times New Roman"/>
          <w:sz w:val="28"/>
          <w:szCs w:val="28"/>
        </w:rPr>
        <w:t xml:space="preserve"> тому подобного), надбавок (наценок) к ценам (тарифам, расценкам, ставкам и тому подобному) </w:t>
      </w:r>
      <w:r w:rsidR="00A118A7" w:rsidRPr="00844564">
        <w:rPr>
          <w:rFonts w:ascii="Times New Roman" w:hAnsi="Times New Roman" w:cs="Times New Roman"/>
          <w:sz w:val="28"/>
          <w:szCs w:val="28"/>
        </w:rPr>
        <w:t>6 организаций привлечены</w:t>
      </w:r>
      <w:r w:rsidR="00A118A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предупреждения;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2) по ч.10 ст.9.16  КоАП</w:t>
      </w:r>
      <w:r w:rsidR="00A118A7">
        <w:rPr>
          <w:rFonts w:ascii="Times New Roman" w:hAnsi="Times New Roman" w:cs="Times New Roman"/>
          <w:sz w:val="28"/>
          <w:szCs w:val="28"/>
        </w:rPr>
        <w:t xml:space="preserve"> РФ</w:t>
      </w:r>
      <w:r w:rsidRPr="00844564">
        <w:rPr>
          <w:rFonts w:ascii="Times New Roman" w:hAnsi="Times New Roman" w:cs="Times New Roman"/>
          <w:sz w:val="28"/>
          <w:szCs w:val="28"/>
        </w:rPr>
        <w:t xml:space="preserve"> (</w:t>
      </w:r>
      <w:r w:rsidR="00A118A7">
        <w:rPr>
          <w:rFonts w:ascii="Times New Roman" w:hAnsi="Times New Roman" w:cs="Times New Roman"/>
          <w:sz w:val="28"/>
          <w:szCs w:val="28"/>
        </w:rPr>
        <w:t>н</w:t>
      </w:r>
      <w:r w:rsidRPr="00844564">
        <w:rPr>
          <w:rFonts w:ascii="Times New Roman" w:hAnsi="Times New Roman" w:cs="Times New Roman"/>
          <w:sz w:val="28"/>
          <w:szCs w:val="28"/>
        </w:rPr>
        <w:t>есоблюдение организациями с участием государства или муниципального образования, организациями, осуществляющими регулируемые виды деятельности, требования о принятии программ в области энергосбережения и повышения энергетической эффективности)</w:t>
      </w:r>
      <w:r w:rsidR="00A118A7" w:rsidRPr="00A118A7">
        <w:rPr>
          <w:rFonts w:ascii="Times New Roman" w:hAnsi="Times New Roman" w:cs="Times New Roman"/>
          <w:sz w:val="28"/>
          <w:szCs w:val="28"/>
        </w:rPr>
        <w:t xml:space="preserve"> </w:t>
      </w:r>
      <w:r w:rsidR="00A118A7" w:rsidRPr="00844564">
        <w:rPr>
          <w:rFonts w:ascii="Times New Roman" w:hAnsi="Times New Roman" w:cs="Times New Roman"/>
          <w:sz w:val="28"/>
          <w:szCs w:val="28"/>
        </w:rPr>
        <w:t>по представлению прокуратуры</w:t>
      </w:r>
      <w:r w:rsidR="00A118A7" w:rsidRPr="00A118A7">
        <w:rPr>
          <w:rFonts w:ascii="Times New Roman" w:hAnsi="Times New Roman" w:cs="Times New Roman"/>
          <w:sz w:val="28"/>
          <w:szCs w:val="28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виде предупреждения </w:t>
      </w:r>
      <w:r w:rsidR="00A118A7" w:rsidRPr="00844564">
        <w:rPr>
          <w:rFonts w:ascii="Times New Roman" w:hAnsi="Times New Roman" w:cs="Times New Roman"/>
          <w:sz w:val="28"/>
          <w:szCs w:val="28"/>
        </w:rPr>
        <w:t>привлечены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="00A118A7" w:rsidRPr="00844564">
        <w:rPr>
          <w:rFonts w:ascii="Times New Roman" w:hAnsi="Times New Roman" w:cs="Times New Roman"/>
          <w:sz w:val="28"/>
          <w:szCs w:val="28"/>
        </w:rPr>
        <w:t>18 организаций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564">
        <w:rPr>
          <w:rFonts w:ascii="Times New Roman" w:hAnsi="Times New Roman" w:cs="Times New Roman"/>
          <w:sz w:val="28"/>
          <w:szCs w:val="28"/>
        </w:rPr>
        <w:t>3)</w:t>
      </w:r>
      <w:r w:rsidR="00A118A7">
        <w:rPr>
          <w:rFonts w:ascii="Times New Roman" w:hAnsi="Times New Roman" w:cs="Times New Roman"/>
          <w:sz w:val="28"/>
          <w:szCs w:val="28"/>
        </w:rPr>
        <w:t xml:space="preserve"> в</w:t>
      </w:r>
      <w:r w:rsidRPr="00844564">
        <w:rPr>
          <w:rFonts w:ascii="Times New Roman" w:hAnsi="Times New Roman" w:cs="Times New Roman"/>
          <w:sz w:val="28"/>
          <w:szCs w:val="28"/>
        </w:rPr>
        <w:t xml:space="preserve"> отношении 3 организаций по ч.2 чт.19.7.1 КоАП</w:t>
      </w:r>
      <w:r w:rsidR="00A118A7">
        <w:rPr>
          <w:rFonts w:ascii="Times New Roman" w:hAnsi="Times New Roman" w:cs="Times New Roman"/>
          <w:sz w:val="28"/>
          <w:szCs w:val="28"/>
        </w:rPr>
        <w:t xml:space="preserve"> РФ </w:t>
      </w:r>
      <w:r w:rsidRPr="00844564">
        <w:rPr>
          <w:rFonts w:ascii="Times New Roman" w:hAnsi="Times New Roman" w:cs="Times New Roman"/>
          <w:sz w:val="28"/>
          <w:szCs w:val="28"/>
        </w:rPr>
        <w:t>(</w:t>
      </w:r>
      <w:r w:rsidR="00A118A7">
        <w:rPr>
          <w:rFonts w:ascii="Times New Roman" w:hAnsi="Times New Roman" w:cs="Times New Roman"/>
          <w:sz w:val="28"/>
          <w:szCs w:val="28"/>
        </w:rPr>
        <w:t>п</w:t>
      </w:r>
      <w:r w:rsidRPr="00844564">
        <w:rPr>
          <w:rFonts w:ascii="Times New Roman" w:hAnsi="Times New Roman" w:cs="Times New Roman"/>
          <w:sz w:val="28"/>
          <w:szCs w:val="28"/>
        </w:rPr>
        <w:t>редставление заведомо недостоверных сведений в орган, осуществляющий государственный контроль (надзор) в области регулируемых государством цен (тарифов), если обязательность представления сведений предусмотрена нормативными правовыми актами для установления, изменения, введения или отмены регулируемых государством цен (тарифов, расценок, ставок и тому подобного) на продукцию, товары либо услуги, предельных цен (тарифов, расценок</w:t>
      </w:r>
      <w:proofErr w:type="gramEnd"/>
      <w:r w:rsidRPr="00844564">
        <w:rPr>
          <w:rFonts w:ascii="Times New Roman" w:hAnsi="Times New Roman" w:cs="Times New Roman"/>
          <w:sz w:val="28"/>
          <w:szCs w:val="28"/>
        </w:rPr>
        <w:t xml:space="preserve">, ставок, платы и тому подобного), надбавок (наценок) к ценам (тарифам, расценкам, ставкам и тому подобному) назначены штрафы - </w:t>
      </w:r>
      <w:r w:rsidRPr="00844564">
        <w:rPr>
          <w:rFonts w:ascii="Times New Roman" w:hAnsi="Times New Roman" w:cs="Times New Roman"/>
          <w:sz w:val="28"/>
          <w:szCs w:val="28"/>
        </w:rPr>
        <w:lastRenderedPageBreak/>
        <w:t>в от</w:t>
      </w:r>
      <w:r w:rsidR="00A118A7">
        <w:rPr>
          <w:rFonts w:ascii="Times New Roman" w:hAnsi="Times New Roman" w:cs="Times New Roman"/>
          <w:sz w:val="28"/>
          <w:szCs w:val="28"/>
        </w:rPr>
        <w:t xml:space="preserve">ношении 1 организации 100 000 рублей </w:t>
      </w:r>
      <w:r w:rsidRPr="00844564">
        <w:rPr>
          <w:rFonts w:ascii="Times New Roman" w:hAnsi="Times New Roman" w:cs="Times New Roman"/>
          <w:sz w:val="28"/>
          <w:szCs w:val="28"/>
        </w:rPr>
        <w:t xml:space="preserve">(решением Арбитражного суда Ивановской области штраф </w:t>
      </w:r>
      <w:proofErr w:type="gramStart"/>
      <w:r w:rsidRPr="00844564">
        <w:rPr>
          <w:rFonts w:ascii="Times New Roman" w:hAnsi="Times New Roman" w:cs="Times New Roman"/>
          <w:sz w:val="28"/>
          <w:szCs w:val="28"/>
        </w:rPr>
        <w:t>снижен до 50</w:t>
      </w:r>
      <w:r w:rsidR="00A118A7">
        <w:rPr>
          <w:rFonts w:ascii="Times New Roman" w:hAnsi="Times New Roman" w:cs="Times New Roman"/>
          <w:sz w:val="28"/>
          <w:szCs w:val="28"/>
        </w:rPr>
        <w:t> </w:t>
      </w:r>
      <w:r w:rsidRPr="00844564">
        <w:rPr>
          <w:rFonts w:ascii="Times New Roman" w:hAnsi="Times New Roman" w:cs="Times New Roman"/>
          <w:sz w:val="28"/>
          <w:szCs w:val="28"/>
        </w:rPr>
        <w:t>000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Pr="00844564">
        <w:rPr>
          <w:rFonts w:ascii="Times New Roman" w:hAnsi="Times New Roman" w:cs="Times New Roman"/>
          <w:sz w:val="28"/>
          <w:szCs w:val="28"/>
        </w:rPr>
        <w:t>р</w:t>
      </w:r>
      <w:r w:rsidR="00A118A7"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844564">
        <w:rPr>
          <w:rFonts w:ascii="Times New Roman" w:hAnsi="Times New Roman" w:cs="Times New Roman"/>
          <w:sz w:val="28"/>
          <w:szCs w:val="28"/>
        </w:rPr>
        <w:t>вступит</w:t>
      </w:r>
      <w:proofErr w:type="gramEnd"/>
      <w:r w:rsidRPr="00844564">
        <w:rPr>
          <w:rFonts w:ascii="Times New Roman" w:hAnsi="Times New Roman" w:cs="Times New Roman"/>
          <w:sz w:val="28"/>
          <w:szCs w:val="28"/>
        </w:rPr>
        <w:t xml:space="preserve"> в силу 21.02)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-в отношении 1 организации 150</w:t>
      </w:r>
      <w:r w:rsidR="00A118A7">
        <w:rPr>
          <w:rFonts w:ascii="Times New Roman" w:hAnsi="Times New Roman" w:cs="Times New Roman"/>
          <w:sz w:val="28"/>
          <w:szCs w:val="28"/>
        </w:rPr>
        <w:t> </w:t>
      </w:r>
      <w:r w:rsidRPr="00844564">
        <w:rPr>
          <w:rFonts w:ascii="Times New Roman" w:hAnsi="Times New Roman" w:cs="Times New Roman"/>
          <w:sz w:val="28"/>
          <w:szCs w:val="28"/>
        </w:rPr>
        <w:t>000</w:t>
      </w:r>
      <w:r w:rsidR="00A118A7">
        <w:rPr>
          <w:rFonts w:ascii="Times New Roman" w:hAnsi="Times New Roman" w:cs="Times New Roman"/>
          <w:sz w:val="28"/>
          <w:szCs w:val="28"/>
        </w:rPr>
        <w:t xml:space="preserve"> рублей (о</w:t>
      </w:r>
      <w:r w:rsidRPr="00844564">
        <w:rPr>
          <w:rFonts w:ascii="Times New Roman" w:hAnsi="Times New Roman" w:cs="Times New Roman"/>
          <w:sz w:val="28"/>
          <w:szCs w:val="28"/>
        </w:rPr>
        <w:t>спаривается в Арбитражном суде Ивановской области)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-в отношении 1 организации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Pr="00844564">
        <w:rPr>
          <w:rFonts w:ascii="Times New Roman" w:hAnsi="Times New Roman" w:cs="Times New Roman"/>
          <w:sz w:val="28"/>
          <w:szCs w:val="28"/>
        </w:rPr>
        <w:t>(физическое лицо) 10</w:t>
      </w:r>
      <w:r w:rsidR="00A118A7">
        <w:rPr>
          <w:rFonts w:ascii="Times New Roman" w:hAnsi="Times New Roman" w:cs="Times New Roman"/>
          <w:sz w:val="28"/>
          <w:szCs w:val="28"/>
        </w:rPr>
        <w:t> </w:t>
      </w:r>
      <w:r w:rsidRPr="00844564">
        <w:rPr>
          <w:rFonts w:ascii="Times New Roman" w:hAnsi="Times New Roman" w:cs="Times New Roman"/>
          <w:sz w:val="28"/>
          <w:szCs w:val="28"/>
        </w:rPr>
        <w:t>000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Pr="00844564">
        <w:rPr>
          <w:rFonts w:ascii="Times New Roman" w:hAnsi="Times New Roman" w:cs="Times New Roman"/>
          <w:sz w:val="28"/>
          <w:szCs w:val="28"/>
        </w:rPr>
        <w:t>р</w:t>
      </w:r>
      <w:r w:rsidR="00A118A7"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844564">
        <w:rPr>
          <w:rFonts w:ascii="Times New Roman" w:hAnsi="Times New Roman" w:cs="Times New Roman"/>
          <w:sz w:val="28"/>
          <w:szCs w:val="28"/>
        </w:rPr>
        <w:t>(штраф оплачен)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A118A7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</w:t>
      </w:r>
      <w:r w:rsidR="00844564" w:rsidRPr="00844564">
        <w:rPr>
          <w:rFonts w:ascii="Times New Roman" w:hAnsi="Times New Roman" w:cs="Times New Roman"/>
          <w:sz w:val="28"/>
          <w:szCs w:val="28"/>
        </w:rPr>
        <w:t xml:space="preserve"> отношении одной организации по ч.1 ст.14.6 КоАП</w:t>
      </w:r>
      <w:r>
        <w:rPr>
          <w:rFonts w:ascii="Times New Roman" w:hAnsi="Times New Roman" w:cs="Times New Roman"/>
          <w:sz w:val="28"/>
          <w:szCs w:val="28"/>
        </w:rPr>
        <w:t xml:space="preserve"> РФ (з</w:t>
      </w:r>
      <w:r w:rsidR="00844564" w:rsidRPr="00844564">
        <w:rPr>
          <w:rFonts w:ascii="Times New Roman" w:hAnsi="Times New Roman" w:cs="Times New Roman"/>
          <w:sz w:val="28"/>
          <w:szCs w:val="28"/>
        </w:rPr>
        <w:t>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</w:t>
      </w:r>
      <w:r>
        <w:rPr>
          <w:rFonts w:ascii="Times New Roman" w:hAnsi="Times New Roman" w:cs="Times New Roman"/>
          <w:sz w:val="28"/>
          <w:szCs w:val="28"/>
        </w:rPr>
        <w:t>ценкам, ставкам и тому подобном</w:t>
      </w:r>
      <w:r w:rsidR="00844564" w:rsidRPr="00844564">
        <w:rPr>
          <w:rFonts w:ascii="Times New Roman" w:hAnsi="Times New Roman" w:cs="Times New Roman"/>
          <w:sz w:val="28"/>
          <w:szCs w:val="28"/>
        </w:rPr>
        <w:t>) вынесено предупреждение.</w:t>
      </w:r>
      <w:proofErr w:type="gramEnd"/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ИТОГО</w:t>
      </w:r>
      <w:r w:rsidR="00A118A7">
        <w:rPr>
          <w:rFonts w:ascii="Times New Roman" w:hAnsi="Times New Roman" w:cs="Times New Roman"/>
          <w:sz w:val="28"/>
          <w:szCs w:val="28"/>
        </w:rPr>
        <w:t xml:space="preserve"> за 2021 год</w:t>
      </w:r>
      <w:r w:rsidRPr="00844564">
        <w:rPr>
          <w:rFonts w:ascii="Times New Roman" w:hAnsi="Times New Roman" w:cs="Times New Roman"/>
          <w:sz w:val="28"/>
          <w:szCs w:val="28"/>
        </w:rPr>
        <w:t>: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ч.1 ст.19.7.1</w:t>
      </w:r>
      <w:r w:rsidR="00A118A7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844564">
        <w:rPr>
          <w:rFonts w:ascii="Times New Roman" w:hAnsi="Times New Roman" w:cs="Times New Roman"/>
          <w:sz w:val="28"/>
          <w:szCs w:val="28"/>
        </w:rPr>
        <w:t xml:space="preserve">- </w:t>
      </w:r>
      <w:r w:rsidR="00A118A7">
        <w:rPr>
          <w:rFonts w:ascii="Times New Roman" w:hAnsi="Times New Roman" w:cs="Times New Roman"/>
          <w:sz w:val="28"/>
          <w:szCs w:val="28"/>
        </w:rPr>
        <w:t>вынесено</w:t>
      </w:r>
      <w:r w:rsidRPr="00844564">
        <w:rPr>
          <w:rFonts w:ascii="Times New Roman" w:hAnsi="Times New Roman" w:cs="Times New Roman"/>
          <w:sz w:val="28"/>
          <w:szCs w:val="28"/>
        </w:rPr>
        <w:t xml:space="preserve"> 6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Pr="00844564">
        <w:rPr>
          <w:rFonts w:ascii="Times New Roman" w:hAnsi="Times New Roman" w:cs="Times New Roman"/>
          <w:sz w:val="28"/>
          <w:szCs w:val="28"/>
        </w:rPr>
        <w:t>предупреждения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 xml:space="preserve">ч.10 ст.9.16 </w:t>
      </w:r>
      <w:r w:rsidR="00A118A7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844564">
        <w:rPr>
          <w:rFonts w:ascii="Times New Roman" w:hAnsi="Times New Roman" w:cs="Times New Roman"/>
          <w:sz w:val="28"/>
          <w:szCs w:val="28"/>
        </w:rPr>
        <w:t>–</w:t>
      </w:r>
      <w:r w:rsidR="00A118A7">
        <w:rPr>
          <w:rFonts w:ascii="Times New Roman" w:hAnsi="Times New Roman" w:cs="Times New Roman"/>
          <w:sz w:val="28"/>
          <w:szCs w:val="28"/>
        </w:rPr>
        <w:t xml:space="preserve"> вынесено 18 предупреждений;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ч.1 ст.14.6</w:t>
      </w:r>
      <w:r w:rsidR="00A118A7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844564">
        <w:rPr>
          <w:rFonts w:ascii="Times New Roman" w:hAnsi="Times New Roman" w:cs="Times New Roman"/>
          <w:sz w:val="28"/>
          <w:szCs w:val="28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</w:rPr>
        <w:t>–</w:t>
      </w:r>
      <w:r w:rsidRPr="00844564">
        <w:rPr>
          <w:rFonts w:ascii="Times New Roman" w:hAnsi="Times New Roman" w:cs="Times New Roman"/>
          <w:sz w:val="28"/>
          <w:szCs w:val="28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Pr="00844564">
        <w:rPr>
          <w:rFonts w:ascii="Times New Roman" w:hAnsi="Times New Roman" w:cs="Times New Roman"/>
          <w:sz w:val="28"/>
          <w:szCs w:val="28"/>
        </w:rPr>
        <w:t>1 предупреждение</w:t>
      </w:r>
      <w:r w:rsidR="00A118A7">
        <w:rPr>
          <w:rFonts w:ascii="Times New Roman" w:hAnsi="Times New Roman" w:cs="Times New Roman"/>
          <w:sz w:val="28"/>
          <w:szCs w:val="28"/>
        </w:rPr>
        <w:t>;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>ч.2 чт.19.7.1</w:t>
      </w:r>
      <w:r w:rsidR="00A118A7">
        <w:rPr>
          <w:rFonts w:ascii="Times New Roman" w:hAnsi="Times New Roman" w:cs="Times New Roman"/>
          <w:sz w:val="28"/>
          <w:szCs w:val="28"/>
        </w:rPr>
        <w:t xml:space="preserve"> КоАП РФ – вынесено </w:t>
      </w:r>
      <w:r w:rsidRPr="00844564">
        <w:rPr>
          <w:rFonts w:ascii="Times New Roman" w:hAnsi="Times New Roman" w:cs="Times New Roman"/>
          <w:sz w:val="28"/>
          <w:szCs w:val="28"/>
        </w:rPr>
        <w:t>3 штраф</w:t>
      </w:r>
      <w:r w:rsidR="00A118A7">
        <w:rPr>
          <w:rFonts w:ascii="Times New Roman" w:hAnsi="Times New Roman" w:cs="Times New Roman"/>
          <w:sz w:val="28"/>
          <w:szCs w:val="28"/>
        </w:rPr>
        <w:t>а.</w:t>
      </w:r>
    </w:p>
    <w:p w:rsidR="00844564" w:rsidRPr="00844564" w:rsidRDefault="00844564" w:rsidP="00A118A7">
      <w:pPr>
        <w:autoSpaceDE w:val="0"/>
        <w:autoSpaceDN w:val="0"/>
        <w:adjustRightInd w:val="0"/>
        <w:spacing w:after="0" w:line="360" w:lineRule="auto"/>
        <w:ind w:left="3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 xml:space="preserve">В 2021 году, в связи с распространением новой </w:t>
      </w:r>
      <w:proofErr w:type="spellStart"/>
      <w:r w:rsidRPr="0084456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44564">
        <w:rPr>
          <w:rFonts w:ascii="Times New Roman" w:hAnsi="Times New Roman" w:cs="Times New Roman"/>
          <w:sz w:val="28"/>
          <w:szCs w:val="28"/>
        </w:rPr>
        <w:t xml:space="preserve"> инфекции (COVID-2019) и в соответствии с решениями Правительства Российской Федерации проверки регулируемых организаций в 2021 году не осуществлялись. </w:t>
      </w:r>
    </w:p>
    <w:p w:rsidR="00844564" w:rsidRPr="00D309D3" w:rsidRDefault="00844564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64">
        <w:rPr>
          <w:rFonts w:ascii="Times New Roman" w:hAnsi="Times New Roman" w:cs="Times New Roman"/>
          <w:sz w:val="28"/>
          <w:szCs w:val="28"/>
        </w:rPr>
        <w:t xml:space="preserve">Вместе с тем, за отчетный год Департаментом рассмотрено 28 дело об административных правонарушениях, из них вынесено 25 предупреждений, по итогам рассмотрения 3 административных дела назначено наказание в виде штрафа, на общую сумму 260 000(но снижен судом </w:t>
      </w:r>
      <w:r w:rsidR="00A118A7">
        <w:rPr>
          <w:rFonts w:ascii="Times New Roman" w:hAnsi="Times New Roman" w:cs="Times New Roman"/>
          <w:sz w:val="28"/>
          <w:szCs w:val="28"/>
        </w:rPr>
        <w:t xml:space="preserve">со </w:t>
      </w:r>
      <w:r w:rsidRPr="00844564">
        <w:rPr>
          <w:rFonts w:ascii="Times New Roman" w:hAnsi="Times New Roman" w:cs="Times New Roman"/>
          <w:sz w:val="28"/>
          <w:szCs w:val="28"/>
        </w:rPr>
        <w:t xml:space="preserve">100 000 </w:t>
      </w:r>
      <w:r w:rsidR="00A118A7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844564">
        <w:rPr>
          <w:rFonts w:ascii="Times New Roman" w:hAnsi="Times New Roman" w:cs="Times New Roman"/>
          <w:sz w:val="28"/>
          <w:szCs w:val="28"/>
        </w:rPr>
        <w:t>до 50</w:t>
      </w:r>
      <w:r w:rsidR="00A118A7">
        <w:rPr>
          <w:rFonts w:ascii="Times New Roman" w:hAnsi="Times New Roman" w:cs="Times New Roman"/>
          <w:sz w:val="28"/>
          <w:szCs w:val="28"/>
        </w:rPr>
        <w:t> 000 рублей</w:t>
      </w:r>
      <w:r w:rsidRPr="00844564">
        <w:rPr>
          <w:rFonts w:ascii="Times New Roman" w:hAnsi="Times New Roman" w:cs="Times New Roman"/>
          <w:sz w:val="28"/>
          <w:szCs w:val="28"/>
        </w:rPr>
        <w:t xml:space="preserve">; и 150 000 </w:t>
      </w:r>
      <w:r w:rsidR="00A118A7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844564">
        <w:rPr>
          <w:rFonts w:ascii="Times New Roman" w:hAnsi="Times New Roman" w:cs="Times New Roman"/>
          <w:sz w:val="28"/>
          <w:szCs w:val="28"/>
        </w:rPr>
        <w:t>оспаривается)</w:t>
      </w:r>
      <w:r w:rsidR="00A118A7">
        <w:rPr>
          <w:rFonts w:ascii="Times New Roman" w:hAnsi="Times New Roman" w:cs="Times New Roman"/>
          <w:sz w:val="28"/>
          <w:szCs w:val="28"/>
        </w:rPr>
        <w:t>.</w:t>
      </w:r>
    </w:p>
    <w:p w:rsidR="009F3479" w:rsidRPr="00D309D3" w:rsidRDefault="009F3479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Департаментом в рамках реализации вступившего в силу 01.07.2021 Федерального закона от 31.07.2020 № 248-ФЗ «О государственном контроле (надзоре) и муниципальном контроле в Российской Федерации</w:t>
      </w:r>
      <w:r w:rsidR="00D309D3" w:rsidRPr="00D309D3">
        <w:rPr>
          <w:rFonts w:ascii="Times New Roman" w:hAnsi="Times New Roman" w:cs="Times New Roman"/>
          <w:sz w:val="28"/>
          <w:szCs w:val="28"/>
        </w:rPr>
        <w:t>» разработано Постановление Правительства Ивановской области от 15.12.2021 № 626-п</w:t>
      </w:r>
      <w:r w:rsidR="00A118A7">
        <w:rPr>
          <w:rFonts w:ascii="Times New Roman" w:hAnsi="Times New Roman" w:cs="Times New Roman"/>
          <w:sz w:val="28"/>
          <w:szCs w:val="28"/>
        </w:rPr>
        <w:t xml:space="preserve"> </w:t>
      </w:r>
      <w:r w:rsidR="00A118A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309D3" w:rsidRPr="00D309D3">
        <w:rPr>
          <w:rFonts w:ascii="Times New Roman" w:hAnsi="Times New Roman" w:cs="Times New Roman"/>
          <w:sz w:val="28"/>
          <w:szCs w:val="28"/>
        </w:rPr>
        <w:lastRenderedPageBreak/>
        <w:t>«О реализации федерального закона «О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территории Ивановской области» (вместе с «Положением о региональном государственном контроле (надзоре) за установлением и (или) применением регулируемых государством цен (тарифов) в области газоснабжения, региональном государственном контроле (надзоре) в области регулирования тарифов в сфере водоснабжения и водоотведения, региональном государственном контроле (надзоре) в области регулирования цен (тарифов) в сфере теплоснабжения,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региональном государственном контроле (надзоре) в сферах естественных монополий, региональном государственном контроле (надзоре) в области регулирования тарифов в сфере обращения с твердыми коммунальными отходами,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региональном государственном контроле (надзоре) за регулируемыми государством ценами (тарифами) в электроэнергетике на территории Ивановской области»). Согласно данному Постановлению плановые проверки Департаментом не проводятся.</w:t>
      </w:r>
    </w:p>
    <w:p w:rsidR="009F3479" w:rsidRPr="00D309D3" w:rsidRDefault="00D309D3" w:rsidP="00A118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Приказом начальника Департамента от 28.02.2022 </w:t>
      </w:r>
      <w:r w:rsidRPr="00F35B02">
        <w:rPr>
          <w:rFonts w:ascii="Times New Roman" w:hAnsi="Times New Roman" w:cs="Times New Roman"/>
          <w:sz w:val="28"/>
          <w:szCs w:val="28"/>
          <w:highlight w:val="yellow"/>
        </w:rPr>
        <w:t>№_-</w:t>
      </w:r>
      <w:proofErr w:type="gramStart"/>
      <w:r w:rsidRPr="00F35B02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была утверждена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правонарушений обязательных требований по видам контроля (надзора) на 2022 год.</w:t>
      </w:r>
    </w:p>
    <w:p w:rsidR="00D309D3" w:rsidRPr="00844564" w:rsidRDefault="00D309D3" w:rsidP="0084456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4564" w:rsidRPr="00844564" w:rsidRDefault="00844564" w:rsidP="00844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4564" w:rsidRPr="0084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0"/>
    <w:rsid w:val="00134DA5"/>
    <w:rsid w:val="004310C2"/>
    <w:rsid w:val="00844564"/>
    <w:rsid w:val="009A0221"/>
    <w:rsid w:val="009F3479"/>
    <w:rsid w:val="00A118A7"/>
    <w:rsid w:val="00AA3F53"/>
    <w:rsid w:val="00BF6A20"/>
    <w:rsid w:val="00D309D3"/>
    <w:rsid w:val="00F3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Карика</cp:lastModifiedBy>
  <cp:revision>4</cp:revision>
  <dcterms:created xsi:type="dcterms:W3CDTF">2022-02-22T05:52:00Z</dcterms:created>
  <dcterms:modified xsi:type="dcterms:W3CDTF">2022-02-25T05:12:00Z</dcterms:modified>
</cp:coreProperties>
</file>