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C2C8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D94153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140F3DFB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52E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67F43" w:rsidRPr="00833C96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656CE7" w:rsidRPr="00833C96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D94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D9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D94153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57B9FD2" w:rsidR="00326755" w:rsidRPr="00833C96" w:rsidRDefault="00326755" w:rsidP="008A4DA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EA34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(вопросы по п. 3-6 перенесены с 27.11.2024г.</w:t>
            </w:r>
            <w:r w:rsidR="008A4D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вопросы по п. 1-6 перенесены на 06.12.2024г.</w:t>
            </w:r>
            <w:r w:rsidR="00EA34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91FA1" w:rsidRPr="00833C96" w14:paraId="5ADA7536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A91FA1" w:rsidRPr="00833C96" w:rsidRDefault="00A91FA1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5CE5F7BB" w:rsidR="00A91FA1" w:rsidRPr="00A91FA1" w:rsidRDefault="00A91FA1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0AD31FAC" w:rsidR="00A91FA1" w:rsidRPr="00A91FA1" w:rsidRDefault="00A91FA1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5809C230" w:rsidR="00A91FA1" w:rsidRPr="00A91FA1" w:rsidRDefault="00A91FA1" w:rsidP="00EA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A91FA1" w:rsidRPr="00833C96" w14:paraId="38578974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E97" w14:textId="068A4674" w:rsidR="00A91FA1" w:rsidRPr="00833C96" w:rsidRDefault="00A91FA1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F52" w14:textId="7D5D9779" w:rsidR="00A91FA1" w:rsidRPr="00A91FA1" w:rsidRDefault="00A91FA1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38F" w14:textId="260AE3D5" w:rsidR="00A91FA1" w:rsidRPr="00A91FA1" w:rsidRDefault="00A91FA1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CB0" w14:textId="729E8BA6" w:rsidR="00A91FA1" w:rsidRPr="00A91FA1" w:rsidRDefault="00A91FA1" w:rsidP="00EA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EA34F4" w:rsidRPr="00833C96" w14:paraId="6E04D4BE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592" w14:textId="0FF8FAB4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49D" w14:textId="30193869" w:rsidR="00EA34F4" w:rsidRPr="00A91FA1" w:rsidRDefault="00EA34F4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C2D" w14:textId="42979573" w:rsidR="00EA34F4" w:rsidRDefault="00EA34F4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ED5" w14:textId="4AA2F7C3" w:rsidR="00EA34F4" w:rsidRPr="00A91FA1" w:rsidRDefault="00EA34F4" w:rsidP="00EA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 Т.В. Куфтырева</w:t>
            </w:r>
          </w:p>
        </w:tc>
      </w:tr>
      <w:tr w:rsidR="00EA34F4" w:rsidRPr="00833C96" w14:paraId="2D38C725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309" w14:textId="5DB68C0D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D68" w14:textId="5295CF1D" w:rsidR="00EA34F4" w:rsidRPr="00A91FA1" w:rsidRDefault="00EA34F4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027" w14:textId="467D7C5E" w:rsidR="00EA34F4" w:rsidRDefault="00EA34F4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C0C" w14:textId="5718FB63" w:rsidR="00EA34F4" w:rsidRPr="00A91FA1" w:rsidRDefault="00EA34F4" w:rsidP="00EA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 О.А. Назарова</w:t>
            </w:r>
          </w:p>
        </w:tc>
      </w:tr>
      <w:tr w:rsidR="00EA34F4" w:rsidRPr="00833C96" w14:paraId="254C2BB9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4EB" w14:textId="3F27C58F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18A" w14:textId="58376380" w:rsidR="00EA34F4" w:rsidRPr="00A91FA1" w:rsidRDefault="00EA34F4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0A1" w14:textId="7470EB9D" w:rsidR="00EA34F4" w:rsidRDefault="00EA34F4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DA2" w14:textId="2B0BE065" w:rsidR="00EA34F4" w:rsidRPr="00A91FA1" w:rsidRDefault="00EA34F4" w:rsidP="00EA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 М.А. Сергеев</w:t>
            </w:r>
          </w:p>
        </w:tc>
      </w:tr>
      <w:tr w:rsidR="00EA34F4" w:rsidRPr="00833C96" w14:paraId="7C1FAA17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92F" w14:textId="73D2DBEF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CF3" w14:textId="5FF108C7" w:rsidR="00EA34F4" w:rsidRPr="00A91FA1" w:rsidRDefault="00EA34F4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E0D" w14:textId="01AC4E00" w:rsidR="00EA34F4" w:rsidRDefault="00EA34F4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885" w14:textId="4A38F82B" w:rsidR="00EA34F4" w:rsidRPr="00A91FA1" w:rsidRDefault="00EA34F4" w:rsidP="00EA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Коннова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Е.С. Кузьмичева</w:t>
            </w:r>
          </w:p>
        </w:tc>
      </w:tr>
      <w:tr w:rsidR="00EA34F4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33F62872" w14:textId="77777777" w:rsidR="00EA34F4" w:rsidRDefault="00EA34F4" w:rsidP="00D941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F4611E1" w14:textId="77777777" w:rsidR="00EA34F4" w:rsidRDefault="00EA34F4" w:rsidP="00D941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(вопрос по п. 9 перенесён с 22.11.2024 г.</w:t>
            </w:r>
          </w:p>
          <w:p w14:paraId="705215D1" w14:textId="4703B0E9" w:rsidR="00EA34F4" w:rsidRDefault="00EA34F4" w:rsidP="00D941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п. 5 перенесен на 06.12.2024 г.</w:t>
            </w:r>
            <w:r w:rsidR="00205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A6A319" w14:textId="3F2A56DA" w:rsidR="002056AE" w:rsidRDefault="002056AE" w:rsidP="00D941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п.4 перенесен на 13.12.2024 г.,</w:t>
            </w:r>
            <w:bookmarkStart w:id="0" w:name="_GoBack"/>
            <w:bookmarkEnd w:id="0"/>
          </w:p>
          <w:p w14:paraId="09CF802C" w14:textId="6E8353FD" w:rsidR="00EA34F4" w:rsidRPr="00833C96" w:rsidRDefault="00EA34F4" w:rsidP="00D941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07">
              <w:rPr>
                <w:rFonts w:ascii="Times New Roman" w:hAnsi="Times New Roman" w:cs="Times New Roman"/>
                <w:sz w:val="24"/>
                <w:szCs w:val="24"/>
              </w:rPr>
              <w:t xml:space="preserve">вопрос по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п. 12</w:t>
            </w:r>
            <w:r w:rsidRPr="00BE7F07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 на 06.12.2024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4F4" w:rsidRPr="00833C96" w14:paraId="0229BD03" w14:textId="77777777" w:rsidTr="00FB1631">
        <w:trPr>
          <w:trHeight w:val="737"/>
        </w:trPr>
        <w:tc>
          <w:tcPr>
            <w:tcW w:w="487" w:type="dxa"/>
          </w:tcPr>
          <w:p w14:paraId="33D67DBB" w14:textId="4B2E43B1" w:rsidR="00EA34F4" w:rsidRPr="00833C96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1" w:type="dxa"/>
          </w:tcPr>
          <w:p w14:paraId="46A234FE" w14:textId="4B0662B8" w:rsidR="00EA34F4" w:rsidRPr="00432772" w:rsidRDefault="00EA34F4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на тепловую энергию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>, теплоноситель,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на 20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25-2028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 xml:space="preserve"> год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,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>о  корректировке долгосрочных тарифов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на тепловую энергию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>, теплоноситель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2025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 xml:space="preserve"> год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для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потребителей 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МУП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«Теплосеть»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(Фурмановский район)</w:t>
            </w:r>
          </w:p>
        </w:tc>
        <w:tc>
          <w:tcPr>
            <w:tcW w:w="1701" w:type="dxa"/>
          </w:tcPr>
          <w:p w14:paraId="57D7C7BE" w14:textId="5ED8FB5D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96D7B1" w14:textId="5A8C96A8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21A4B0A1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EA34F4" w:rsidRPr="00833C96" w14:paraId="7E658738" w14:textId="77777777" w:rsidTr="00FB1631">
        <w:trPr>
          <w:trHeight w:val="737"/>
        </w:trPr>
        <w:tc>
          <w:tcPr>
            <w:tcW w:w="487" w:type="dxa"/>
          </w:tcPr>
          <w:p w14:paraId="5136BBC1" w14:textId="46DE978B" w:rsidR="00EA34F4" w:rsidRPr="00833C96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0036011F" w:rsidR="00EA34F4" w:rsidRPr="00432772" w:rsidRDefault="00EA34F4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57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АО «Электроконтакт» (г. Кинешма) на 2025-2028 годы</w:t>
            </w:r>
          </w:p>
        </w:tc>
        <w:tc>
          <w:tcPr>
            <w:tcW w:w="1701" w:type="dxa"/>
          </w:tcPr>
          <w:p w14:paraId="5EAF1A49" w14:textId="5FB1F4A6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80EB509" w14:textId="77777777" w:rsidR="00EA34F4" w:rsidRDefault="00EA34F4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903C48" w14:textId="4F4DD2C3" w:rsidR="00EA34F4" w:rsidRPr="00432772" w:rsidRDefault="00EA34F4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EA34F4" w:rsidRPr="00833C96" w14:paraId="630734CB" w14:textId="77777777" w:rsidTr="00FB1631">
        <w:trPr>
          <w:trHeight w:val="737"/>
        </w:trPr>
        <w:tc>
          <w:tcPr>
            <w:tcW w:w="487" w:type="dxa"/>
          </w:tcPr>
          <w:p w14:paraId="1D82826D" w14:textId="1B636328" w:rsidR="00EA34F4" w:rsidRPr="00833C96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2D243C0" w14:textId="734DEF95" w:rsidR="00EA34F4" w:rsidRPr="00432772" w:rsidRDefault="00EA34F4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5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С.В. (от котельной с. Новоселка Гаврилово-Посадского района) на 2024-2027 годы</w:t>
            </w:r>
          </w:p>
        </w:tc>
        <w:tc>
          <w:tcPr>
            <w:tcW w:w="1701" w:type="dxa"/>
          </w:tcPr>
          <w:p w14:paraId="477DE069" w14:textId="219B7EFA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B78D68F" w14:textId="77777777" w:rsidR="00EA34F4" w:rsidRDefault="00EA34F4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316F6CF" w14:textId="45CC0005" w:rsidR="00EA34F4" w:rsidRPr="00432772" w:rsidRDefault="00EA34F4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EA34F4" w:rsidRPr="00833C96" w14:paraId="1E9807D0" w14:textId="77777777" w:rsidTr="00FB1631">
        <w:trPr>
          <w:trHeight w:val="737"/>
        </w:trPr>
        <w:tc>
          <w:tcPr>
            <w:tcW w:w="487" w:type="dxa"/>
          </w:tcPr>
          <w:p w14:paraId="65ECC6AC" w14:textId="6C75D295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478E98E3" w14:textId="162C4173" w:rsidR="00EA34F4" w:rsidRPr="00E03557" w:rsidRDefault="00EA34F4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«ТСК»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Кинешма)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– 2027 годы</w:t>
            </w:r>
          </w:p>
        </w:tc>
        <w:tc>
          <w:tcPr>
            <w:tcW w:w="1701" w:type="dxa"/>
          </w:tcPr>
          <w:p w14:paraId="448C2597" w14:textId="6CFA16BB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14EE34" w14:textId="725457FE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F8AE5A0" w14:textId="51024AC8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EA34F4" w:rsidRPr="00833C96" w14:paraId="720645BE" w14:textId="77777777" w:rsidTr="00FB1631">
        <w:trPr>
          <w:trHeight w:val="737"/>
        </w:trPr>
        <w:tc>
          <w:tcPr>
            <w:tcW w:w="487" w:type="dxa"/>
          </w:tcPr>
          <w:p w14:paraId="29D39FDC" w14:textId="2E7D5EAC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36A88E05" w14:textId="768C0F74" w:rsidR="00EA34F4" w:rsidRPr="00E03557" w:rsidRDefault="00EA34F4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на тепловую энергию для потребителей ООО «Теплоресурс» (Шуйский район) на 2024 год</w:t>
            </w:r>
          </w:p>
        </w:tc>
        <w:tc>
          <w:tcPr>
            <w:tcW w:w="1701" w:type="dxa"/>
          </w:tcPr>
          <w:p w14:paraId="7B5D3127" w14:textId="0C730A87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94C8AA4" w14:textId="77777777" w:rsidR="00EA34F4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1338F1E" w14:textId="686F97F5" w:rsidR="00EA34F4" w:rsidRPr="00432772" w:rsidRDefault="00EA34F4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EA34F4" w:rsidRPr="00833C96" w14:paraId="00B04A6B" w14:textId="77777777" w:rsidTr="00FB1631">
        <w:trPr>
          <w:trHeight w:val="737"/>
        </w:trPr>
        <w:tc>
          <w:tcPr>
            <w:tcW w:w="487" w:type="dxa"/>
          </w:tcPr>
          <w:p w14:paraId="39D45E4B" w14:textId="13DB27F8" w:rsidR="00EA34F4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23324208" w14:textId="40E5DC30" w:rsidR="00EA34F4" w:rsidRDefault="00EA34F4" w:rsidP="00CC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услуги по передаче тепловой энергии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 для потребителей МП «Теплосервис» (Лежневский м.р.), о корректировке долгосрочных тарифов на тепловую энергию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 для потребителей МП «Теплосервис» (Лежневский м.р.)</w:t>
            </w:r>
          </w:p>
        </w:tc>
        <w:tc>
          <w:tcPr>
            <w:tcW w:w="1701" w:type="dxa"/>
          </w:tcPr>
          <w:p w14:paraId="5A1BFE21" w14:textId="079F2D74" w:rsidR="00EA34F4" w:rsidRPr="00432772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621CF023" w14:textId="77777777" w:rsidR="00EA34F4" w:rsidRPr="00D4711B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EF10DED" w14:textId="439A7933" w:rsidR="00EA34F4" w:rsidRPr="00432772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</w:tc>
      </w:tr>
      <w:tr w:rsidR="00EA34F4" w:rsidRPr="00833C96" w14:paraId="620DA51B" w14:textId="77777777" w:rsidTr="00FB1631">
        <w:trPr>
          <w:trHeight w:val="737"/>
        </w:trPr>
        <w:tc>
          <w:tcPr>
            <w:tcW w:w="487" w:type="dxa"/>
          </w:tcPr>
          <w:p w14:paraId="43F55680" w14:textId="611561C0" w:rsidR="00EA34F4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36044118" w14:textId="758D6FEA" w:rsidR="00EA34F4" w:rsidRDefault="00EA34F4" w:rsidP="00CC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 Людям. Палех» (Палехский район, п. Палех)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>–2029 годы</w:t>
            </w:r>
          </w:p>
        </w:tc>
        <w:tc>
          <w:tcPr>
            <w:tcW w:w="1701" w:type="dxa"/>
          </w:tcPr>
          <w:p w14:paraId="5C421254" w14:textId="19D925B9" w:rsidR="00EA34F4" w:rsidRPr="00D4711B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342CCDB7" w14:textId="77777777" w:rsidR="00EA34F4" w:rsidRPr="00D4711B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6DC60DD5" w14:textId="0156D60F" w:rsidR="00EA34F4" w:rsidRPr="00D4711B" w:rsidRDefault="00EA34F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EA34F4" w:rsidRPr="00833C96" w14:paraId="4BE00E48" w14:textId="77777777" w:rsidTr="004F271E">
        <w:trPr>
          <w:trHeight w:val="278"/>
        </w:trPr>
        <w:tc>
          <w:tcPr>
            <w:tcW w:w="487" w:type="dxa"/>
          </w:tcPr>
          <w:p w14:paraId="761D01F9" w14:textId="09BAED97" w:rsidR="00EA34F4" w:rsidRDefault="00EA34F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14:paraId="51E1A2CB" w14:textId="2074625B" w:rsidR="00EA34F4" w:rsidRPr="0090532E" w:rsidRDefault="00EA34F4" w:rsidP="00EF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ТеплоЭнерго+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Кинешма)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</w:t>
            </w:r>
          </w:p>
        </w:tc>
        <w:tc>
          <w:tcPr>
            <w:tcW w:w="1701" w:type="dxa"/>
          </w:tcPr>
          <w:p w14:paraId="582F30F8" w14:textId="2F080E45" w:rsidR="00EA34F4" w:rsidRPr="00D4711B" w:rsidRDefault="00EA34F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63184AF3" w14:textId="77777777" w:rsidR="00EA34F4" w:rsidRPr="00D4711B" w:rsidRDefault="00EA34F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2576712A" w14:textId="66CBB152" w:rsidR="00EA34F4" w:rsidRPr="00D4711B" w:rsidRDefault="00EA34F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EA34F4" w:rsidRPr="00833C96" w14:paraId="4832CC3A" w14:textId="77777777" w:rsidTr="00FB1631">
        <w:trPr>
          <w:trHeight w:val="737"/>
        </w:trPr>
        <w:tc>
          <w:tcPr>
            <w:tcW w:w="487" w:type="dxa"/>
          </w:tcPr>
          <w:p w14:paraId="28A109D9" w14:textId="593A5C50" w:rsidR="00EA34F4" w:rsidRDefault="00EA34F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14:paraId="45037F8E" w14:textId="6D3AADA4" w:rsidR="00EA34F4" w:rsidRPr="00EF76F8" w:rsidRDefault="00EA34F4" w:rsidP="00EF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«Агентство Вест» (Лежневский район) на 2025–2028 годы»</w:t>
            </w:r>
          </w:p>
        </w:tc>
        <w:tc>
          <w:tcPr>
            <w:tcW w:w="1701" w:type="dxa"/>
          </w:tcPr>
          <w:p w14:paraId="32414D7E" w14:textId="6CEA3D2B" w:rsidR="00EA34F4" w:rsidRPr="00D4711B" w:rsidRDefault="00EA34F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714F7E8" w14:textId="77777777" w:rsidR="00EA34F4" w:rsidRPr="00EE2F2F" w:rsidRDefault="00EA34F4" w:rsidP="00EE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E46ABA0" w14:textId="4A7724F8" w:rsidR="00EA34F4" w:rsidRPr="00D4711B" w:rsidRDefault="00EA34F4" w:rsidP="00EE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Я.В. Чухлова</w:t>
            </w:r>
          </w:p>
        </w:tc>
      </w:tr>
      <w:tr w:rsidR="00EA34F4" w:rsidRPr="00833C96" w14:paraId="1FA087C3" w14:textId="77777777" w:rsidTr="00FB1631">
        <w:trPr>
          <w:trHeight w:val="737"/>
        </w:trPr>
        <w:tc>
          <w:tcPr>
            <w:tcW w:w="487" w:type="dxa"/>
          </w:tcPr>
          <w:p w14:paraId="24B22EB0" w14:textId="1E1B508E" w:rsidR="00EA34F4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14:paraId="62B5DA0C" w14:textId="4EF8573B" w:rsidR="00EA34F4" w:rsidRPr="00EE2F2F" w:rsidRDefault="00EA34F4" w:rsidP="004F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«РК-2» на 2025 год, о корректировке долгосрочных тарифов на тепловую энергию на 2025 -2026 годы для потребителей 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«РК-2» (г. Юрьевец, Юрьевецкий м.р.)</w:t>
            </w:r>
          </w:p>
        </w:tc>
        <w:tc>
          <w:tcPr>
            <w:tcW w:w="1701" w:type="dxa"/>
          </w:tcPr>
          <w:p w14:paraId="757ADC77" w14:textId="28374AA0" w:rsidR="00EA34F4" w:rsidRPr="00EE2F2F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6C36ADF2" w14:textId="77777777" w:rsidR="00EA34F4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8BC043E" w14:textId="77777777" w:rsidR="00EA34F4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0568C6D5" w14:textId="77777777" w:rsidR="00EA34F4" w:rsidRPr="00EE2F2F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4F4" w:rsidRPr="00833C96" w14:paraId="5C80936F" w14:textId="77777777" w:rsidTr="00FB1631">
        <w:trPr>
          <w:trHeight w:val="737"/>
        </w:trPr>
        <w:tc>
          <w:tcPr>
            <w:tcW w:w="487" w:type="dxa"/>
          </w:tcPr>
          <w:p w14:paraId="1765D402" w14:textId="0A831495" w:rsidR="00EA34F4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21" w:type="dxa"/>
          </w:tcPr>
          <w:p w14:paraId="3882FF55" w14:textId="36587FD7" w:rsidR="00EA34F4" w:rsidRPr="00EE2F2F" w:rsidRDefault="00EA34F4" w:rsidP="004F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на услуги по передаче тепловой энергии, оказываемые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ООО «Теплоцентраль» (от котельной №10 г. Юрьевец), на 2025 год</w:t>
            </w:r>
          </w:p>
        </w:tc>
        <w:tc>
          <w:tcPr>
            <w:tcW w:w="1701" w:type="dxa"/>
          </w:tcPr>
          <w:p w14:paraId="148A38F9" w14:textId="5F1A1B99" w:rsidR="00EA34F4" w:rsidRPr="00EE2F2F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7A1A3C3" w14:textId="77777777" w:rsidR="00EA34F4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F1427E2" w14:textId="77777777" w:rsidR="00EA34F4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15B85AD0" w14:textId="77777777" w:rsidR="00EA34F4" w:rsidRPr="00EE2F2F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4F4" w:rsidRPr="00833C96" w14:paraId="2880E231" w14:textId="77777777" w:rsidTr="00FB1631">
        <w:trPr>
          <w:trHeight w:val="737"/>
        </w:trPr>
        <w:tc>
          <w:tcPr>
            <w:tcW w:w="487" w:type="dxa"/>
          </w:tcPr>
          <w:p w14:paraId="4B206FA7" w14:textId="0A03279B" w:rsidR="00EA34F4" w:rsidRDefault="00EA34F4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6682F76" w14:textId="1714401D" w:rsidR="00EA34F4" w:rsidRPr="00722B63" w:rsidRDefault="00EA34F4" w:rsidP="004F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8C5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энергию, теплоноситель для потребителей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8C5">
              <w:rPr>
                <w:rFonts w:ascii="Times New Roman" w:hAnsi="Times New Roman" w:cs="Times New Roman"/>
                <w:bCs/>
                <w:sz w:val="24"/>
                <w:szCs w:val="24"/>
              </w:rPr>
              <w:t>ООО «Завод подъемников» (Лежневский м.р.)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C08C5">
              <w:rPr>
                <w:rFonts w:ascii="Times New Roman" w:hAnsi="Times New Roman" w:cs="Times New Roman"/>
                <w:bCs/>
                <w:sz w:val="24"/>
                <w:szCs w:val="24"/>
              </w:rPr>
              <w:t>-2028 годы</w:t>
            </w:r>
          </w:p>
        </w:tc>
        <w:tc>
          <w:tcPr>
            <w:tcW w:w="1701" w:type="dxa"/>
          </w:tcPr>
          <w:p w14:paraId="75173AF2" w14:textId="77777777" w:rsidR="00EA34F4" w:rsidRPr="008C08C5" w:rsidRDefault="00EA34F4" w:rsidP="008C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55F19AE2" w14:textId="173D560B" w:rsidR="00EA34F4" w:rsidRPr="00432772" w:rsidRDefault="00EA34F4" w:rsidP="008C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8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322D69F1" w14:textId="77777777" w:rsidR="00EA34F4" w:rsidRPr="008C08C5" w:rsidRDefault="00EA34F4" w:rsidP="008C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8C5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30CFA1D9" w14:textId="13461307" w:rsidR="00EA34F4" w:rsidRPr="00432772" w:rsidRDefault="00EA34F4" w:rsidP="008C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8C5">
              <w:rPr>
                <w:rFonts w:ascii="Times New Roman" w:eastAsia="Times New Roman" w:hAnsi="Times New Roman" w:cs="Times New Roman"/>
                <w:sz w:val="24"/>
                <w:szCs w:val="24"/>
              </w:rPr>
              <w:t>Я.В. Чухлова</w:t>
            </w:r>
          </w:p>
        </w:tc>
      </w:tr>
      <w:tr w:rsidR="00EA34F4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4221DB47" w14:textId="77777777" w:rsidR="00EA34F4" w:rsidRDefault="00EA34F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1644DACF" w14:textId="23CFADF8" w:rsidR="00EA34F4" w:rsidRPr="00833C96" w:rsidRDefault="00EA34F4" w:rsidP="000F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(вопрос по п. 1 перенесен с 22.11.2024</w:t>
            </w:r>
            <w:r w:rsidR="000F6EBE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 по п. 1 перенесен на 13.12.2024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A34F4" w:rsidRPr="00833C96" w14:paraId="6FEB4396" w14:textId="77777777" w:rsidTr="00BD2915">
        <w:trPr>
          <w:trHeight w:val="292"/>
        </w:trPr>
        <w:tc>
          <w:tcPr>
            <w:tcW w:w="487" w:type="dxa"/>
          </w:tcPr>
          <w:p w14:paraId="79AE7273" w14:textId="7B621553" w:rsidR="00EA34F4" w:rsidRPr="00833C96" w:rsidRDefault="00EA34F4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34699F16" w14:textId="6732A34D" w:rsidR="00EA34F4" w:rsidRPr="00833C96" w:rsidRDefault="00EA34F4" w:rsidP="003B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"ОКС", осуществляющего деятельность в Фурмановском муниципальном районе, на 2025–2029 годы</w:t>
            </w:r>
          </w:p>
        </w:tc>
        <w:tc>
          <w:tcPr>
            <w:tcW w:w="1701" w:type="dxa"/>
          </w:tcPr>
          <w:p w14:paraId="5308EBD4" w14:textId="2E5E4AED" w:rsidR="00EA34F4" w:rsidRPr="00833C96" w:rsidRDefault="00EA34F4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726D23B0" w14:textId="77777777" w:rsidR="00EA34F4" w:rsidRDefault="00EA34F4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598C216D" w14:textId="57A077D4" w:rsidR="00EA34F4" w:rsidRPr="00833C96" w:rsidRDefault="00EA34F4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EA34F4" w:rsidRPr="00833C96" w14:paraId="439EBD5D" w14:textId="77777777" w:rsidTr="00B4788E">
        <w:trPr>
          <w:trHeight w:val="292"/>
        </w:trPr>
        <w:tc>
          <w:tcPr>
            <w:tcW w:w="487" w:type="dxa"/>
          </w:tcPr>
          <w:p w14:paraId="05CD8E4F" w14:textId="5FFF139E" w:rsidR="00EA34F4" w:rsidRPr="00833C96" w:rsidRDefault="00EA34F4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14:paraId="39D9334D" w14:textId="1EF2A938" w:rsidR="00EA34F4" w:rsidRPr="00833C96" w:rsidRDefault="00EA34F4" w:rsidP="003B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АО «Водоканал», осуществляющего деятельность в Палехском муниципальном районе, на 2025–2027  годы</w:t>
            </w:r>
          </w:p>
        </w:tc>
        <w:tc>
          <w:tcPr>
            <w:tcW w:w="1701" w:type="dxa"/>
          </w:tcPr>
          <w:p w14:paraId="5C91F561" w14:textId="799FD93A" w:rsidR="00EA34F4" w:rsidRPr="00833C96" w:rsidRDefault="00EA34F4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45D6FDF" w14:textId="77777777" w:rsidR="00EA34F4" w:rsidRDefault="00EA34F4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67F7B01" w14:textId="0F9983C6" w:rsidR="00EA34F4" w:rsidRPr="00833C96" w:rsidRDefault="00EA34F4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EA34F4" w:rsidRPr="00833C96" w14:paraId="242E74F7" w14:textId="77777777" w:rsidTr="009F3033">
        <w:trPr>
          <w:trHeight w:val="292"/>
        </w:trPr>
        <w:tc>
          <w:tcPr>
            <w:tcW w:w="487" w:type="dxa"/>
          </w:tcPr>
          <w:p w14:paraId="7A421F0C" w14:textId="2B560B74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1C00" w14:textId="5005C4F9" w:rsidR="00EA34F4" w:rsidRDefault="00EA34F4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"Коммунальщик", осуществляющего деятельность в Юрьевецком муниципальном районе, на 2025 год</w:t>
            </w:r>
          </w:p>
        </w:tc>
        <w:tc>
          <w:tcPr>
            <w:tcW w:w="1701" w:type="dxa"/>
          </w:tcPr>
          <w:p w14:paraId="13750398" w14:textId="3DC9EF50" w:rsidR="00EA34F4" w:rsidRPr="00D4711B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6EE92C1" w14:textId="77777777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0B179EA9" w14:textId="692476C1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EA34F4" w:rsidRPr="00833C96" w14:paraId="26BB90DC" w14:textId="77777777" w:rsidTr="009F3033">
        <w:trPr>
          <w:trHeight w:val="292"/>
        </w:trPr>
        <w:tc>
          <w:tcPr>
            <w:tcW w:w="487" w:type="dxa"/>
          </w:tcPr>
          <w:p w14:paraId="7C5EDC74" w14:textId="33D41E66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4FB1" w14:textId="086264D2" w:rsidR="00EA34F4" w:rsidRDefault="00EA34F4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МП "Водоканал" Лежневского муниципального района Ивановской области на 2025 - 2028 годы</w:t>
            </w:r>
          </w:p>
        </w:tc>
        <w:tc>
          <w:tcPr>
            <w:tcW w:w="1701" w:type="dxa"/>
          </w:tcPr>
          <w:p w14:paraId="4ACA1563" w14:textId="2602AE08" w:rsidR="00EA34F4" w:rsidRPr="00D4711B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FDB3675" w14:textId="77777777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45A359DF" w14:textId="6C3DB193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</w:tc>
      </w:tr>
      <w:tr w:rsidR="00EA34F4" w:rsidRPr="00833C96" w14:paraId="5E186CA1" w14:textId="77777777" w:rsidTr="009F3033">
        <w:trPr>
          <w:trHeight w:val="292"/>
        </w:trPr>
        <w:tc>
          <w:tcPr>
            <w:tcW w:w="487" w:type="dxa"/>
          </w:tcPr>
          <w:p w14:paraId="019C1101" w14:textId="4ED76E5B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30E" w14:textId="41C27008" w:rsidR="00EA34F4" w:rsidRDefault="00EA34F4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ООО "УК ИП "Родники", оказывающего услуги потребителям Родниковского муниципального района, на 2025-2027 годы</w:t>
            </w:r>
          </w:p>
        </w:tc>
        <w:tc>
          <w:tcPr>
            <w:tcW w:w="1701" w:type="dxa"/>
          </w:tcPr>
          <w:p w14:paraId="7F2D59EB" w14:textId="4BA821C5" w:rsidR="00EA34F4" w:rsidRPr="00D4711B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9DF7F04" w14:textId="15BBDC2D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 О.А.</w:t>
            </w:r>
          </w:p>
        </w:tc>
      </w:tr>
      <w:tr w:rsidR="00EA34F4" w:rsidRPr="00833C96" w14:paraId="55DE7A98" w14:textId="77777777" w:rsidTr="009F3033">
        <w:trPr>
          <w:trHeight w:val="292"/>
        </w:trPr>
        <w:tc>
          <w:tcPr>
            <w:tcW w:w="487" w:type="dxa"/>
          </w:tcPr>
          <w:p w14:paraId="7BC2DF74" w14:textId="66F0BA77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53B" w14:textId="5B50AF08" w:rsidR="00EA34F4" w:rsidRDefault="00EA34F4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МУП Гаврилово-Посадская "Теплосеть", осуществляющего деятельность в Гаврилово-Посадском муниципальном районе, на 2025 год</w:t>
            </w:r>
          </w:p>
        </w:tc>
        <w:tc>
          <w:tcPr>
            <w:tcW w:w="1701" w:type="dxa"/>
          </w:tcPr>
          <w:p w14:paraId="60E9AE72" w14:textId="4BAC272C" w:rsidR="00EA34F4" w:rsidRPr="00D4711B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667A392" w14:textId="77777777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FD6288C" w14:textId="7F438872" w:rsidR="00EA34F4" w:rsidRDefault="00EA34F4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EA34F4" w:rsidRPr="00833C96" w14:paraId="1C132E02" w14:textId="77777777" w:rsidTr="009F3033">
        <w:trPr>
          <w:trHeight w:val="292"/>
        </w:trPr>
        <w:tc>
          <w:tcPr>
            <w:tcW w:w="487" w:type="dxa"/>
          </w:tcPr>
          <w:p w14:paraId="6521CA63" w14:textId="6695AF3C" w:rsidR="00EA34F4" w:rsidRDefault="00EA34F4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702" w14:textId="2E2BB298" w:rsidR="00EA34F4" w:rsidRPr="00E176EC" w:rsidRDefault="00EA34F4" w:rsidP="008B4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10.11.2023 N 44-к/6</w:t>
            </w:r>
          </w:p>
        </w:tc>
        <w:tc>
          <w:tcPr>
            <w:tcW w:w="1701" w:type="dxa"/>
          </w:tcPr>
          <w:p w14:paraId="230B58E9" w14:textId="188EC04D" w:rsidR="00EA34F4" w:rsidRPr="00D4711B" w:rsidRDefault="00EA34F4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55EACAD" w14:textId="6459CFD7" w:rsidR="00EA34F4" w:rsidRDefault="00EA34F4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EA34F4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18BE890F" w:rsidR="00EA34F4" w:rsidRPr="00833C96" w:rsidRDefault="00EA34F4" w:rsidP="008B44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 w:rsid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352F"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(вопрос по п. 1 перенесен на </w:t>
            </w:r>
            <w:r w:rsid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75352F"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.12.2024)</w:t>
            </w:r>
          </w:p>
        </w:tc>
      </w:tr>
      <w:tr w:rsidR="00EA34F4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3C2E6795" w:rsidR="00EA34F4" w:rsidRPr="00833C96" w:rsidRDefault="00EA34F4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05D044D5" w:rsidR="00EA34F4" w:rsidRPr="00833C96" w:rsidRDefault="00EA34F4" w:rsidP="008B4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</w:t>
            </w:r>
          </w:p>
        </w:tc>
        <w:tc>
          <w:tcPr>
            <w:tcW w:w="1701" w:type="dxa"/>
          </w:tcPr>
          <w:p w14:paraId="54268EC5" w14:textId="7CEEE0E5" w:rsidR="00EA34F4" w:rsidRPr="00833C96" w:rsidRDefault="00EA34F4" w:rsidP="008B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2E8228A8" w:rsidR="00EA34F4" w:rsidRPr="00E176EC" w:rsidRDefault="00EA34F4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EA34F4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EA34F4" w:rsidRPr="00833C96" w:rsidRDefault="00EA34F4" w:rsidP="008B442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A34F4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EA34F4" w:rsidRPr="00833C96" w:rsidRDefault="00EA34F4" w:rsidP="008B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1EEDB187" w:rsidR="00EA34F4" w:rsidRPr="00833C96" w:rsidRDefault="00EA34F4" w:rsidP="008B4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на 2025 год газоиспользующего оборудования с максимальным расходом газа, не </w:t>
            </w:r>
            <w:r w:rsidRPr="001C6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 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17CC90AC" w:rsidR="00EA34F4" w:rsidRPr="00833C96" w:rsidRDefault="00EA34F4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экспертное заключение,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6DD0348" w:rsidR="00EA34F4" w:rsidRPr="00833C96" w:rsidRDefault="00EA34F4" w:rsidP="008B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Краснятова А.С.</w:t>
            </w:r>
          </w:p>
        </w:tc>
      </w:tr>
      <w:tr w:rsidR="00EA34F4" w:rsidRPr="00833C96" w14:paraId="5D4E2C77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B80" w14:textId="60B76A99" w:rsidR="00EA34F4" w:rsidRPr="00833C96" w:rsidRDefault="00EA34F4" w:rsidP="0098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4C0" w14:textId="635C0A05" w:rsidR="00EA34F4" w:rsidRPr="001C6B7A" w:rsidRDefault="00EA34F4" w:rsidP="0098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специальной надбавки к тарифам на услуги по транспортировке природного газа по газораспределительным сетям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2EE8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газораспределение 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82EE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2EE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F22" w14:textId="09FF0454" w:rsidR="00EA34F4" w:rsidRDefault="00EA34F4" w:rsidP="0098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5AF" w14:textId="017E934F" w:rsidR="00EA34F4" w:rsidRDefault="00EA34F4" w:rsidP="0098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EA34F4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EA34F4" w:rsidRPr="00833C96" w:rsidRDefault="00EA34F4" w:rsidP="00982EE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A34F4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EA34F4" w:rsidRPr="00833C96" w:rsidRDefault="00EA34F4" w:rsidP="00982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EA34F4" w:rsidRPr="00833C96" w:rsidRDefault="00EA34F4" w:rsidP="0098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EA34F4" w:rsidRPr="00833C96" w:rsidRDefault="00EA34F4" w:rsidP="0098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EA34F4" w:rsidRPr="00833C96" w:rsidRDefault="00EA34F4" w:rsidP="0098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62859F43" w:rsidR="00E50765" w:rsidRPr="00833C96" w:rsidRDefault="008B6021" w:rsidP="00D9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5A65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 w:rsidP="00D9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A65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5F3B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0F6EBE"/>
    <w:rsid w:val="001023FF"/>
    <w:rsid w:val="00103CCF"/>
    <w:rsid w:val="001048D2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A747E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C6B7A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56AE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2AEB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233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57D5A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271E"/>
    <w:rsid w:val="004F4705"/>
    <w:rsid w:val="004F6186"/>
    <w:rsid w:val="004F639D"/>
    <w:rsid w:val="00504790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52F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4DAA"/>
    <w:rsid w:val="008A52ED"/>
    <w:rsid w:val="008A5E09"/>
    <w:rsid w:val="008A73B9"/>
    <w:rsid w:val="008B0051"/>
    <w:rsid w:val="008B0DDF"/>
    <w:rsid w:val="008B0FE6"/>
    <w:rsid w:val="008B100F"/>
    <w:rsid w:val="008B442D"/>
    <w:rsid w:val="008B6021"/>
    <w:rsid w:val="008B6A04"/>
    <w:rsid w:val="008C08C5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5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2EE8"/>
    <w:rsid w:val="00985646"/>
    <w:rsid w:val="00987EAF"/>
    <w:rsid w:val="00990699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2669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592D"/>
    <w:rsid w:val="00A7684F"/>
    <w:rsid w:val="00A80E10"/>
    <w:rsid w:val="00A81450"/>
    <w:rsid w:val="00A817D5"/>
    <w:rsid w:val="00A8355D"/>
    <w:rsid w:val="00A91FA1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E7F07"/>
    <w:rsid w:val="00BF295D"/>
    <w:rsid w:val="00BF34A4"/>
    <w:rsid w:val="00BF3E39"/>
    <w:rsid w:val="00BF467B"/>
    <w:rsid w:val="00BF6D9E"/>
    <w:rsid w:val="00C0333A"/>
    <w:rsid w:val="00C03912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2235"/>
    <w:rsid w:val="00C43FA2"/>
    <w:rsid w:val="00C455E4"/>
    <w:rsid w:val="00C46466"/>
    <w:rsid w:val="00C47A1F"/>
    <w:rsid w:val="00C50866"/>
    <w:rsid w:val="00C51B41"/>
    <w:rsid w:val="00C540FA"/>
    <w:rsid w:val="00C546A4"/>
    <w:rsid w:val="00C60FDE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4251"/>
    <w:rsid w:val="00CB5868"/>
    <w:rsid w:val="00CC05AA"/>
    <w:rsid w:val="00CC0AA4"/>
    <w:rsid w:val="00CC255F"/>
    <w:rsid w:val="00CC29F6"/>
    <w:rsid w:val="00CC2AD1"/>
    <w:rsid w:val="00CC3E55"/>
    <w:rsid w:val="00CC4D0F"/>
    <w:rsid w:val="00CC616D"/>
    <w:rsid w:val="00CD0C07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13967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B84"/>
    <w:rsid w:val="00D90CDF"/>
    <w:rsid w:val="00D93E15"/>
    <w:rsid w:val="00D94153"/>
    <w:rsid w:val="00D94450"/>
    <w:rsid w:val="00DA0B9B"/>
    <w:rsid w:val="00DA2B3B"/>
    <w:rsid w:val="00DB0343"/>
    <w:rsid w:val="00DB1DB5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3557"/>
    <w:rsid w:val="00E04963"/>
    <w:rsid w:val="00E13D43"/>
    <w:rsid w:val="00E176EC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34F4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6B45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2F2F"/>
    <w:rsid w:val="00EE4C05"/>
    <w:rsid w:val="00EE722D"/>
    <w:rsid w:val="00EE7B63"/>
    <w:rsid w:val="00EF40D7"/>
    <w:rsid w:val="00EF4906"/>
    <w:rsid w:val="00EF4E63"/>
    <w:rsid w:val="00EF76F8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0DB8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38180E0E-F738-4605-8F6E-976E117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9039-B7B1-4CEE-BDD9-DBD5730A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Бондарева Г.В.</cp:lastModifiedBy>
  <cp:revision>134</cp:revision>
  <cp:lastPrinted>2024-11-29T11:26:00Z</cp:lastPrinted>
  <dcterms:created xsi:type="dcterms:W3CDTF">2024-10-25T12:32:00Z</dcterms:created>
  <dcterms:modified xsi:type="dcterms:W3CDTF">2024-11-29T14:56:00Z</dcterms:modified>
</cp:coreProperties>
</file>