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0BB25662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D06E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D06E2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BB0569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B2C0B" w14:textId="4327D0B3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5B51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5B511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5B511A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4948F9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53A89730" w:rsidR="00326755" w:rsidRPr="00833C96" w:rsidRDefault="00326755" w:rsidP="004948F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562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0569" w:rsidRPr="00833C96" w14:paraId="6EA7E25D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C00" w14:textId="103058F1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4AE" w14:textId="3672A63A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865" w14:textId="39C43003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B8" w14:textId="05BCDF03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6A1C582C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D45" w14:textId="29D0BDCA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A82" w14:textId="02DBEED0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123" w14:textId="61A144DE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BD7" w14:textId="675FCF51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1B86D20B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D7E" w14:textId="480DB69D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EFD" w14:textId="589F83B0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F2F" w14:textId="2F0E74B1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EA8" w14:textId="4A656632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223FB220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A83" w14:textId="512382C5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707" w14:textId="36690F2A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D4D" w14:textId="64D765CB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0EF" w14:textId="7A8BEB86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5ADA7536" w14:textId="77777777" w:rsidTr="00CD06E2">
        <w:trPr>
          <w:trHeight w:val="2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A5CA252" w:rsidR="00BB0569" w:rsidRPr="00833C96" w:rsidRDefault="00BB0569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647FF1C" w:rsidR="00BB0569" w:rsidRPr="00BB0569" w:rsidRDefault="00BB0569" w:rsidP="004948F9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E6C92C9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77777FBE" w:rsidR="00BB0569" w:rsidRPr="00BB0569" w:rsidRDefault="00BB0569" w:rsidP="004948F9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087F7ECD" w:rsidR="002A0899" w:rsidRPr="00833C96" w:rsidRDefault="00C71EF0" w:rsidP="004948F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DDD" w:rsidRPr="00833C96" w14:paraId="0229BD03" w14:textId="77777777" w:rsidTr="00BB0569">
        <w:trPr>
          <w:trHeight w:val="497"/>
        </w:trPr>
        <w:tc>
          <w:tcPr>
            <w:tcW w:w="487" w:type="dxa"/>
          </w:tcPr>
          <w:p w14:paraId="33D67DBB" w14:textId="5B25BB07" w:rsidR="008D3DDD" w:rsidRPr="00833C96" w:rsidRDefault="00CD06E2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278F1587" w:rsidR="008D3DDD" w:rsidRPr="00432772" w:rsidRDefault="00CD06E2" w:rsidP="00494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тарифов на тепловую энергию для потребителей ООО «КЭС-Тейково» (с. Писцово, Комсомольский район) на 2024 год</w:t>
            </w:r>
          </w:p>
        </w:tc>
        <w:tc>
          <w:tcPr>
            <w:tcW w:w="1701" w:type="dxa"/>
          </w:tcPr>
          <w:p w14:paraId="57D7C7BE" w14:textId="0629BECD" w:rsidR="008D3DDD" w:rsidRPr="00432772" w:rsidRDefault="00CD06E2" w:rsidP="00494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29CF071" w14:textId="77777777" w:rsidR="008D3DDD" w:rsidRDefault="00CD06E2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BFB48EE" w14:textId="511DA4DA" w:rsidR="00CD06E2" w:rsidRPr="00432772" w:rsidRDefault="00CD06E2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330B87" w:rsidRPr="00833C96" w14:paraId="7E658738" w14:textId="77777777" w:rsidTr="00BB0569">
        <w:trPr>
          <w:trHeight w:val="419"/>
        </w:trPr>
        <w:tc>
          <w:tcPr>
            <w:tcW w:w="487" w:type="dxa"/>
          </w:tcPr>
          <w:p w14:paraId="5136BBC1" w14:textId="74C36B2D" w:rsidR="00330B87" w:rsidRPr="00833C96" w:rsidRDefault="00330B87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7F6AB3BD" w:rsidR="00330B87" w:rsidRPr="00432772" w:rsidRDefault="00330B87" w:rsidP="00494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A7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</w:t>
            </w:r>
            <w:r w:rsidR="00451626" w:rsidRPr="00464AA7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</w:t>
            </w:r>
            <w:r w:rsidR="00464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64A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тарифов </w:t>
            </w:r>
            <w:r w:rsidRPr="00464AA7">
              <w:rPr>
                <w:rFonts w:ascii="Times New Roman" w:hAnsi="Times New Roman" w:cs="Times New Roman"/>
                <w:sz w:val="24"/>
                <w:szCs w:val="24"/>
              </w:rPr>
              <w:t>АО «НКХ» (Кинешемский район) на 2025–2027 годы</w:t>
            </w:r>
          </w:p>
        </w:tc>
        <w:tc>
          <w:tcPr>
            <w:tcW w:w="1701" w:type="dxa"/>
          </w:tcPr>
          <w:p w14:paraId="5EAF1A49" w14:textId="6BF37040" w:rsidR="00330B87" w:rsidRPr="00432772" w:rsidRDefault="00ED70DB" w:rsidP="0040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728E55A" w14:textId="77777777" w:rsidR="00330B87" w:rsidRDefault="00330B87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E903C48" w14:textId="40234E9B" w:rsidR="00330B87" w:rsidRPr="00432772" w:rsidRDefault="00330B87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4948F9" w:rsidRPr="00833C96" w14:paraId="3F122DA2" w14:textId="77777777" w:rsidTr="004948F9">
        <w:trPr>
          <w:trHeight w:val="397"/>
        </w:trPr>
        <w:tc>
          <w:tcPr>
            <w:tcW w:w="487" w:type="dxa"/>
          </w:tcPr>
          <w:p w14:paraId="2BB58596" w14:textId="290D1349" w:rsidR="004948F9" w:rsidRDefault="00655646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743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6DD29F2F" w14:textId="033C671E" w:rsidR="004948F9" w:rsidRDefault="005948CA" w:rsidP="00494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AA7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энергию, долгосрочных параметров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06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тарифов ООО «Теплоцентраль» (Юрьевецкий район) на 2025-2027 годы</w:t>
            </w:r>
          </w:p>
        </w:tc>
        <w:tc>
          <w:tcPr>
            <w:tcW w:w="1701" w:type="dxa"/>
          </w:tcPr>
          <w:p w14:paraId="4431CA28" w14:textId="5390D883" w:rsidR="004948F9" w:rsidRDefault="00ED70DB" w:rsidP="00494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5253294" w14:textId="47AB5283" w:rsidR="004948F9" w:rsidRDefault="004948F9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</w:tc>
      </w:tr>
      <w:tr w:rsidR="00655646" w:rsidRPr="00833C96" w14:paraId="32D2BB55" w14:textId="77777777" w:rsidTr="00BB0569">
        <w:trPr>
          <w:trHeight w:val="419"/>
        </w:trPr>
        <w:tc>
          <w:tcPr>
            <w:tcW w:w="487" w:type="dxa"/>
          </w:tcPr>
          <w:p w14:paraId="376D7FD6" w14:textId="47AF87FC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7ECE025D" w14:textId="50E98BD7" w:rsidR="00655646" w:rsidRDefault="00655646" w:rsidP="006C7D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DD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DD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энергетики и тарифов Ивановской области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</w:rPr>
              <w:t>от 13.12.2024 № 50-т/6 «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для потребителей</w:t>
            </w:r>
            <w:r w:rsid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ООО «Газпром теплоэнерго Иваново» в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</w:rPr>
              <w:t>г. Заволжск</w:t>
            </w:r>
            <w:r w:rsidR="006C7DDE" w:rsidRPr="006C7D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6C7DDE" w:rsidRP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на 2025–2029 годы</w:t>
            </w:r>
            <w:r w:rsidR="006C7DDE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701" w:type="dxa"/>
          </w:tcPr>
          <w:p w14:paraId="403DB0E2" w14:textId="0609C520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3FDC1173" w14:textId="77777777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19B794C3" w14:textId="765457C0" w:rsidR="00655646" w:rsidRDefault="00655646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DE" w:rsidRPr="00833C96" w14:paraId="03354780" w14:textId="77777777" w:rsidTr="00BB0569">
        <w:trPr>
          <w:trHeight w:val="419"/>
        </w:trPr>
        <w:tc>
          <w:tcPr>
            <w:tcW w:w="487" w:type="dxa"/>
          </w:tcPr>
          <w:p w14:paraId="5A7519E1" w14:textId="06F1DAA7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596EBC61" w14:textId="2F00EF3E" w:rsidR="006C7DDE" w:rsidRDefault="006C7DDE" w:rsidP="006C7DDE">
            <w:pPr>
              <w:pStyle w:val="3"/>
              <w:jc w:val="both"/>
              <w:rPr>
                <w:szCs w:val="24"/>
              </w:rPr>
            </w:pPr>
            <w:r w:rsidRPr="006C7DDE">
              <w:rPr>
                <w:b w:val="0"/>
                <w:szCs w:val="24"/>
              </w:rPr>
              <w:t xml:space="preserve">О внесении изменений в постановление Департамента энергетики и тарифов Ивановской области </w:t>
            </w:r>
            <w:r>
              <w:rPr>
                <w:b w:val="0"/>
                <w:szCs w:val="24"/>
              </w:rPr>
              <w:t>от 19.12.2024 № 53-гв/10 «</w:t>
            </w:r>
            <w:r w:rsidRPr="006C7DDE">
              <w:rPr>
                <w:b w:val="0"/>
                <w:szCs w:val="24"/>
              </w:rPr>
              <w:t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2025 год</w:t>
            </w:r>
            <w:r>
              <w:rPr>
                <w:b w:val="0"/>
                <w:szCs w:val="24"/>
              </w:rPr>
              <w:t>»</w:t>
            </w:r>
          </w:p>
        </w:tc>
        <w:tc>
          <w:tcPr>
            <w:tcW w:w="1701" w:type="dxa"/>
          </w:tcPr>
          <w:p w14:paraId="083DC7CF" w14:textId="75287B5C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</w:tcPr>
          <w:p w14:paraId="58D674DD" w14:textId="77777777" w:rsidR="006C7DDE" w:rsidRDefault="006C7DDE" w:rsidP="006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526F943" w14:textId="364E21BF" w:rsidR="006C7DDE" w:rsidRDefault="006C7DDE" w:rsidP="006C7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 Е.В.</w:t>
            </w:r>
          </w:p>
        </w:tc>
      </w:tr>
      <w:tr w:rsidR="006C7DDE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1644DACF" w14:textId="03F6B3CA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6C7DDE" w:rsidRPr="00833C96" w14:paraId="43F9455B" w14:textId="77777777" w:rsidTr="00833C96">
        <w:trPr>
          <w:trHeight w:val="292"/>
        </w:trPr>
        <w:tc>
          <w:tcPr>
            <w:tcW w:w="487" w:type="dxa"/>
          </w:tcPr>
          <w:p w14:paraId="113C755F" w14:textId="720315E3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6B9" w14:textId="7468C2B8" w:rsidR="006C7DDE" w:rsidRPr="00833C96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9D4C" w14:textId="7FD39E31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59D7B9A1" w14:textId="3EE55AA7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35B6F6B5" w14:textId="77777777" w:rsidTr="00833C96">
        <w:trPr>
          <w:trHeight w:val="292"/>
        </w:trPr>
        <w:tc>
          <w:tcPr>
            <w:tcW w:w="487" w:type="dxa"/>
          </w:tcPr>
          <w:p w14:paraId="59570D9C" w14:textId="364AA90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30" w14:textId="36C81E99" w:rsidR="006C7DDE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BA371" w14:textId="67475656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D8A1790" w14:textId="7B6B87D8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53271537" w14:textId="77777777" w:rsidTr="00833C96">
        <w:trPr>
          <w:trHeight w:val="292"/>
        </w:trPr>
        <w:tc>
          <w:tcPr>
            <w:tcW w:w="487" w:type="dxa"/>
          </w:tcPr>
          <w:p w14:paraId="0B0A00D9" w14:textId="7B80B518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2F78" w14:textId="7A8C82BE" w:rsidR="006C7DDE" w:rsidRPr="00637AB1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CCFA2" w14:textId="2DD90B1F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4F9646CD" w14:textId="69424189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1454D488" w14:textId="77777777" w:rsidTr="00833C96">
        <w:trPr>
          <w:trHeight w:val="292"/>
        </w:trPr>
        <w:tc>
          <w:tcPr>
            <w:tcW w:w="487" w:type="dxa"/>
          </w:tcPr>
          <w:p w14:paraId="6A84E9F6" w14:textId="44BE692A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7B28" w14:textId="0EFAC0AD" w:rsidR="006C7DDE" w:rsidRPr="00ED1651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515983" w14:textId="71596EC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AE3E854" w14:textId="13B06683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C7DDE" w:rsidRPr="00833C96" w14:paraId="69A9C909" w14:textId="77777777" w:rsidTr="00833C96">
        <w:trPr>
          <w:trHeight w:val="292"/>
        </w:trPr>
        <w:tc>
          <w:tcPr>
            <w:tcW w:w="487" w:type="dxa"/>
          </w:tcPr>
          <w:p w14:paraId="4B7520F8" w14:textId="62859D0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6F4" w14:textId="36BBED26" w:rsidR="006C7DDE" w:rsidRPr="004E189C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3D9CA4" w14:textId="2DCD4424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6DAEE590" w14:textId="57D55290" w:rsidR="006C7DDE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C7DDE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3CF6" w14:textId="77777777" w:rsidR="006C7DDE" w:rsidRDefault="006C7DDE" w:rsidP="0065564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  <w:p w14:paraId="3C40D23F" w14:textId="4FD12461" w:rsidR="00E87B2C" w:rsidRPr="00833C96" w:rsidRDefault="00E87B2C" w:rsidP="009912D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(вопрос по п. 1 перенесен с 18.12.2024, с 24.12.2024)</w:t>
            </w:r>
          </w:p>
        </w:tc>
      </w:tr>
      <w:tr w:rsidR="006C7DDE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536A9D6F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1F486D26" w:rsidR="006C7DDE" w:rsidRPr="00833C96" w:rsidRDefault="006C7DDE" w:rsidP="00322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2025 год</w:t>
            </w:r>
          </w:p>
        </w:tc>
        <w:tc>
          <w:tcPr>
            <w:tcW w:w="1701" w:type="dxa"/>
          </w:tcPr>
          <w:p w14:paraId="54268EC5" w14:textId="53C869DE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4A9254F2" w:rsidR="006C7DDE" w:rsidRPr="00833C96" w:rsidRDefault="006C7DDE" w:rsidP="00655646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Н.Б., Полозов И.Г., Купчишина Е.В.</w:t>
            </w:r>
          </w:p>
        </w:tc>
      </w:tr>
      <w:tr w:rsidR="006C7DDE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0C05C0F7" w:rsidR="006C7DDE" w:rsidRPr="00833C96" w:rsidRDefault="006C7DDE" w:rsidP="0065564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6C7DDE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5294A520" w:rsidR="006C7DDE" w:rsidRPr="00833C96" w:rsidRDefault="006C7DDE" w:rsidP="006556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AB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6DF11A6F" w:rsidR="006C7DDE" w:rsidRPr="00833C96" w:rsidRDefault="006C7DDE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948BB11" w:rsidR="006C7DDE" w:rsidRPr="00833C96" w:rsidRDefault="006C7DDE" w:rsidP="00655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C7DDE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6C7DDE" w:rsidRPr="00833C96" w:rsidRDefault="006C7DDE" w:rsidP="00655646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F3FFD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F3FFD" w:rsidRPr="00833C96" w:rsidRDefault="00DF3FFD" w:rsidP="00655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125C1254" w:rsidR="00DF3FFD" w:rsidRPr="00833C96" w:rsidRDefault="00DF3FFD" w:rsidP="006556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2A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некоторые постановления Департамента энергетики и тарифов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137DF61" w:rsidR="00DF3FFD" w:rsidRPr="00833C96" w:rsidRDefault="00DF3FFD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0781754B" w:rsidR="00DF3FFD" w:rsidRPr="00833C96" w:rsidRDefault="00DF3FFD" w:rsidP="0065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Гусева О.А.</w:t>
            </w: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23862DCB" w14:textId="77777777" w:rsidR="00CD06E2" w:rsidRPr="00833C96" w:rsidRDefault="00CD06E2" w:rsidP="00CD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B0569">
      <w:headerReference w:type="default" r:id="rId8"/>
      <w:pgSz w:w="11906" w:h="16838"/>
      <w:pgMar w:top="851" w:right="849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330B87" w:rsidRDefault="00330B87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330B87" w:rsidRDefault="00330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330B87" w:rsidRDefault="00330B87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330B87" w:rsidRDefault="00330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330B87" w:rsidRPr="006D1959" w:rsidRDefault="00330B8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2AC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41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3A1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5103"/>
    <w:rsid w:val="000F633E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2331"/>
    <w:rsid w:val="00323976"/>
    <w:rsid w:val="00326755"/>
    <w:rsid w:val="003278C2"/>
    <w:rsid w:val="00330B87"/>
    <w:rsid w:val="00331E7B"/>
    <w:rsid w:val="00334CCE"/>
    <w:rsid w:val="00342356"/>
    <w:rsid w:val="00345023"/>
    <w:rsid w:val="0034548C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4E00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1626"/>
    <w:rsid w:val="00452EFD"/>
    <w:rsid w:val="0045332C"/>
    <w:rsid w:val="004554AD"/>
    <w:rsid w:val="004614A5"/>
    <w:rsid w:val="00464AA7"/>
    <w:rsid w:val="00464E3E"/>
    <w:rsid w:val="004676EF"/>
    <w:rsid w:val="0047548D"/>
    <w:rsid w:val="00481E64"/>
    <w:rsid w:val="00482398"/>
    <w:rsid w:val="0048326D"/>
    <w:rsid w:val="00486BB5"/>
    <w:rsid w:val="00490F67"/>
    <w:rsid w:val="004948F9"/>
    <w:rsid w:val="00497ACD"/>
    <w:rsid w:val="004A0503"/>
    <w:rsid w:val="004A1D7A"/>
    <w:rsid w:val="004A2235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302"/>
    <w:rsid w:val="004F1718"/>
    <w:rsid w:val="004F4705"/>
    <w:rsid w:val="004F6186"/>
    <w:rsid w:val="004F639D"/>
    <w:rsid w:val="00504600"/>
    <w:rsid w:val="00506EDB"/>
    <w:rsid w:val="0050761D"/>
    <w:rsid w:val="00507632"/>
    <w:rsid w:val="00511F4E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2C05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948CA"/>
    <w:rsid w:val="005A1B21"/>
    <w:rsid w:val="005A26E9"/>
    <w:rsid w:val="005A4156"/>
    <w:rsid w:val="005A6C82"/>
    <w:rsid w:val="005B0A0A"/>
    <w:rsid w:val="005B0B0C"/>
    <w:rsid w:val="005B315E"/>
    <w:rsid w:val="005B511A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5646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C4A6F"/>
    <w:rsid w:val="006C6843"/>
    <w:rsid w:val="006C797C"/>
    <w:rsid w:val="006C7DDE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430F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AC9"/>
    <w:rsid w:val="00802E3B"/>
    <w:rsid w:val="008046C2"/>
    <w:rsid w:val="00807767"/>
    <w:rsid w:val="008109CF"/>
    <w:rsid w:val="0081240F"/>
    <w:rsid w:val="00814655"/>
    <w:rsid w:val="00815BAB"/>
    <w:rsid w:val="00815D43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12D5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2068"/>
    <w:rsid w:val="00B53955"/>
    <w:rsid w:val="00B54F54"/>
    <w:rsid w:val="00B60316"/>
    <w:rsid w:val="00B61223"/>
    <w:rsid w:val="00B61766"/>
    <w:rsid w:val="00B646CF"/>
    <w:rsid w:val="00B64A6A"/>
    <w:rsid w:val="00B6644C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056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06E2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3FFD"/>
    <w:rsid w:val="00DF4C7F"/>
    <w:rsid w:val="00E03082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B2C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D70DB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173F1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1A1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AB6"/>
    <w:rsid w:val="00FB2E22"/>
    <w:rsid w:val="00FB54BB"/>
    <w:rsid w:val="00FC1CCD"/>
    <w:rsid w:val="00FC2E9E"/>
    <w:rsid w:val="00FC3B1E"/>
    <w:rsid w:val="00FC4FC0"/>
    <w:rsid w:val="00FC7DF7"/>
    <w:rsid w:val="00FD15C6"/>
    <w:rsid w:val="00FD371D"/>
    <w:rsid w:val="00FD52FB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60C9-72A2-406F-91B2-4DF21CED2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Павлычев С.Ю.</cp:lastModifiedBy>
  <cp:revision>120</cp:revision>
  <cp:lastPrinted>2025-01-09T14:27:00Z</cp:lastPrinted>
  <dcterms:created xsi:type="dcterms:W3CDTF">2024-10-25T12:32:00Z</dcterms:created>
  <dcterms:modified xsi:type="dcterms:W3CDTF">2025-01-09T14:28:00Z</dcterms:modified>
</cp:coreProperties>
</file>