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4340"/>
        <w:gridCol w:w="1296"/>
        <w:gridCol w:w="2269"/>
        <w:gridCol w:w="2232"/>
      </w:tblGrid>
      <w:tr w:rsidR="005C5530" w:rsidRPr="005C5530" w:rsidTr="009671F2">
        <w:trPr>
          <w:trHeight w:val="81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6F63" w:rsidRPr="005C5530" w:rsidRDefault="00356F63" w:rsidP="0096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розничных ценах на природный газ для населения Ивановской области</w:t>
            </w:r>
            <w:r w:rsidR="009326FD" w:rsidRPr="005C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действующих с 1 </w:t>
            </w:r>
            <w:r w:rsidR="00E85C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9326FD" w:rsidRPr="005C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юля</w:t>
            </w:r>
            <w:r w:rsidRPr="005C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5C5530" w:rsidRPr="005C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5C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="009326FD" w:rsidRPr="005C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5C5530" w:rsidRPr="005C5530" w:rsidTr="009326FD">
        <w:trPr>
          <w:trHeight w:val="300"/>
        </w:trPr>
        <w:tc>
          <w:tcPr>
            <w:tcW w:w="21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6FD" w:rsidRPr="005C5530" w:rsidRDefault="009326FD" w:rsidP="0096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использования природного газа</w:t>
            </w:r>
          </w:p>
        </w:tc>
        <w:tc>
          <w:tcPr>
            <w:tcW w:w="6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6FD" w:rsidRPr="005C5530" w:rsidRDefault="009326FD" w:rsidP="0096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потребления газа, куб. м</w:t>
            </w:r>
          </w:p>
        </w:tc>
        <w:tc>
          <w:tcPr>
            <w:tcW w:w="222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26FD" w:rsidRPr="005C5530" w:rsidRDefault="009326FD" w:rsidP="0096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</w:t>
            </w:r>
            <w:r w:rsidR="005C5530"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C5530" w:rsidRPr="005C5530" w:rsidTr="005C5530">
        <w:trPr>
          <w:trHeight w:val="564"/>
        </w:trPr>
        <w:tc>
          <w:tcPr>
            <w:tcW w:w="21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F63" w:rsidRPr="005C5530" w:rsidRDefault="00356F63" w:rsidP="0096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6F63" w:rsidRPr="005C5530" w:rsidRDefault="00356F63" w:rsidP="0096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F63" w:rsidRPr="00B46FE0" w:rsidRDefault="00356F63" w:rsidP="0096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Розничные цены, руб. за 1 куб. м, с </w:t>
            </w:r>
            <w:proofErr w:type="gramStart"/>
            <w:r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НДС</w:t>
            </w:r>
            <w:r w:rsidR="00B46FE0" w:rsidRPr="00B46F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&lt;</w:t>
            </w:r>
            <w:proofErr w:type="gramEnd"/>
            <w:r w:rsidR="00B46FE0" w:rsidRPr="00B46F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**&gt;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F63" w:rsidRPr="005C5530" w:rsidRDefault="00356F63" w:rsidP="0096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платежа, руб./месяц</w:t>
            </w:r>
          </w:p>
        </w:tc>
      </w:tr>
      <w:tr w:rsidR="005C5530" w:rsidRPr="005C5530" w:rsidTr="005C5530">
        <w:trPr>
          <w:trHeight w:val="288"/>
        </w:trPr>
        <w:tc>
          <w:tcPr>
            <w:tcW w:w="21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63" w:rsidRPr="005C5530" w:rsidRDefault="00DD3140" w:rsidP="00967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6" w:history="1">
              <w:r w:rsidR="00356F63" w:rsidRPr="005C553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Отопление жилых помещений, за 1 кв. м </w:t>
              </w:r>
              <w:r w:rsidR="00356F63" w:rsidRPr="00B46FE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vertAlign w:val="superscript"/>
                  <w:lang w:eastAsia="ru-RU"/>
                </w:rPr>
                <w:t>&lt;*&gt;</w:t>
              </w:r>
              <w:r w:rsidR="00356F63" w:rsidRPr="005C553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:</w:t>
              </w:r>
            </w:hyperlink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63" w:rsidRPr="005C5530" w:rsidRDefault="00356F63" w:rsidP="0096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F63" w:rsidRPr="005C5530" w:rsidRDefault="00356F63" w:rsidP="0096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F63" w:rsidRPr="005C5530" w:rsidRDefault="00356F63" w:rsidP="0096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5530" w:rsidRPr="005C5530" w:rsidTr="005C5530">
        <w:trPr>
          <w:trHeight w:val="288"/>
        </w:trPr>
        <w:tc>
          <w:tcPr>
            <w:tcW w:w="21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63" w:rsidRPr="005C5530" w:rsidRDefault="00356F63" w:rsidP="00967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высоте помещений до 2,5 м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63" w:rsidRPr="005C5530" w:rsidRDefault="00356F63" w:rsidP="0096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F63" w:rsidRPr="005C5530" w:rsidRDefault="005C5530" w:rsidP="002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6F63" w:rsidRPr="005C5530" w:rsidRDefault="005C5530" w:rsidP="0096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61,68</w:t>
            </w:r>
          </w:p>
        </w:tc>
      </w:tr>
      <w:tr w:rsidR="005C5530" w:rsidRPr="005C5530" w:rsidTr="005C5530">
        <w:trPr>
          <w:trHeight w:val="288"/>
        </w:trPr>
        <w:tc>
          <w:tcPr>
            <w:tcW w:w="21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63" w:rsidRPr="005C5530" w:rsidRDefault="00356F63" w:rsidP="00967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высоте помещений более 2,5 м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63" w:rsidRPr="005C5530" w:rsidRDefault="00356F63" w:rsidP="0096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F63" w:rsidRPr="005C5530" w:rsidRDefault="005C5530" w:rsidP="0023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6F63" w:rsidRPr="005C5530" w:rsidRDefault="005C5530" w:rsidP="0096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74,02</w:t>
            </w:r>
          </w:p>
        </w:tc>
      </w:tr>
      <w:tr w:rsidR="005C5530" w:rsidRPr="005C5530" w:rsidTr="005C5530">
        <w:trPr>
          <w:trHeight w:val="777"/>
        </w:trPr>
        <w:tc>
          <w:tcPr>
            <w:tcW w:w="21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63" w:rsidRPr="005C5530" w:rsidRDefault="00356F63" w:rsidP="0096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 пищи на 1 человека (при наличии газовой плиты и централизованного горячего водоснабжения)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63" w:rsidRPr="005C5530" w:rsidRDefault="00356F63" w:rsidP="0096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F63" w:rsidRPr="005C5530" w:rsidRDefault="005C5530" w:rsidP="0096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11,66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6F63" w:rsidRPr="005C5530" w:rsidRDefault="005C5530" w:rsidP="0096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139,92</w:t>
            </w:r>
          </w:p>
        </w:tc>
      </w:tr>
      <w:tr w:rsidR="005C5530" w:rsidRPr="005C5530" w:rsidTr="005C5530">
        <w:trPr>
          <w:trHeight w:val="973"/>
        </w:trPr>
        <w:tc>
          <w:tcPr>
            <w:tcW w:w="21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63" w:rsidRPr="005C5530" w:rsidRDefault="00356F63" w:rsidP="0096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 пищи и горячей воды на 1 человека (при наличии газовой плиты и отсутствии централизованного горячего водоснабжения и газового водонагревателя)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63" w:rsidRPr="005C5530" w:rsidRDefault="00356F63" w:rsidP="0096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F63" w:rsidRPr="005C5530" w:rsidRDefault="005C5530" w:rsidP="0096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11,66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6F63" w:rsidRPr="005C5530" w:rsidRDefault="005C5530" w:rsidP="0096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6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</w:t>
            </w:r>
          </w:p>
        </w:tc>
      </w:tr>
      <w:tr w:rsidR="005C5530" w:rsidRPr="005C5530" w:rsidTr="005C5530">
        <w:trPr>
          <w:trHeight w:val="986"/>
        </w:trPr>
        <w:tc>
          <w:tcPr>
            <w:tcW w:w="21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63" w:rsidRPr="005C5530" w:rsidRDefault="00356F63" w:rsidP="0096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 пищи и горячей воды на 1 человека (при наличии газовой плиты и газового водонагревателя и отсутствии централизованного горячего водоснабжения)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63" w:rsidRPr="005C5530" w:rsidRDefault="00356F63" w:rsidP="0096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F63" w:rsidRPr="005C5530" w:rsidRDefault="005C5530" w:rsidP="0096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11,66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6F63" w:rsidRPr="005C5530" w:rsidRDefault="005C5530" w:rsidP="0096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</w:t>
            </w:r>
            <w:r w:rsidR="0066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C5530" w:rsidRPr="005C5530" w:rsidTr="005C5530">
        <w:trPr>
          <w:trHeight w:val="1964"/>
        </w:trPr>
        <w:tc>
          <w:tcPr>
            <w:tcW w:w="21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63" w:rsidRPr="005C5530" w:rsidRDefault="00356F63" w:rsidP="0096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нужды отопления жилых помещений (жилых домов, квартир, комнат), за исключением используемых для осуществления профессиональной или индивидуальной предпринимательской деятельности, на приготовление пищи и (или) нагрев воды при наличии индивидуального или общего (квартирного) прибора учета газа, фиксирующего весь объем потребляемого газа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63" w:rsidRPr="005C5530" w:rsidRDefault="00356F63" w:rsidP="0096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F63" w:rsidRPr="005C5530" w:rsidRDefault="00233733" w:rsidP="0096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</w:t>
            </w:r>
            <w:r w:rsidR="005C5530"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6F63" w:rsidRPr="005C5530" w:rsidRDefault="00356F63" w:rsidP="0096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530" w:rsidRPr="005C5530" w:rsidTr="005C5530">
        <w:trPr>
          <w:trHeight w:val="1403"/>
        </w:trPr>
        <w:tc>
          <w:tcPr>
            <w:tcW w:w="214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F63" w:rsidRPr="005C5530" w:rsidRDefault="00356F63" w:rsidP="00683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нужды отопления, нагрев воды и (или) выработку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63" w:rsidRPr="005C5530" w:rsidRDefault="00356F63" w:rsidP="0096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F63" w:rsidRPr="005C5530" w:rsidRDefault="00233733" w:rsidP="0096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</w:t>
            </w:r>
            <w:r w:rsidR="005C5530"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F63" w:rsidRPr="005C5530" w:rsidRDefault="00356F63" w:rsidP="0096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530" w:rsidRPr="005C5530" w:rsidTr="005C5530">
        <w:trPr>
          <w:trHeight w:val="300"/>
        </w:trPr>
        <w:tc>
          <w:tcPr>
            <w:tcW w:w="21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63" w:rsidRPr="005C5530" w:rsidRDefault="00356F63" w:rsidP="0096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прочие цели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63" w:rsidRPr="005C5530" w:rsidRDefault="00356F63" w:rsidP="0096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F63" w:rsidRPr="005C5530" w:rsidRDefault="005C5530" w:rsidP="0096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6F63" w:rsidRPr="005C5530" w:rsidRDefault="00356F63" w:rsidP="0096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530" w:rsidRPr="005C5530" w:rsidTr="009671F2">
        <w:trPr>
          <w:trHeight w:val="509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6FE0" w:rsidRDefault="00356F63" w:rsidP="002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F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&lt;*&gt;</w:t>
            </w:r>
            <w:r w:rsidRPr="005C5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Плата за отопление жилых помещений при применении расчетного метода (нормативов потребления) производится круглогодично и равномерно в течение 12 месяцев. </w:t>
            </w:r>
          </w:p>
          <w:p w:rsidR="00356F63" w:rsidRPr="005C5530" w:rsidRDefault="00B46FE0" w:rsidP="0023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F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&lt;**&gt;</w:t>
            </w:r>
            <w:r w:rsidRPr="00B46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F63" w:rsidRPr="00DD3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Розничные цены на природный газ для населения Ивановской области утверждены постановлением Департамента энергетики и тарифов Ивановской области от </w:t>
            </w:r>
            <w:r w:rsidR="005C5530" w:rsidRPr="00DD3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25.04.2025</w:t>
            </w:r>
            <w:r w:rsidR="00356F63" w:rsidRPr="00DD3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5C5530" w:rsidRPr="00DD3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356F63" w:rsidRPr="00DD3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-г/</w:t>
            </w:r>
            <w:r w:rsidR="005C5530" w:rsidRPr="00DD3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A36F0" w:rsidRPr="00DD3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ред. от</w:t>
            </w:r>
            <w:r w:rsidR="00DD3140" w:rsidRPr="00DD3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20.05.2025 г.</w:t>
            </w:r>
          </w:p>
        </w:tc>
      </w:tr>
      <w:tr w:rsidR="005C5530" w:rsidRPr="005C5530" w:rsidTr="009671F2">
        <w:trPr>
          <w:trHeight w:val="509"/>
        </w:trPr>
        <w:tc>
          <w:tcPr>
            <w:tcW w:w="50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F63" w:rsidRPr="005C5530" w:rsidRDefault="00356F63" w:rsidP="009671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5530" w:rsidRPr="005C5530" w:rsidTr="009671F2">
        <w:trPr>
          <w:trHeight w:val="22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F63" w:rsidRPr="005C5530" w:rsidRDefault="00356F63" w:rsidP="009671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</w:tr>
      <w:tr w:rsidR="005C5530" w:rsidRPr="005C5530" w:rsidTr="009671F2">
        <w:trPr>
          <w:trHeight w:val="6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6FD" w:rsidRPr="005C5530" w:rsidRDefault="009326FD" w:rsidP="0093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предельных розничных ценах на сжиженный газ, реализуемый населению Ивановской области для бытовых нужд на 202</w:t>
            </w:r>
            <w:r w:rsidR="005C5530" w:rsidRPr="005C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5C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9326FD" w:rsidRPr="005C5530" w:rsidRDefault="009326FD" w:rsidP="0093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530" w:rsidRDefault="00356F63" w:rsidP="009703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Предельный максимальный </w:t>
            </w:r>
            <w:r w:rsidRPr="005C5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розничной цены на сжиженный газ</w:t>
            </w:r>
            <w:r w:rsidRPr="005C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баллонах, реализуемый ООО «</w:t>
            </w:r>
            <w:proofErr w:type="spellStart"/>
            <w:r w:rsidRPr="005C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Сибгазойл</w:t>
            </w:r>
            <w:proofErr w:type="spellEnd"/>
            <w:r w:rsidRPr="005C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+» населению Ивановской области для бытовых нужд (</w:t>
            </w:r>
            <w:proofErr w:type="spellStart"/>
            <w:r w:rsidRPr="005C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пищеприготовление</w:t>
            </w:r>
            <w:proofErr w:type="spellEnd"/>
            <w:r w:rsidRPr="005C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отопление, горячее водоснабжение), кроме газа для арендаторов нежилых помещений в жилых домах и газа для заправки автотранспортных средств, </w:t>
            </w:r>
            <w:r w:rsidRPr="005C5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учетом расходов, связанных с доставкой сжиженного газа до потребителя</w:t>
            </w:r>
            <w:r w:rsidR="005C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C5530" w:rsidRDefault="00B46FE0" w:rsidP="009703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="005C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01.01.2025 в </w:t>
            </w:r>
            <w:r w:rsidR="00356F63" w:rsidRPr="005C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размере </w:t>
            </w:r>
            <w:r w:rsidR="00D75630" w:rsidRPr="005C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59,78</w:t>
            </w:r>
            <w:r w:rsidR="00356F63" w:rsidRPr="005C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за 1 кг (</w:t>
            </w:r>
            <w:r w:rsidR="005C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356F63" w:rsidRPr="005C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НДС)</w:t>
            </w:r>
            <w:r w:rsidR="005C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5530" w:rsidRDefault="00B46FE0" w:rsidP="009703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="005C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01.07.2025 в размере 66,55 руб. за 1 кг (с НДС)</w:t>
            </w:r>
            <w:r w:rsidR="00356F63" w:rsidRPr="005C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56F63" w:rsidRPr="005C5530" w:rsidRDefault="00B46FE0" w:rsidP="009703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Предельный уровень розничной цены на сжиженный газ </w:t>
            </w:r>
            <w:r w:rsidR="0087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r w:rsidRPr="00B4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56F63" w:rsidRPr="005C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</w:t>
            </w:r>
            <w:r w:rsidR="0087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56F63" w:rsidRPr="005C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Департамента энергетики и тарифов Ивановской области от </w:t>
            </w:r>
            <w:r w:rsidR="0097030E" w:rsidRPr="005C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</w:t>
            </w:r>
            <w:r w:rsidR="005C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56F63" w:rsidRPr="005C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</w:t>
            </w:r>
            <w:r w:rsidR="0097030E" w:rsidRPr="005C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6F63" w:rsidRPr="005C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-г/</w:t>
            </w:r>
            <w:r w:rsidR="0097030E" w:rsidRPr="005C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75630" w:rsidRPr="005C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B597B" w:rsidRPr="005C5530" w:rsidRDefault="00DD3140" w:rsidP="00356F63">
      <w:pPr>
        <w:rPr>
          <w:color w:val="FF0000"/>
        </w:rPr>
      </w:pPr>
    </w:p>
    <w:sectPr w:rsidR="001B597B" w:rsidRPr="005C5530" w:rsidSect="009326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F24BF" w:rsidRDefault="00DF24BF" w:rsidP="00356F63">
      <w:pPr>
        <w:spacing w:after="0" w:line="240" w:lineRule="auto"/>
      </w:pPr>
      <w:r>
        <w:separator/>
      </w:r>
    </w:p>
  </w:endnote>
  <w:endnote w:type="continuationSeparator" w:id="0">
    <w:p w:rsidR="00DF24BF" w:rsidRDefault="00DF24BF" w:rsidP="0035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00E0" w:rsidRDefault="00DF00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00E0" w:rsidRDefault="00DF00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00E0" w:rsidRDefault="00DF00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F24BF" w:rsidRDefault="00DF24BF" w:rsidP="00356F63">
      <w:pPr>
        <w:spacing w:after="0" w:line="240" w:lineRule="auto"/>
      </w:pPr>
      <w:r>
        <w:separator/>
      </w:r>
    </w:p>
  </w:footnote>
  <w:footnote w:type="continuationSeparator" w:id="0">
    <w:p w:rsidR="00DF24BF" w:rsidRDefault="00DF24BF" w:rsidP="00356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00E0" w:rsidRDefault="00DF00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00E0" w:rsidRDefault="00DF00E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00E0" w:rsidRDefault="00DF00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F63"/>
    <w:rsid w:val="000B5ABE"/>
    <w:rsid w:val="00171BB8"/>
    <w:rsid w:val="001E7942"/>
    <w:rsid w:val="00233733"/>
    <w:rsid w:val="002A36F0"/>
    <w:rsid w:val="00356F63"/>
    <w:rsid w:val="0047211E"/>
    <w:rsid w:val="005C5530"/>
    <w:rsid w:val="00636804"/>
    <w:rsid w:val="006659CA"/>
    <w:rsid w:val="00683175"/>
    <w:rsid w:val="008746D1"/>
    <w:rsid w:val="00877739"/>
    <w:rsid w:val="009326FD"/>
    <w:rsid w:val="0097030E"/>
    <w:rsid w:val="00982820"/>
    <w:rsid w:val="00B46FE0"/>
    <w:rsid w:val="00D75630"/>
    <w:rsid w:val="00DD3140"/>
    <w:rsid w:val="00DF00E0"/>
    <w:rsid w:val="00DF24BF"/>
    <w:rsid w:val="00E8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A884FD"/>
  <w15:docId w15:val="{008F6B06-ADCE-4414-8092-41DCBA7D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6F63"/>
  </w:style>
  <w:style w:type="paragraph" w:styleId="a5">
    <w:name w:val="footer"/>
    <w:basedOn w:val="a"/>
    <w:link w:val="a6"/>
    <w:uiPriority w:val="99"/>
    <w:unhideWhenUsed/>
    <w:rsid w:val="00356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4281929C12A462A33A76E567F9253DC4B8A3B4ADC5576EB917045D5FA6ADFD7FF5E63A5F5D0C498894A0C5W2VFI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Павлычев С.Ю.</dc:creator>
  <cp:lastModifiedBy>0079</cp:lastModifiedBy>
  <cp:revision>11</cp:revision>
  <dcterms:created xsi:type="dcterms:W3CDTF">2024-07-02T06:48:00Z</dcterms:created>
  <dcterms:modified xsi:type="dcterms:W3CDTF">2025-05-15T11:53:00Z</dcterms:modified>
</cp:coreProperties>
</file>