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7C07183B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22EB4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86362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1689E246" w:rsidR="00967820" w:rsidRPr="00A0399B" w:rsidRDefault="00967820" w:rsidP="005559F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5E73AB92" w:rsidR="00EC0178" w:rsidRPr="00A0399B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72DB3456" w:rsidR="005559F5" w:rsidRPr="00A0399B" w:rsidRDefault="005559F5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E529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486362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42BA4FED" w:rsidR="00486362" w:rsidRPr="00A0399B" w:rsidRDefault="00486362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6330A8EE" w:rsidR="00486362" w:rsidRPr="00A0399B" w:rsidRDefault="00622EB4" w:rsidP="0048636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2EB4">
              <w:rPr>
                <w:rFonts w:ascii="Times New Roman" w:hAnsi="Times New Roman" w:cs="Times New Roman"/>
                <w:sz w:val="24"/>
                <w:szCs w:val="24"/>
              </w:rPr>
              <w:t xml:space="preserve">б установлении тарифов на горячую воду, поставляемую на коллекторах источника (от котельной №2) с использованием закрытых систем горячего водоснабжения, </w:t>
            </w:r>
            <w:r w:rsidR="00BF05A8" w:rsidRPr="00BF05A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программ в сфере горячего водоснабжения </w:t>
            </w:r>
            <w:r w:rsidRPr="00622EB4">
              <w:rPr>
                <w:rFonts w:ascii="Times New Roman" w:hAnsi="Times New Roman" w:cs="Times New Roman"/>
                <w:sz w:val="24"/>
                <w:szCs w:val="24"/>
              </w:rPr>
              <w:t>для потребителей МУП «МУК» на 2025 год</w:t>
            </w:r>
          </w:p>
        </w:tc>
        <w:tc>
          <w:tcPr>
            <w:tcW w:w="1798" w:type="dxa"/>
          </w:tcPr>
          <w:p w14:paraId="36827EA5" w14:textId="077F2EB1" w:rsidR="00486362" w:rsidRPr="00A0399B" w:rsidRDefault="00486362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</w:p>
        </w:tc>
        <w:tc>
          <w:tcPr>
            <w:tcW w:w="1890" w:type="dxa"/>
          </w:tcPr>
          <w:p w14:paraId="352EF10D" w14:textId="77777777" w:rsidR="00486362" w:rsidRDefault="0048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47415BCE" w14:textId="59D6A230" w:rsidR="00486362" w:rsidRPr="00A0399B" w:rsidRDefault="00622EB4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486362" w:rsidRPr="00A0399B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486362" w:rsidRPr="00A0399B" w:rsidRDefault="00486362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0335CB5A" w:rsidR="00486362" w:rsidRPr="00A0399B" w:rsidRDefault="00622EB4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2EB4">
              <w:rPr>
                <w:rFonts w:ascii="Times New Roman" w:hAnsi="Times New Roman" w:cs="Times New Roman"/>
                <w:sz w:val="24"/>
                <w:szCs w:val="24"/>
              </w:rPr>
              <w:t>б установлении тарифов на горячую воду, поставляемую потребителям МУП «Коммунальщик» от котельной №2 с использованием закрытых систем горя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чего водоснабжения, </w:t>
            </w:r>
            <w:r w:rsidR="00BF05A8" w:rsidRPr="00BF05A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программ в сфере горячего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2025 год</w:t>
            </w:r>
          </w:p>
        </w:tc>
        <w:tc>
          <w:tcPr>
            <w:tcW w:w="1798" w:type="dxa"/>
          </w:tcPr>
          <w:p w14:paraId="7835FA0C" w14:textId="64D4B1F0" w:rsidR="00486362" w:rsidRPr="00A0399B" w:rsidRDefault="00486362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</w:p>
        </w:tc>
        <w:tc>
          <w:tcPr>
            <w:tcW w:w="1890" w:type="dxa"/>
          </w:tcPr>
          <w:p w14:paraId="4EBB1F26" w14:textId="77777777" w:rsidR="00486362" w:rsidRDefault="0048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49C68F80" w14:textId="57D25A99" w:rsidR="00486362" w:rsidRPr="00A0399B" w:rsidRDefault="00622EB4" w:rsidP="0099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C5447E" w:rsidRPr="00A0399B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2D338B5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CE9FA40" w14:textId="675E7175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45B5" w14:textId="0C5D381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98" w:type="dxa"/>
          </w:tcPr>
          <w:p w14:paraId="6437AAEB" w14:textId="285D579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A4E591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A07FE8" w:rsidRPr="00A0399B" w14:paraId="316AC935" w14:textId="77777777" w:rsidTr="00C3242F">
        <w:trPr>
          <w:trHeight w:val="276"/>
        </w:trPr>
        <w:tc>
          <w:tcPr>
            <w:tcW w:w="561" w:type="dxa"/>
          </w:tcPr>
          <w:p w14:paraId="6428CAAE" w14:textId="5BA73754" w:rsidR="00A07FE8" w:rsidRPr="00A0399B" w:rsidRDefault="00A07FE8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</w:tcPr>
          <w:p w14:paraId="0BF46BC0" w14:textId="2886EFB8" w:rsidR="00A07FE8" w:rsidRPr="00A0399B" w:rsidRDefault="00A07FE8" w:rsidP="00C54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4E0EA334" w14:textId="0AEC5BB5" w:rsidR="00A07FE8" w:rsidRPr="00A0399B" w:rsidRDefault="00A07FE8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95949A3" w14:textId="00990F4B" w:rsidR="00A07FE8" w:rsidRPr="00A0399B" w:rsidRDefault="00A07FE8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C5447E" w:rsidRPr="00A0399B" w:rsidRDefault="00C5447E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54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C5447E" w:rsidRPr="00A0399B" w:rsidRDefault="00C5447E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C5447E" w:rsidRPr="00A0399B" w:rsidRDefault="00C5447E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C5447E" w:rsidRPr="00A0399B" w:rsidRDefault="00C5447E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54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107521E3" w:rsidR="00C5447E" w:rsidRPr="00A0399B" w:rsidRDefault="003E3B35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5B2A36A" w:rsidR="00C5447E" w:rsidRPr="00A0399B" w:rsidRDefault="00C5447E" w:rsidP="003E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03FA4433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3317137F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54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C5447E" w:rsidRPr="00A0399B" w:rsidRDefault="00C5447E" w:rsidP="00C54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C5447E" w:rsidRPr="00A0399B" w:rsidRDefault="00C5447E" w:rsidP="00C5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36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3403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3B35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362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559F5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2EB4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3F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07FE8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05A8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7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58C9EF97-5C60-480D-AFA9-D2B4973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388A-4D4F-48AC-AF22-11B1C3EC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4</cp:revision>
  <cp:lastPrinted>2021-10-06T09:13:00Z</cp:lastPrinted>
  <dcterms:created xsi:type="dcterms:W3CDTF">2025-06-03T12:19:00Z</dcterms:created>
  <dcterms:modified xsi:type="dcterms:W3CDTF">2025-06-03T12:23:00Z</dcterms:modified>
</cp:coreProperties>
</file>