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7C24D03A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67F43" w:rsidRPr="00833C96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656CE7" w:rsidRPr="00833C96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585AA88A" w:rsidR="004066D8" w:rsidRPr="00833C96" w:rsidRDefault="00611B9A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9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</w:t>
            </w:r>
            <w:r w:rsidR="00F25E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11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7763730" w:rsidR="004066D8" w:rsidRPr="00F25E50" w:rsidRDefault="00F25E50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75C" w14:textId="77777777" w:rsidR="00611B9A" w:rsidRPr="00611B9A" w:rsidRDefault="00611B9A" w:rsidP="00611B9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9A">
              <w:rPr>
                <w:rFonts w:ascii="Times New Roman" w:hAnsi="Times New Roman" w:cs="Times New Roman"/>
                <w:bCs/>
                <w:sz w:val="24"/>
                <w:szCs w:val="24"/>
              </w:rPr>
              <w:t>Е.А. Коннова</w:t>
            </w:r>
          </w:p>
          <w:p w14:paraId="063C8582" w14:textId="2B41F4A3" w:rsidR="004066D8" w:rsidRPr="00833C96" w:rsidRDefault="00611B9A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9A">
              <w:rPr>
                <w:rFonts w:ascii="Times New Roman" w:hAnsi="Times New Roman" w:cs="Times New Roman"/>
                <w:bCs/>
                <w:sz w:val="24"/>
                <w:szCs w:val="24"/>
              </w:rPr>
              <w:t>М.А. Сергеев</w:t>
            </w: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4B264D77" w14:textId="77777777" w:rsidR="002A0899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27573ACA" w:rsidR="00920BD9" w:rsidRPr="00833C96" w:rsidRDefault="00920BD9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 по п. 3 перенесен на </w:t>
            </w:r>
            <w:r w:rsidR="007051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5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г.)</w:t>
            </w:r>
          </w:p>
        </w:tc>
      </w:tr>
      <w:tr w:rsidR="008D3DDD" w:rsidRPr="00833C96" w14:paraId="0229BD03" w14:textId="77777777" w:rsidTr="00FB1631">
        <w:trPr>
          <w:trHeight w:val="737"/>
        </w:trPr>
        <w:tc>
          <w:tcPr>
            <w:tcW w:w="487" w:type="dxa"/>
          </w:tcPr>
          <w:p w14:paraId="33D67DBB" w14:textId="4B2E43B1" w:rsidR="008D3DDD" w:rsidRPr="00833C96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0D5F6FC8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ИБК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(Южский район) на </w:t>
            </w:r>
            <w:r w:rsidR="00D7799E"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7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5–2029 </w:t>
            </w:r>
            <w:r w:rsidR="00D7799E"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14:paraId="57D7C7BE" w14:textId="2D1F668A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5596D7B1" w14:textId="77777777" w:rsidR="008D3DDD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16DD91D9" w14:textId="77777777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Зуева.</w:t>
            </w:r>
          </w:p>
          <w:p w14:paraId="4BFB48EE" w14:textId="3066D89D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DDD" w:rsidRPr="00833C96" w14:paraId="7E658738" w14:textId="77777777" w:rsidTr="00FB1631">
        <w:trPr>
          <w:trHeight w:val="737"/>
        </w:trPr>
        <w:tc>
          <w:tcPr>
            <w:tcW w:w="487" w:type="dxa"/>
          </w:tcPr>
          <w:p w14:paraId="5136BBC1" w14:textId="46DE978B" w:rsidR="008D3DDD" w:rsidRPr="00833C96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0C1E6C97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Людям. Южа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(Южский район) на </w:t>
            </w:r>
            <w:r w:rsidR="00D7799E"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79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799E"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–2029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EAF1A49" w14:textId="415704F2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4D30DE90" w14:textId="77777777" w:rsidR="008D3DDD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66D72502" w14:textId="77777777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Зуева.</w:t>
            </w:r>
          </w:p>
          <w:p w14:paraId="7E903C48" w14:textId="77777777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772" w:rsidRPr="00833C96" w14:paraId="630734CB" w14:textId="77777777" w:rsidTr="00FB1631">
        <w:trPr>
          <w:trHeight w:val="737"/>
        </w:trPr>
        <w:tc>
          <w:tcPr>
            <w:tcW w:w="487" w:type="dxa"/>
          </w:tcPr>
          <w:p w14:paraId="1D82826D" w14:textId="1B636328" w:rsidR="00432772" w:rsidRPr="00833C96" w:rsidRDefault="00432772" w:rsidP="0043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079BE440" w:rsidR="00432772" w:rsidRPr="00432772" w:rsidRDefault="00A063D5" w:rsidP="00A0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«Агентство Вест»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 на </w:t>
            </w:r>
            <w:r w:rsidR="00D7799E"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79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799E"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>–2028</w:t>
            </w:r>
            <w:r w:rsidRPr="008D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77DE069" w14:textId="5CDE812D" w:rsidR="00432772" w:rsidRPr="00432772" w:rsidRDefault="00432772" w:rsidP="0043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097B4939" w14:textId="77777777" w:rsidR="00A93134" w:rsidRDefault="00A93134" w:rsidP="00A9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316F6CF" w14:textId="2B05FBDB" w:rsidR="00432772" w:rsidRPr="00432772" w:rsidRDefault="00A93134" w:rsidP="00A9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Я.В. Чухлова</w:t>
            </w:r>
          </w:p>
        </w:tc>
      </w:tr>
      <w:tr w:rsidR="00D136FE" w:rsidRPr="00833C96" w14:paraId="5B3C6D30" w14:textId="77777777" w:rsidTr="00FB1631">
        <w:trPr>
          <w:trHeight w:val="737"/>
        </w:trPr>
        <w:tc>
          <w:tcPr>
            <w:tcW w:w="487" w:type="dxa"/>
          </w:tcPr>
          <w:p w14:paraId="3639A0CB" w14:textId="7EBDB483" w:rsidR="00D136FE" w:rsidRDefault="00D136FE" w:rsidP="0043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5BDA61C3" w14:textId="6EF1AE93" w:rsidR="00D136FE" w:rsidRDefault="00D136FE" w:rsidP="00A0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25.10.2024 № 39-ип(тс)/1</w:t>
            </w:r>
          </w:p>
        </w:tc>
        <w:tc>
          <w:tcPr>
            <w:tcW w:w="1701" w:type="dxa"/>
          </w:tcPr>
          <w:p w14:paraId="63E563C2" w14:textId="6447E17D" w:rsidR="00D136FE" w:rsidRPr="00432772" w:rsidRDefault="00D136FE" w:rsidP="0043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4E458F93" w14:textId="77777777" w:rsidR="00D136FE" w:rsidRDefault="00D136FE" w:rsidP="00D1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230F539" w14:textId="6AB81B7B" w:rsidR="00D136FE" w:rsidRPr="00432772" w:rsidRDefault="00D136FE" w:rsidP="00A9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0545ED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7B3573AC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 w:rsidR="00D61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 по п. 1 перенесен с 08.11.2024, вопросы по п. 5-10 перенесены с 15.11.2024</w:t>
            </w:r>
            <w:r w:rsidR="00CB48B9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 по п. 2 перенесен на 29.11.2024</w:t>
            </w:r>
            <w:r w:rsidR="00D61F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ED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5042744A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19EADE4F" w:rsidR="000545ED" w:rsidRPr="00833C96" w:rsidRDefault="00213BE9" w:rsidP="00054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ФГБУ «ЦЖКУ» Минобороны России, осуществляющего деятельность на территории Ивановской области, на 2025 год</w:t>
            </w:r>
          </w:p>
        </w:tc>
        <w:tc>
          <w:tcPr>
            <w:tcW w:w="1701" w:type="dxa"/>
          </w:tcPr>
          <w:p w14:paraId="67C49D4C" w14:textId="154230C5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625F3CFC" w14:textId="77777777" w:rsidR="000545ED" w:rsidRDefault="00213BE9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  <w:p w14:paraId="59D7B9A1" w14:textId="54BE5482" w:rsidR="00213BE9" w:rsidRPr="00833C96" w:rsidRDefault="00213BE9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И.А. Фокина</w:t>
            </w:r>
          </w:p>
        </w:tc>
      </w:tr>
      <w:tr w:rsidR="00ED1651" w:rsidRPr="00833C96" w14:paraId="35B6F6B5" w14:textId="77777777" w:rsidTr="00833C96">
        <w:trPr>
          <w:trHeight w:val="292"/>
        </w:trPr>
        <w:tc>
          <w:tcPr>
            <w:tcW w:w="487" w:type="dxa"/>
          </w:tcPr>
          <w:p w14:paraId="59570D9C" w14:textId="7968214B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30" w14:textId="3EFE5FB2" w:rsidR="00ED1651" w:rsidRDefault="00ED1651" w:rsidP="00ED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6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"ОКС", осуществляющего деятельность в Фурмановском муниципальном районе, на 2025-2029 годы</w:t>
            </w:r>
          </w:p>
        </w:tc>
        <w:tc>
          <w:tcPr>
            <w:tcW w:w="1701" w:type="dxa"/>
          </w:tcPr>
          <w:p w14:paraId="740BA371" w14:textId="1F218F9D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16BBE28B" w14:textId="77777777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  <w:p w14:paraId="7D8A1790" w14:textId="5556AE43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</w:p>
        </w:tc>
      </w:tr>
      <w:tr w:rsidR="00F649FB" w:rsidRPr="00833C96" w14:paraId="53271537" w14:textId="77777777" w:rsidTr="00833C96">
        <w:trPr>
          <w:trHeight w:val="292"/>
        </w:trPr>
        <w:tc>
          <w:tcPr>
            <w:tcW w:w="487" w:type="dxa"/>
          </w:tcPr>
          <w:p w14:paraId="0B0A00D9" w14:textId="501410EF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F78" w14:textId="20CCBCF7" w:rsidR="00F649FB" w:rsidRPr="00637AB1" w:rsidRDefault="00637AB1" w:rsidP="00ED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B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</w:t>
            </w:r>
            <w:r w:rsidR="00BD728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3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транспортировку воды МУП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AB1">
              <w:rPr>
                <w:rFonts w:ascii="Times New Roman" w:eastAsia="Times New Roman" w:hAnsi="Times New Roman" w:cs="Times New Roman"/>
                <w:sz w:val="24"/>
                <w:szCs w:val="24"/>
              </w:rPr>
              <w:t>«Наволоки», осуществляющего деятельность в Кинешемском муниципальном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AB1">
              <w:rPr>
                <w:rFonts w:ascii="Times New Roman" w:eastAsia="Times New Roman" w:hAnsi="Times New Roman" w:cs="Times New Roman"/>
                <w:sz w:val="24"/>
                <w:szCs w:val="24"/>
              </w:rPr>
              <w:t>(г. Наволоки, пос. Лесной),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637AB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3C5CCFA2" w14:textId="58AFCFF2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171FA36" w14:textId="77777777" w:rsidR="00F649FB" w:rsidRDefault="00F649FB" w:rsidP="00F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  <w:p w14:paraId="4F9646CD" w14:textId="4F87636D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А.В. Аристова</w:t>
            </w:r>
          </w:p>
        </w:tc>
      </w:tr>
      <w:tr w:rsidR="00F649FB" w:rsidRPr="00833C96" w14:paraId="1454D488" w14:textId="77777777" w:rsidTr="00833C96">
        <w:trPr>
          <w:trHeight w:val="292"/>
        </w:trPr>
        <w:tc>
          <w:tcPr>
            <w:tcW w:w="487" w:type="dxa"/>
          </w:tcPr>
          <w:p w14:paraId="6A84E9F6" w14:textId="580A761D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B28" w14:textId="11EEC84F" w:rsidR="00F649FB" w:rsidRPr="00ED1651" w:rsidRDefault="004E189C" w:rsidP="004E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корректировке</w:t>
            </w:r>
            <w:r w:rsidRPr="004E1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долгосрочных тарифов и производственных программ в сфере водоотведения МУП «Сервис Плюс», осуществляющего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1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деятельность в Вичугском муниципальном </w:t>
            </w:r>
            <w:r w:rsidRPr="004E1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районе,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4E1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-2028 годы</w:t>
            </w:r>
          </w:p>
        </w:tc>
        <w:tc>
          <w:tcPr>
            <w:tcW w:w="1701" w:type="dxa"/>
          </w:tcPr>
          <w:p w14:paraId="7B515983" w14:textId="6BC951CD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2" w:type="dxa"/>
          </w:tcPr>
          <w:p w14:paraId="3DE0C9AF" w14:textId="77777777" w:rsidR="00F649FB" w:rsidRDefault="00F649FB" w:rsidP="00F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И.Г. Полозов</w:t>
            </w:r>
          </w:p>
          <w:p w14:paraId="7AE3E854" w14:textId="17FE1CB3" w:rsidR="00F649FB" w:rsidRDefault="00F649FB" w:rsidP="00F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А.В. Аристова</w:t>
            </w:r>
          </w:p>
        </w:tc>
      </w:tr>
      <w:tr w:rsidR="00D61F41" w:rsidRPr="00833C96" w14:paraId="69A9C909" w14:textId="77777777" w:rsidTr="00833C96">
        <w:trPr>
          <w:trHeight w:val="292"/>
        </w:trPr>
        <w:tc>
          <w:tcPr>
            <w:tcW w:w="487" w:type="dxa"/>
          </w:tcPr>
          <w:p w14:paraId="4B7520F8" w14:textId="0AD3B522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6F4" w14:textId="64962676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установлении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долгосрочных тарифов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утверждении 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производственной программы в сфере холодного водоснабжения ЧУ «Санаторий «Актёр-Плёс» СТД РФ», осуществляющего деятельность в Приволжском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5-2029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14:paraId="033D9CA4" w14:textId="0BB6D289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DAEE590" w14:textId="45C34803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</w:tc>
      </w:tr>
      <w:tr w:rsidR="00D61F41" w:rsidRPr="00833C96" w14:paraId="504203E4" w14:textId="77777777" w:rsidTr="00833C96">
        <w:trPr>
          <w:trHeight w:val="292"/>
        </w:trPr>
        <w:tc>
          <w:tcPr>
            <w:tcW w:w="487" w:type="dxa"/>
          </w:tcPr>
          <w:p w14:paraId="1A3FF540" w14:textId="6B889F3B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686D" w14:textId="6F4E5894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Филиала ФГБУ «СПБ НИИФ» Минздрава России «Санаторий Плёс», осуществляющего деятельность в Приволжском муниципальном районе, на 2025 год</w:t>
            </w:r>
          </w:p>
        </w:tc>
        <w:tc>
          <w:tcPr>
            <w:tcW w:w="1701" w:type="dxa"/>
          </w:tcPr>
          <w:p w14:paraId="64A2DEB5" w14:textId="256F5283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5746C009" w14:textId="3ABD23F0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</w:tc>
      </w:tr>
      <w:tr w:rsidR="00D61F41" w:rsidRPr="00833C96" w14:paraId="6BF03D86" w14:textId="77777777" w:rsidTr="00833C96">
        <w:trPr>
          <w:trHeight w:val="292"/>
        </w:trPr>
        <w:tc>
          <w:tcPr>
            <w:tcW w:w="487" w:type="dxa"/>
          </w:tcPr>
          <w:p w14:paraId="418692C4" w14:textId="19421805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3B2C" w14:textId="2BA90C32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ООО «РИАТ-Энерго», осуществляющего деятельность в Приволжском муниципальном районе, на 2025 год</w:t>
            </w:r>
          </w:p>
        </w:tc>
        <w:tc>
          <w:tcPr>
            <w:tcW w:w="1701" w:type="dxa"/>
          </w:tcPr>
          <w:p w14:paraId="771FFC3E" w14:textId="05187872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11CE0FE" w14:textId="16D1611E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</w:tc>
      </w:tr>
      <w:tr w:rsidR="00D61F41" w:rsidRPr="00833C96" w14:paraId="00287B0A" w14:textId="77777777" w:rsidTr="00833C96">
        <w:trPr>
          <w:trHeight w:val="292"/>
        </w:trPr>
        <w:tc>
          <w:tcPr>
            <w:tcW w:w="487" w:type="dxa"/>
          </w:tcPr>
          <w:p w14:paraId="3A141C08" w14:textId="7A30454E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2B56" w14:textId="0F459955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корректировке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долгосрочных тарифов и производственной программы в сфере холодного водоснабжения КФХ Смирнов С.М., осуществляющего деятельность в Приволжском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-2028 годы</w:t>
            </w:r>
          </w:p>
        </w:tc>
        <w:tc>
          <w:tcPr>
            <w:tcW w:w="1701" w:type="dxa"/>
          </w:tcPr>
          <w:p w14:paraId="597F4035" w14:textId="79877C1C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1CF136A" w14:textId="5DB1318F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</w:tc>
      </w:tr>
      <w:tr w:rsidR="00D61F41" w:rsidRPr="00833C96" w14:paraId="46B69649" w14:textId="77777777" w:rsidTr="00833C96">
        <w:trPr>
          <w:trHeight w:val="292"/>
        </w:trPr>
        <w:tc>
          <w:tcPr>
            <w:tcW w:w="487" w:type="dxa"/>
          </w:tcPr>
          <w:p w14:paraId="1DC3CFDC" w14:textId="2C8C0BCF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F120" w14:textId="7C180A12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ООО «ТЭС-Приволжск», осуществляющего деятельность в Приволжском муниципальном районе, на 2025 год</w:t>
            </w:r>
          </w:p>
        </w:tc>
        <w:tc>
          <w:tcPr>
            <w:tcW w:w="1701" w:type="dxa"/>
          </w:tcPr>
          <w:p w14:paraId="24746066" w14:textId="71C730A9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1FA2E1A1" w14:textId="01A2AAF3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</w:tc>
      </w:tr>
      <w:tr w:rsidR="00D61F41" w:rsidRPr="00833C96" w14:paraId="0145E3D0" w14:textId="77777777" w:rsidTr="00833C96">
        <w:trPr>
          <w:trHeight w:val="292"/>
        </w:trPr>
        <w:tc>
          <w:tcPr>
            <w:tcW w:w="487" w:type="dxa"/>
          </w:tcPr>
          <w:p w14:paraId="1DA3097B" w14:textId="5A5B3345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D95" w14:textId="77777777" w:rsidR="00D61F41" w:rsidRPr="003D5C95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корректировке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долгосрочных тарифов </w:t>
            </w:r>
          </w:p>
          <w:p w14:paraId="12AF7792" w14:textId="69DDFF82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производственной программы в сфере холодного водоснабжения ООО «</w:t>
            </w:r>
            <w:proofErr w:type="spellStart"/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ИСток</w:t>
            </w:r>
            <w:proofErr w:type="spellEnd"/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осуществляющего деятельность в Приволжском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D5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-2028 годы</w:t>
            </w:r>
          </w:p>
        </w:tc>
        <w:tc>
          <w:tcPr>
            <w:tcW w:w="1701" w:type="dxa"/>
          </w:tcPr>
          <w:p w14:paraId="708AE53E" w14:textId="5884E0F3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1B89671F" w14:textId="7CB6BEB7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</w:tc>
      </w:tr>
      <w:tr w:rsidR="00D61F41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D61F41" w:rsidRPr="00833C96" w:rsidRDefault="00D61F41" w:rsidP="00D61F4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D61F41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05DDFC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CB5D6FF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68EC5" w14:textId="49333645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DBCA5D7" w:rsidR="00D61F41" w:rsidRPr="00833C96" w:rsidRDefault="00D61F41" w:rsidP="00D61F4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F41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61F41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FAA0F59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F0878A5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EFE847E" w:rsidR="00D61F41" w:rsidRPr="00833C96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41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61F41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61F41" w:rsidRPr="00833C96" w:rsidRDefault="00D61F41" w:rsidP="00D6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D61F41" w:rsidRPr="00833C96" w:rsidRDefault="00D61F41" w:rsidP="00D6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651B5692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8B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512D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20BD9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48B9"/>
    <w:rsid w:val="00CB5868"/>
    <w:rsid w:val="00CC05AA"/>
    <w:rsid w:val="00CC255F"/>
    <w:rsid w:val="00CC29F6"/>
    <w:rsid w:val="00CC2AD1"/>
    <w:rsid w:val="00CC4D0F"/>
    <w:rsid w:val="00CC616D"/>
    <w:rsid w:val="00CD0C07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36FE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1F41"/>
    <w:rsid w:val="00D73FDD"/>
    <w:rsid w:val="00D74CCF"/>
    <w:rsid w:val="00D74D45"/>
    <w:rsid w:val="00D76FA8"/>
    <w:rsid w:val="00D7799E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0DB8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9B55D233-9E53-4C9A-BCD2-1694FE41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CEC2-9C56-4579-9DB7-5A9FEEA5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Чухлова Я.В.</cp:lastModifiedBy>
  <cp:revision>97</cp:revision>
  <cp:lastPrinted>2021-10-06T09:13:00Z</cp:lastPrinted>
  <dcterms:created xsi:type="dcterms:W3CDTF">2024-10-25T12:32:00Z</dcterms:created>
  <dcterms:modified xsi:type="dcterms:W3CDTF">2024-11-19T12:05:00Z</dcterms:modified>
</cp:coreProperties>
</file>