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33FBEB5B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37111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B37111" w:rsidRPr="00851AD2" w14:paraId="5DC2537A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B37111" w:rsidRPr="00851AD2" w:rsidRDefault="00B3711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5A6B8E0A" w:rsidR="00B37111" w:rsidRPr="00851AD2" w:rsidRDefault="00B37111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11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платы по индивидуальному проекту для АО «Тандер» и 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1A6CF6FA" w:rsidR="00B37111" w:rsidRPr="00B37111" w:rsidRDefault="00B37111" w:rsidP="00B3711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1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614B9136" w:rsidR="00B37111" w:rsidRPr="00B37111" w:rsidRDefault="00B37111" w:rsidP="00B3711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11">
              <w:rPr>
                <w:rFonts w:ascii="Times New Roman" w:hAnsi="Times New Roman" w:cs="Times New Roman"/>
                <w:bCs/>
                <w:sz w:val="24"/>
                <w:szCs w:val="24"/>
              </w:rPr>
              <w:t>Коннова Е.А. Сергеев М.А.</w:t>
            </w:r>
          </w:p>
        </w:tc>
      </w:tr>
      <w:tr w:rsidR="007B749F" w:rsidRPr="00851AD2" w14:paraId="6CBFA768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42F" w14:textId="28252703" w:rsidR="007B749F" w:rsidRPr="00851AD2" w:rsidRDefault="007B749F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28B" w14:textId="0F862424" w:rsidR="007B749F" w:rsidRPr="007B749F" w:rsidRDefault="007B749F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4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единых (котловых) тарифах на услуги по передаче электрической энергии для потребителей Ивановской области на 2026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E86" w14:textId="4A8211F0" w:rsidR="007B749F" w:rsidRPr="00B37111" w:rsidRDefault="007B749F" w:rsidP="007B749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Пояснительная записка</w:t>
            </w:r>
            <w:bookmarkStart w:id="0" w:name="_GoBack"/>
            <w:bookmarkEnd w:id="0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514" w14:textId="2F872CB1" w:rsidR="007B749F" w:rsidRPr="00B37111" w:rsidRDefault="007B749F" w:rsidP="00B3711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Коннова Е.А.</w:t>
            </w: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571945BB" w:rsidR="00300891" w:rsidRPr="008D73A3" w:rsidRDefault="00C71EF0" w:rsidP="00B3711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</w:t>
            </w:r>
            <w:r w:rsidR="00995096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D85905" w:rsidRPr="00A0399B" w14:paraId="34AEDD04" w14:textId="77777777" w:rsidTr="008D73A3">
        <w:trPr>
          <w:trHeight w:val="55"/>
        </w:trPr>
        <w:tc>
          <w:tcPr>
            <w:tcW w:w="624" w:type="dxa"/>
            <w:gridSpan w:val="2"/>
            <w:vAlign w:val="center"/>
          </w:tcPr>
          <w:p w14:paraId="18601395" w14:textId="65111637" w:rsidR="00D85905" w:rsidRDefault="00B37111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38DBE8D6" w14:textId="0D2DDE63" w:rsidR="00D85905" w:rsidRPr="005B725F" w:rsidRDefault="00D85905" w:rsidP="00BC312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7802BF0" w14:textId="04B775C6" w:rsidR="00D85905" w:rsidRPr="007E7915" w:rsidRDefault="00D85905" w:rsidP="00BC312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B2279FE" w14:textId="6280DD52" w:rsidR="00D85905" w:rsidRPr="00964C6D" w:rsidRDefault="00D85905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CB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D01DCB" w:rsidRPr="00A0399B" w14:paraId="316AC935" w14:textId="77777777" w:rsidTr="00EC2C45">
        <w:trPr>
          <w:trHeight w:val="248"/>
        </w:trPr>
        <w:tc>
          <w:tcPr>
            <w:tcW w:w="557" w:type="dxa"/>
          </w:tcPr>
          <w:p w14:paraId="6428CAAE" w14:textId="1F1F23FD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5EFFC934" w:rsidR="00D01DCB" w:rsidRPr="00A0399B" w:rsidRDefault="00D01DCB" w:rsidP="00D01D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4E0EA334" w14:textId="5B7CD4E2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395949A3" w14:textId="30D29B84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CB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D01DCB" w:rsidRPr="00A0399B" w:rsidRDefault="00D01DCB" w:rsidP="00D01DC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D01DCB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D01DCB" w:rsidRPr="00A0399B" w:rsidRDefault="00D01DCB" w:rsidP="00D01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D01DCB" w:rsidRPr="00A0399B" w:rsidRDefault="00D01DCB" w:rsidP="00D01DC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CB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D01DCB" w:rsidRPr="00A0399B" w:rsidRDefault="00D01DCB" w:rsidP="00D01DCB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371CA8" w:rsidRPr="00A0399B" w14:paraId="5BFB5490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371CA8" w:rsidRPr="00A0399B" w:rsidRDefault="00371CA8" w:rsidP="00371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60D0F36" w:rsidR="00371CA8" w:rsidRPr="00A0399B" w:rsidRDefault="00371CA8" w:rsidP="0037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47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платы за технологическое присоединение к газораспределительным сетям АО «Газпром газораспределение Иваново» на 2026 год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заявителей, намеревающихся использовать газ для целей предпринимательской (коммерческой) деятельности), и газоиспользующего оборудования с максимальным расходом газа, не превышающим 5 куб. метров в час, с учетом расхода газа, ранее подключенного в данной точке подключения газоиспользующего оборудования заявителя (для прочих заявителей)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5E0D5073" w:rsidR="00371CA8" w:rsidRPr="00A0399B" w:rsidRDefault="00371CA8" w:rsidP="003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экспертное заключение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3FD430B5" w:rsidR="00371CA8" w:rsidRPr="00A0399B" w:rsidRDefault="00371CA8" w:rsidP="0037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Агапова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71CA8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371CA8" w:rsidRPr="00A0399B" w:rsidRDefault="00371CA8" w:rsidP="00371CA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371CA8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371CA8" w:rsidRPr="00A0399B" w:rsidRDefault="00371CA8" w:rsidP="00371C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371CA8" w:rsidRPr="00A0399B" w:rsidRDefault="00371CA8" w:rsidP="00371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371CA8" w:rsidRPr="00A0399B" w:rsidRDefault="00371CA8" w:rsidP="003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371CA8" w:rsidRPr="00A0399B" w:rsidRDefault="00371CA8" w:rsidP="003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5BEF1925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2AB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51"/>
    <w:rsid w:val="000611D1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A7FF5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C5DF2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2AB9"/>
    <w:rsid w:val="00253133"/>
    <w:rsid w:val="00256749"/>
    <w:rsid w:val="002615AE"/>
    <w:rsid w:val="00261E32"/>
    <w:rsid w:val="0026273F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1B0F"/>
    <w:rsid w:val="002D3105"/>
    <w:rsid w:val="002D4A22"/>
    <w:rsid w:val="002F254C"/>
    <w:rsid w:val="002F2E3F"/>
    <w:rsid w:val="0030089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0B06"/>
    <w:rsid w:val="003616F5"/>
    <w:rsid w:val="00363DE2"/>
    <w:rsid w:val="00365B47"/>
    <w:rsid w:val="00371CA8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040"/>
    <w:rsid w:val="0047548D"/>
    <w:rsid w:val="00475A3A"/>
    <w:rsid w:val="00482398"/>
    <w:rsid w:val="0048326D"/>
    <w:rsid w:val="00486362"/>
    <w:rsid w:val="00486BB5"/>
    <w:rsid w:val="0049527B"/>
    <w:rsid w:val="00497ACD"/>
    <w:rsid w:val="004A0503"/>
    <w:rsid w:val="004A3FBB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0CBB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04EB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2F9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3392"/>
    <w:rsid w:val="00633471"/>
    <w:rsid w:val="006341B2"/>
    <w:rsid w:val="0063523C"/>
    <w:rsid w:val="00637512"/>
    <w:rsid w:val="00637A1F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1E2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09E5"/>
    <w:rsid w:val="007A142D"/>
    <w:rsid w:val="007A5B48"/>
    <w:rsid w:val="007A60D4"/>
    <w:rsid w:val="007A61D1"/>
    <w:rsid w:val="007B1833"/>
    <w:rsid w:val="007B1957"/>
    <w:rsid w:val="007B3855"/>
    <w:rsid w:val="007B63EA"/>
    <w:rsid w:val="007B749F"/>
    <w:rsid w:val="007C0A24"/>
    <w:rsid w:val="007C1527"/>
    <w:rsid w:val="007C1726"/>
    <w:rsid w:val="007C4D36"/>
    <w:rsid w:val="007D3C98"/>
    <w:rsid w:val="007D4FA9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97B2C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D73A3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21F3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2894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4A4C"/>
    <w:rsid w:val="00987EAF"/>
    <w:rsid w:val="00990699"/>
    <w:rsid w:val="00990AE9"/>
    <w:rsid w:val="0099121D"/>
    <w:rsid w:val="00994001"/>
    <w:rsid w:val="00995096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37111"/>
    <w:rsid w:val="00B41B75"/>
    <w:rsid w:val="00B525FD"/>
    <w:rsid w:val="00B5793A"/>
    <w:rsid w:val="00B60316"/>
    <w:rsid w:val="00B646CF"/>
    <w:rsid w:val="00B72892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57998"/>
    <w:rsid w:val="00C62506"/>
    <w:rsid w:val="00C62972"/>
    <w:rsid w:val="00C63AD5"/>
    <w:rsid w:val="00C71921"/>
    <w:rsid w:val="00C71EF0"/>
    <w:rsid w:val="00C722F0"/>
    <w:rsid w:val="00C733D3"/>
    <w:rsid w:val="00C73BEE"/>
    <w:rsid w:val="00C749FD"/>
    <w:rsid w:val="00C86486"/>
    <w:rsid w:val="00C865C8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1DCB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276C9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60CDA"/>
    <w:rsid w:val="00D636A4"/>
    <w:rsid w:val="00D73FDD"/>
    <w:rsid w:val="00D76FA8"/>
    <w:rsid w:val="00D80535"/>
    <w:rsid w:val="00D80C7E"/>
    <w:rsid w:val="00D8317B"/>
    <w:rsid w:val="00D85905"/>
    <w:rsid w:val="00D90CDF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0A17"/>
    <w:rsid w:val="00E41E4F"/>
    <w:rsid w:val="00E42630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35FB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2C45"/>
    <w:rsid w:val="00EC5186"/>
    <w:rsid w:val="00ED1579"/>
    <w:rsid w:val="00ED389F"/>
    <w:rsid w:val="00ED4F9C"/>
    <w:rsid w:val="00EE4C05"/>
    <w:rsid w:val="00EE722D"/>
    <w:rsid w:val="00EF03D9"/>
    <w:rsid w:val="00EF38D3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917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251D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D4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D4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37DC-8314-4059-8EF7-3CB8863E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Коннова Е.А.</cp:lastModifiedBy>
  <cp:revision>6</cp:revision>
  <cp:lastPrinted>2025-12-15T11:22:00Z</cp:lastPrinted>
  <dcterms:created xsi:type="dcterms:W3CDTF">2025-12-04T14:34:00Z</dcterms:created>
  <dcterms:modified xsi:type="dcterms:W3CDTF">2026-01-22T12:47:00Z</dcterms:modified>
</cp:coreProperties>
</file>