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8432864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C3895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C389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4CE27BAD" w:rsidR="00851AD2" w:rsidRPr="00851AD2" w:rsidRDefault="006C389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95">
              <w:rPr>
                <w:rFonts w:ascii="Times New Roman" w:hAnsi="Times New Roman" w:cs="Times New Roman"/>
              </w:rPr>
              <w:t>Об утверждении инвестиционн</w:t>
            </w:r>
            <w:r w:rsidR="00ED30E4">
              <w:rPr>
                <w:rFonts w:ascii="Times New Roman" w:hAnsi="Times New Roman" w:cs="Times New Roman"/>
              </w:rPr>
              <w:t>ой</w:t>
            </w:r>
            <w:r w:rsidRPr="006C3895">
              <w:rPr>
                <w:rFonts w:ascii="Times New Roman" w:hAnsi="Times New Roman" w:cs="Times New Roman"/>
              </w:rPr>
              <w:t xml:space="preserve"> программ</w:t>
            </w:r>
            <w:r w:rsidR="00ED30E4">
              <w:rPr>
                <w:rFonts w:ascii="Times New Roman" w:hAnsi="Times New Roman" w:cs="Times New Roman"/>
              </w:rPr>
              <w:t>ы</w:t>
            </w:r>
            <w:r w:rsidRPr="006C3895">
              <w:rPr>
                <w:rFonts w:ascii="Times New Roman" w:hAnsi="Times New Roman" w:cs="Times New Roman"/>
              </w:rPr>
              <w:t xml:space="preserve"> филиала «Волго-Вятский» АО «Оборонэнерго»</w:t>
            </w:r>
            <w:r w:rsidR="00AB2C5E">
              <w:rPr>
                <w:rFonts w:ascii="Times New Roman" w:hAnsi="Times New Roman" w:cs="Times New Roman"/>
              </w:rPr>
              <w:t xml:space="preserve"> на 2025-2029 годы</w:t>
            </w:r>
            <w:bookmarkStart w:id="0" w:name="_GoBack"/>
            <w:bookmarkEnd w:id="0"/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6A41DED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245AB68F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 xml:space="preserve">Коннова Е.А. </w:t>
            </w:r>
            <w:r w:rsidR="006C3895">
              <w:rPr>
                <w:rFonts w:ascii="Times New Roman" w:hAnsi="Times New Roman" w:cs="Times New Roman"/>
              </w:rPr>
              <w:t>Куфтырева Т.В.</w:t>
            </w:r>
          </w:p>
        </w:tc>
      </w:tr>
      <w:tr w:rsidR="000E0DD1" w:rsidRPr="00851AD2" w14:paraId="2F710204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7B0" w14:textId="1D670E6D" w:rsidR="000E0DD1" w:rsidRPr="00851AD2" w:rsidRDefault="000E0DD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304" w14:textId="28291A81" w:rsidR="000E0DD1" w:rsidRPr="00851AD2" w:rsidRDefault="000E0DD1" w:rsidP="000E0DD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F64" w14:textId="59839647" w:rsidR="000E0DD1" w:rsidRPr="00851AD2" w:rsidRDefault="000E0DD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F58" w14:textId="471A5D8C" w:rsidR="000E0DD1" w:rsidRPr="00851AD2" w:rsidRDefault="000E0DD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0CEB3B39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45E8BEC4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5BE045F5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70421316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374BC144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24E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019C52AF" w:rsidR="00A8624E" w:rsidRDefault="00A8624E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4D8EF1D4" w:rsidR="00A8624E" w:rsidRPr="005B725F" w:rsidRDefault="00A8624E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16FA833" w14:textId="6F954BEF" w:rsidR="00A8624E" w:rsidRPr="00432772" w:rsidRDefault="00A8624E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94774F" w14:textId="31E3147A" w:rsidR="00A8624E" w:rsidRPr="00964C6D" w:rsidRDefault="00A8624E" w:rsidP="00E3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0A4239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0A4239" w:rsidRPr="00A0399B" w:rsidRDefault="000A4239" w:rsidP="000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0E7C94D" w:rsidR="000A4239" w:rsidRPr="00A0399B" w:rsidRDefault="000A4239" w:rsidP="000A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00F92407" w:rsidR="000A4239" w:rsidRPr="00A0399B" w:rsidRDefault="000A4239" w:rsidP="000A4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BEA923E" w:rsidR="000A4239" w:rsidRPr="00A0399B" w:rsidRDefault="000A4239" w:rsidP="000A423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F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525F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525F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525FD" w:rsidRPr="00A0399B" w:rsidRDefault="00B525FD" w:rsidP="00B52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4E9406A8" w:rsidR="00B525FD" w:rsidRPr="00A0399B" w:rsidRDefault="00B525FD" w:rsidP="0067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52C79B0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072287FD" w:rsidR="00B525FD" w:rsidRPr="00A0399B" w:rsidRDefault="00B525FD" w:rsidP="0067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4239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0DD1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5DA8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769C2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3895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2C5E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0E4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B242172B-AA2E-4046-BD88-82B86862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E0AF-8AF2-4C45-B347-5AE7BB4F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Куфтырева Т.В.</cp:lastModifiedBy>
  <cp:revision>3</cp:revision>
  <cp:lastPrinted>2021-10-06T09:13:00Z</cp:lastPrinted>
  <dcterms:created xsi:type="dcterms:W3CDTF">2025-12-01T13:40:00Z</dcterms:created>
  <dcterms:modified xsi:type="dcterms:W3CDTF">2025-12-03T13:19:00Z</dcterms:modified>
</cp:coreProperties>
</file>