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1257B469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7145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F6CE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>янва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E728A5" w:rsidRPr="00851AD2" w14:paraId="1F8E7870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839" w14:textId="77777777" w:rsidR="00E728A5" w:rsidRDefault="00E728A5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432" w14:textId="44875A30" w:rsidR="00E728A5" w:rsidRPr="00851AD2" w:rsidRDefault="00E728A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290" w14:textId="734F4E9A" w:rsidR="00E728A5" w:rsidRPr="00851AD2" w:rsidRDefault="00E728A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455" w14:textId="39A1127E" w:rsidR="00E728A5" w:rsidRPr="00851AD2" w:rsidRDefault="00E728A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2B88771C" w:rsidR="004C5231" w:rsidRPr="00851AD2" w:rsidRDefault="004C5231" w:rsidP="003F6C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231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29.12.2025 № 70-э/3 «О единых (котловых) тарифах на услуги по передаче электрической энергии для потребителей Ивановской области»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9F200DB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8B3" w14:textId="77777777" w:rsidR="004C5231" w:rsidRDefault="004C5231" w:rsidP="005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0715431F" w14:textId="5AAFBE62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Е.С.</w:t>
            </w: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4C5231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4C5231" w:rsidRDefault="004C5231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3E7A9572" w:rsidR="004C5231" w:rsidRPr="00424890" w:rsidRDefault="00026F31" w:rsidP="00B2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026F31">
              <w:rPr>
                <w:rFonts w:ascii="Times New Roman" w:hAnsi="Times New Roman" w:cs="Times New Roman"/>
                <w:bCs/>
                <w:sz w:val="24"/>
                <w:szCs w:val="24"/>
              </w:rPr>
              <w:t>Юрьевецкого</w:t>
            </w:r>
            <w:proofErr w:type="spellEnd"/>
            <w:r w:rsidRPr="00026F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656" w:type="dxa"/>
          </w:tcPr>
          <w:p w14:paraId="0E0AA2F5" w14:textId="6F358A85" w:rsidR="004C5231" w:rsidRPr="00D85905" w:rsidRDefault="004C5231" w:rsidP="00F75D2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материалы, постановление</w:t>
            </w:r>
          </w:p>
        </w:tc>
        <w:tc>
          <w:tcPr>
            <w:tcW w:w="1987" w:type="dxa"/>
          </w:tcPr>
          <w:p w14:paraId="740FFA43" w14:textId="77777777" w:rsidR="004C5231" w:rsidRDefault="004C5231" w:rsidP="005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91A3BA3" w14:textId="2400D666" w:rsidR="004C5231" w:rsidRPr="00D85905" w:rsidRDefault="004C5231" w:rsidP="006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4C5231" w:rsidRPr="00A0399B" w14:paraId="5D903B42" w14:textId="77777777" w:rsidTr="00C46B49">
        <w:trPr>
          <w:trHeight w:val="55"/>
        </w:trPr>
        <w:tc>
          <w:tcPr>
            <w:tcW w:w="624" w:type="dxa"/>
            <w:gridSpan w:val="2"/>
          </w:tcPr>
          <w:p w14:paraId="3A5BDB2B" w14:textId="1534E191" w:rsidR="004C5231" w:rsidRDefault="00026F31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4C52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5" w:type="dxa"/>
            <w:gridSpan w:val="2"/>
          </w:tcPr>
          <w:p w14:paraId="0AA08646" w14:textId="77777777" w:rsidR="004C5231" w:rsidRPr="00F777E2" w:rsidRDefault="004C5231" w:rsidP="005D747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E2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некоторые постановления</w:t>
            </w:r>
          </w:p>
          <w:p w14:paraId="70F3DEA7" w14:textId="4B4BD158" w:rsidR="004C5231" w:rsidRPr="00424890" w:rsidRDefault="004C5231" w:rsidP="00B2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7E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Департамента энергетики и тарифов Ивановской области</w:t>
            </w:r>
          </w:p>
        </w:tc>
        <w:tc>
          <w:tcPr>
            <w:tcW w:w="1656" w:type="dxa"/>
          </w:tcPr>
          <w:p w14:paraId="56B1AB4C" w14:textId="36AAF35D" w:rsidR="004C5231" w:rsidRPr="00D85905" w:rsidRDefault="004C5231" w:rsidP="00F75D2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материалы, постановление</w:t>
            </w:r>
          </w:p>
        </w:tc>
        <w:tc>
          <w:tcPr>
            <w:tcW w:w="1987" w:type="dxa"/>
          </w:tcPr>
          <w:p w14:paraId="5746FAD2" w14:textId="77777777" w:rsidR="004C5231" w:rsidRDefault="004C5231" w:rsidP="005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79055B65" w14:textId="5911216E" w:rsidR="004C5231" w:rsidRPr="00D85905" w:rsidRDefault="004C5231" w:rsidP="006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971D25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76FED8B3" w:rsidR="00971D25" w:rsidRPr="00A0399B" w:rsidRDefault="00971D25" w:rsidP="00971D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E0EA334" w14:textId="00D7EF2A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5949A3" w14:textId="4EED4E0C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D25" w:rsidRPr="00A0399B" w14:paraId="6954B368" w14:textId="77777777" w:rsidTr="003F35E0">
        <w:trPr>
          <w:trHeight w:val="276"/>
        </w:trPr>
        <w:tc>
          <w:tcPr>
            <w:tcW w:w="557" w:type="dxa"/>
          </w:tcPr>
          <w:p w14:paraId="2B9B30A7" w14:textId="52E59CB3" w:rsidR="00971D25" w:rsidRPr="007E0A74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7BA63AD9" w14:textId="1F6CE316" w:rsidR="00971D25" w:rsidRPr="00A0399B" w:rsidRDefault="00971D25" w:rsidP="00971D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332CA246" w14:textId="1B9788EE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525A329E" w14:textId="29CC3EF2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D25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971D25" w:rsidRPr="00A0399B" w:rsidRDefault="00971D25" w:rsidP="00971D2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971D25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971D25" w:rsidRPr="00A0399B" w:rsidRDefault="00971D25" w:rsidP="0097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971D25" w:rsidRPr="00A0399B" w:rsidRDefault="00971D25" w:rsidP="00971D2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D25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971D25" w:rsidRPr="00A0399B" w:rsidRDefault="00971D25" w:rsidP="00971D25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D928ED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D928ED" w:rsidRPr="00A0399B" w:rsidRDefault="00D928ED" w:rsidP="00D9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DF542C3" w:rsidR="00D928ED" w:rsidRPr="00A0399B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2000E8F2" w:rsidR="00D928ED" w:rsidRPr="00A0399B" w:rsidRDefault="00D928ED" w:rsidP="00D9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49B0D5A5" w:rsidR="00D928ED" w:rsidRPr="00A0399B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8ED" w:rsidRPr="00A0399B" w14:paraId="31A70E19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744" w14:textId="2B5B58FE" w:rsidR="00D928ED" w:rsidRDefault="00D928ED" w:rsidP="00D9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517" w14:textId="3A7D58C4" w:rsidR="00D928ED" w:rsidRPr="00A0399B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7F2" w14:textId="52EF1ECC" w:rsidR="00D928ED" w:rsidRPr="00A0399B" w:rsidRDefault="00D928ED" w:rsidP="00D9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0AAA" w14:textId="542CBA2C" w:rsidR="00D928ED" w:rsidRPr="00A0399B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8ED" w:rsidRPr="00A0399B" w14:paraId="290575B2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72F8" w14:textId="5AFBD4B6" w:rsidR="00D928ED" w:rsidRDefault="00D928ED" w:rsidP="00D9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6C95" w14:textId="7576CD48" w:rsidR="00D928ED" w:rsidRPr="00030AF9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DD2" w14:textId="23E3CE87" w:rsidR="00D928ED" w:rsidRDefault="00D928ED" w:rsidP="00D9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DE7E" w14:textId="5CC8F174" w:rsidR="00D928ED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8ED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D928ED" w:rsidRPr="00A0399B" w:rsidRDefault="00D928ED" w:rsidP="00D928E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D928ED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D928ED" w:rsidRPr="00A0399B" w:rsidRDefault="00D928ED" w:rsidP="00D928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D928ED" w:rsidRPr="00A0399B" w:rsidRDefault="00D928ED" w:rsidP="00D92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D928ED" w:rsidRPr="00A0399B" w:rsidRDefault="00D928ED" w:rsidP="00D9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D928ED" w:rsidRPr="00A0399B" w:rsidRDefault="00D928ED" w:rsidP="00D9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46FA5AA6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171EA9">
        <w:rPr>
          <w:rFonts w:ascii="Times New Roman" w:eastAsia="Times New Roman" w:hAnsi="Times New Roman" w:cs="Times New Roman"/>
          <w:sz w:val="24"/>
          <w:szCs w:val="24"/>
        </w:rPr>
        <w:t>Н.В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1EA9">
        <w:rPr>
          <w:rFonts w:ascii="Times New Roman" w:eastAsia="Times New Roman" w:hAnsi="Times New Roman" w:cs="Times New Roman"/>
          <w:sz w:val="24"/>
          <w:szCs w:val="24"/>
        </w:rPr>
        <w:t>Ойнас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26F31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D106-4DA7-4BA1-A115-D190F553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Павлычев С.Ю.</cp:lastModifiedBy>
  <cp:revision>7</cp:revision>
  <cp:lastPrinted>2021-10-06T09:13:00Z</cp:lastPrinted>
  <dcterms:created xsi:type="dcterms:W3CDTF">2026-01-20T15:54:00Z</dcterms:created>
  <dcterms:modified xsi:type="dcterms:W3CDTF">2026-02-03T13:47:00Z</dcterms:modified>
</cp:coreProperties>
</file>