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D3" w:rsidRPr="00EA1032" w:rsidRDefault="00011FD3" w:rsidP="00EA1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НПА Департамента за 202</w:t>
      </w:r>
      <w:r w:rsidR="00CB6F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70983">
        <w:rPr>
          <w:rFonts w:ascii="Times New Roman" w:hAnsi="Times New Roman" w:cs="Times New Roman"/>
          <w:sz w:val="28"/>
          <w:szCs w:val="28"/>
        </w:rPr>
        <w:br/>
        <w:t xml:space="preserve">по состоянию на </w:t>
      </w:r>
      <w:r w:rsidR="00D12FB2">
        <w:rPr>
          <w:rFonts w:ascii="Times New Roman" w:hAnsi="Times New Roman" w:cs="Times New Roman"/>
          <w:sz w:val="28"/>
          <w:szCs w:val="28"/>
        </w:rPr>
        <w:t>29</w:t>
      </w:r>
      <w:r w:rsidR="00B816CB">
        <w:rPr>
          <w:rFonts w:ascii="Times New Roman" w:hAnsi="Times New Roman" w:cs="Times New Roman"/>
          <w:sz w:val="28"/>
          <w:szCs w:val="28"/>
        </w:rPr>
        <w:t>.</w:t>
      </w:r>
      <w:r w:rsidR="00D12FB2">
        <w:rPr>
          <w:rFonts w:ascii="Times New Roman" w:hAnsi="Times New Roman" w:cs="Times New Roman"/>
          <w:sz w:val="28"/>
          <w:szCs w:val="28"/>
        </w:rPr>
        <w:t>12.2023</w:t>
      </w:r>
      <w:bookmarkStart w:id="0" w:name="_GoBack"/>
      <w:bookmarkEnd w:id="0"/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1277"/>
        <w:gridCol w:w="4536"/>
        <w:gridCol w:w="1703"/>
        <w:gridCol w:w="1843"/>
      </w:tblGrid>
      <w:tr w:rsidR="00223DC8" w:rsidRPr="00DA0431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BD20D5" w:rsidRDefault="00223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0D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D20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D20D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BD20D5" w:rsidRDefault="00223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0D5">
              <w:rPr>
                <w:rFonts w:ascii="Times New Roman" w:hAnsi="Times New Roman" w:cs="Times New Roman"/>
                <w:sz w:val="20"/>
                <w:szCs w:val="20"/>
              </w:rPr>
              <w:t xml:space="preserve">Номер Постановления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BD20D5" w:rsidRDefault="00223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0D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23DC8" w:rsidRPr="00BD20D5" w:rsidRDefault="00223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0D5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B52D0B" w:rsidRDefault="00223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0B">
              <w:rPr>
                <w:rFonts w:ascii="Times New Roman" w:hAnsi="Times New Roman" w:cs="Times New Roman"/>
                <w:sz w:val="20"/>
                <w:szCs w:val="20"/>
              </w:rPr>
              <w:t>Дата принятия</w:t>
            </w:r>
          </w:p>
          <w:p w:rsidR="00223DC8" w:rsidRPr="00B52D0B" w:rsidRDefault="00223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0B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  <w:r w:rsidR="00CB6FF8">
              <w:rPr>
                <w:rFonts w:ascii="Times New Roman" w:hAnsi="Times New Roman" w:cs="Times New Roman"/>
                <w:sz w:val="20"/>
                <w:szCs w:val="20"/>
              </w:rPr>
              <w:t>, приказа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B52D0B" w:rsidRDefault="00223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0B">
              <w:rPr>
                <w:rFonts w:ascii="Times New Roman" w:hAnsi="Times New Roman" w:cs="Times New Roman"/>
                <w:sz w:val="20"/>
                <w:szCs w:val="20"/>
              </w:rPr>
              <w:t>Источник публикации</w:t>
            </w:r>
          </w:p>
        </w:tc>
      </w:tr>
      <w:tr w:rsidR="00223DC8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BD20D5" w:rsidRDefault="00223DC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3DC8" w:rsidRPr="00BD20D5" w:rsidRDefault="00CB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3DC8" w:rsidRPr="00BD20D5" w:rsidRDefault="00CB6F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Положение об организации работы комиссии по индивидуальным служебным спорам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23DC8" w:rsidRPr="00BD20D5" w:rsidRDefault="00CB6FF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F4B4C" w:rsidRPr="00BF4B4C" w:rsidRDefault="00BF4B4C" w:rsidP="00BF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B4C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223DC8" w:rsidRPr="00BD20D5" w:rsidRDefault="00BF4B4C" w:rsidP="00BF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B4C">
              <w:rPr>
                <w:rFonts w:ascii="Times New Roman" w:hAnsi="Times New Roman" w:cs="Times New Roman"/>
                <w:sz w:val="20"/>
                <w:szCs w:val="20"/>
              </w:rPr>
              <w:t>№ 3 (6492) от 17.01.2023</w:t>
            </w:r>
          </w:p>
        </w:tc>
      </w:tr>
      <w:tr w:rsidR="00BE27D9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27D9" w:rsidRPr="00BD20D5" w:rsidRDefault="00BE27D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E27D9" w:rsidRDefault="00BE2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E27D9" w:rsidRPr="00CB6FF8" w:rsidRDefault="00BE27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16.11.2022 № 49-к/61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27D9" w:rsidRDefault="00BE27D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772C" w:rsidRPr="0083772C" w:rsidRDefault="0083772C" w:rsidP="00837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72C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BE27D9" w:rsidRPr="00BF4B4C" w:rsidRDefault="0083772C" w:rsidP="00837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 (6493) от 24</w:t>
            </w:r>
            <w:r w:rsidRPr="0083772C">
              <w:rPr>
                <w:rFonts w:ascii="Times New Roman" w:hAnsi="Times New Roman" w:cs="Times New Roman"/>
                <w:sz w:val="20"/>
                <w:szCs w:val="20"/>
              </w:rPr>
              <w:t>.01.2023</w:t>
            </w:r>
          </w:p>
        </w:tc>
      </w:tr>
      <w:tr w:rsidR="00BE27D9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27D9" w:rsidRPr="00BD20D5" w:rsidRDefault="00BE27D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E27D9" w:rsidRDefault="00BE2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E27D9" w:rsidRPr="00CB6FF8" w:rsidRDefault="00BE27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E2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физических лиц (за исключением выполнения мероприятий в границах земельных участков, на которых располагаются домовладения этих физических лиц),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средств, за 3 квартал 2022</w:t>
            </w:r>
            <w:proofErr w:type="gramEnd"/>
            <w:r w:rsidRPr="00BE2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27D9" w:rsidRDefault="00BE27D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772C" w:rsidRPr="0083772C" w:rsidRDefault="0083772C" w:rsidP="00837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72C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BE27D9" w:rsidRPr="00BF4B4C" w:rsidRDefault="0083772C" w:rsidP="00837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 (6493) от 24</w:t>
            </w:r>
            <w:r w:rsidRPr="0083772C">
              <w:rPr>
                <w:rFonts w:ascii="Times New Roman" w:hAnsi="Times New Roman" w:cs="Times New Roman"/>
                <w:sz w:val="20"/>
                <w:szCs w:val="20"/>
              </w:rPr>
              <w:t>.01.2023</w:t>
            </w:r>
          </w:p>
        </w:tc>
      </w:tr>
      <w:tr w:rsidR="002E0EB9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0EB9" w:rsidRDefault="002E0EB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E0EB9" w:rsidRDefault="002E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E0EB9" w:rsidRPr="00BE27D9" w:rsidRDefault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28.11.2022 № 55-э/3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0EB9" w:rsidRDefault="002E0EB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E0EB9" w:rsidRPr="0083772C" w:rsidRDefault="002E0EB9" w:rsidP="002E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72C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2E0EB9" w:rsidRPr="0083772C" w:rsidRDefault="002E0EB9" w:rsidP="002E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 (</w:t>
            </w:r>
            <w:r w:rsidR="00173420" w:rsidRPr="00173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от 31</w:t>
            </w:r>
            <w:r w:rsidRPr="0083772C">
              <w:rPr>
                <w:rFonts w:ascii="Times New Roman" w:hAnsi="Times New Roman" w:cs="Times New Roman"/>
                <w:sz w:val="20"/>
                <w:szCs w:val="20"/>
              </w:rPr>
              <w:t>.01.2023</w:t>
            </w:r>
          </w:p>
        </w:tc>
      </w:tr>
      <w:tr w:rsidR="002E0EB9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0EB9" w:rsidRDefault="002E0EB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E0EB9" w:rsidRDefault="002E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E0EB9" w:rsidRPr="00BE27D9" w:rsidRDefault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ООО «Тепло-город» на 2023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0EB9" w:rsidRDefault="002E0EB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E0EB9" w:rsidRPr="0083772C" w:rsidRDefault="002E0EB9" w:rsidP="002E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72C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2E0EB9" w:rsidRPr="0083772C" w:rsidRDefault="002E0EB9" w:rsidP="002E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 (</w:t>
            </w:r>
            <w:r w:rsidR="00173420" w:rsidRPr="00173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от 31</w:t>
            </w:r>
            <w:r w:rsidRPr="0083772C">
              <w:rPr>
                <w:rFonts w:ascii="Times New Roman" w:hAnsi="Times New Roman" w:cs="Times New Roman"/>
                <w:sz w:val="20"/>
                <w:szCs w:val="20"/>
              </w:rPr>
              <w:t>.01.2023</w:t>
            </w:r>
          </w:p>
        </w:tc>
      </w:tr>
      <w:tr w:rsidR="002E0EB9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0EB9" w:rsidRDefault="002E0EB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E0EB9" w:rsidRDefault="002E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A2819" w:rsidRPr="00EA2819" w:rsidRDefault="00EA2819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на 2023-2025 годы, тарифов на горячую воду, поставляемую с использованием закрытых систем горячего водоснабжения, производственной программы в сфере горячего водоснабжения на 2023 год для потребителей </w:t>
            </w:r>
          </w:p>
          <w:p w:rsidR="002E0EB9" w:rsidRPr="00BE27D9" w:rsidRDefault="00EA2819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МУП «Коммунальщик» (Ивановский район, д. </w:t>
            </w:r>
            <w:proofErr w:type="spellStart"/>
            <w:r w:rsidRPr="00EA2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  <w:proofErr w:type="spellEnd"/>
            <w:r w:rsidRPr="00EA2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A2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EA2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2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Ермолино</w:t>
            </w:r>
            <w:proofErr w:type="spellEnd"/>
            <w:r w:rsidRPr="00EA2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EA2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Завокзальная</w:t>
            </w:r>
            <w:proofErr w:type="spellEnd"/>
            <w:r w:rsidRPr="00EA2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0EB9" w:rsidRDefault="002E0EB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E0EB9" w:rsidRPr="0083772C" w:rsidRDefault="002E0EB9" w:rsidP="002E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72C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2E0EB9" w:rsidRPr="0083772C" w:rsidRDefault="002E0EB9" w:rsidP="002E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 </w:t>
            </w:r>
            <w:r w:rsidRPr="00173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173420" w:rsidRPr="00173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от 31</w:t>
            </w:r>
            <w:r w:rsidRPr="0083772C">
              <w:rPr>
                <w:rFonts w:ascii="Times New Roman" w:hAnsi="Times New Roman" w:cs="Times New Roman"/>
                <w:sz w:val="20"/>
                <w:szCs w:val="20"/>
              </w:rPr>
              <w:t>.01.2023</w:t>
            </w:r>
          </w:p>
        </w:tc>
      </w:tr>
      <w:tr w:rsidR="00ED51EA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51EA" w:rsidRDefault="00ED51E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51EA" w:rsidRDefault="00ED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51EA" w:rsidRPr="00EA2819" w:rsidRDefault="00D6720D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и утверждении производственной программы в сфере холодного водоснабжения и водоотведения ООО «ВКХ Сети», осуществляющего деятельность в </w:t>
            </w:r>
            <w:proofErr w:type="spellStart"/>
            <w:r w:rsidRPr="00D67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Китовском</w:t>
            </w:r>
            <w:proofErr w:type="spellEnd"/>
            <w:r w:rsidRPr="00D67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сельском поселении Шуйского муниципального района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51EA" w:rsidRDefault="00ED51E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51EA" w:rsidRPr="0083772C" w:rsidRDefault="00ED51EA" w:rsidP="00ED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72C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ED51EA" w:rsidRPr="0083772C" w:rsidRDefault="00ED51EA" w:rsidP="00ED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6 </w:t>
            </w:r>
            <w:r w:rsidRPr="00173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от 07.02</w:t>
            </w:r>
            <w:r w:rsidRPr="0083772C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ED51EA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51EA" w:rsidRDefault="00ED51E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51EA" w:rsidRDefault="00ED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51EA" w:rsidRPr="00EA2819" w:rsidRDefault="00D6720D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и утверждении производственной программы в сфере водоотведения (очистка сточных вод) для  ООО «Антарес», осуществляющего деятельность в </w:t>
            </w:r>
            <w:proofErr w:type="spellStart"/>
            <w:r w:rsidRPr="00D67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Китовском</w:t>
            </w:r>
            <w:proofErr w:type="spellEnd"/>
            <w:r w:rsidRPr="00D67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сельском поселении Шуйского </w:t>
            </w:r>
            <w:r w:rsidRPr="00D67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51EA" w:rsidRDefault="00ED51E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51EA" w:rsidRPr="0083772C" w:rsidRDefault="00ED51EA" w:rsidP="00ED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72C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ED51EA" w:rsidRPr="0083772C" w:rsidRDefault="00ED51EA" w:rsidP="00ED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6 </w:t>
            </w:r>
            <w:r w:rsidRPr="00173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от 07.02</w:t>
            </w:r>
            <w:r w:rsidRPr="0083772C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ED51EA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51EA" w:rsidRDefault="00ED51E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51EA" w:rsidRDefault="00ED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51EA" w:rsidRPr="00EA2819" w:rsidRDefault="00D6720D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24.11.2022 № 53-к/7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51EA" w:rsidRDefault="00ED51E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51EA" w:rsidRPr="0083772C" w:rsidRDefault="00ED51EA" w:rsidP="00ED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72C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ED51EA" w:rsidRPr="0083772C" w:rsidRDefault="00ED51EA" w:rsidP="00ED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6 </w:t>
            </w:r>
            <w:r w:rsidRPr="00173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от 07.02</w:t>
            </w:r>
            <w:r w:rsidRPr="0083772C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B966D7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66D7" w:rsidRDefault="00B966D7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966D7" w:rsidRDefault="00B96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966D7" w:rsidRPr="00D6720D" w:rsidRDefault="00B966D7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ставок тарифов на подключение (технологическое присоединение) к централизованным системам водоснабжения и водоотведения ООО «</w:t>
            </w:r>
            <w:proofErr w:type="spellStart"/>
            <w:r w:rsidRPr="00B96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Тейковское</w:t>
            </w:r>
            <w:proofErr w:type="spellEnd"/>
            <w:r w:rsidRPr="00B96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сетевое предприятие» (городской округ Тейково)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66D7" w:rsidRPr="00B966D7" w:rsidRDefault="00B966D7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966D7" w:rsidRPr="00B966D7" w:rsidRDefault="00B966D7" w:rsidP="00B96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D7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966D7" w:rsidRPr="0083772C" w:rsidRDefault="00B966D7" w:rsidP="00B96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D7">
              <w:rPr>
                <w:rFonts w:ascii="Times New Roman" w:hAnsi="Times New Roman" w:cs="Times New Roman"/>
                <w:sz w:val="20"/>
                <w:szCs w:val="20"/>
              </w:rPr>
              <w:t xml:space="preserve"> от 08.02.2023</w:t>
            </w:r>
          </w:p>
        </w:tc>
      </w:tr>
      <w:tr w:rsidR="00EF7E61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7E61" w:rsidRDefault="00EF7E6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F7E61" w:rsidRDefault="00EF7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F7E61" w:rsidRPr="00B966D7" w:rsidRDefault="00EF7E61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приказ Департамента энергетики и тарифов Ивановской области от 11.11.2022 № 67-п «Об утверждении положения о денежном содержании и материальном стимулировании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энергетик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и тарифов Ивановской области»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7E61" w:rsidRDefault="00EF7E6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F7E61" w:rsidRPr="00AD04DB" w:rsidRDefault="00EF7E61" w:rsidP="00EF7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04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EF7E61" w:rsidRPr="00AD04DB" w:rsidRDefault="00EF7E61" w:rsidP="00EF7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04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="00AD04DB" w:rsidRPr="00AD04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Pr="00AD04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.02.2023</w:t>
            </w:r>
          </w:p>
        </w:tc>
      </w:tr>
      <w:tr w:rsidR="00EF7E61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7E61" w:rsidRDefault="00EF7E6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F7E61" w:rsidRDefault="00EF7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F7E61" w:rsidRPr="00B966D7" w:rsidRDefault="00EF7E61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ряд постановлений Департамента энергетик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7E61" w:rsidRDefault="00EF7E6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F7E61" w:rsidRPr="00AD04DB" w:rsidRDefault="00EF7E61" w:rsidP="00EF7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04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EF7E61" w:rsidRPr="00AD04DB" w:rsidRDefault="00EF7E61" w:rsidP="00EF7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04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="00AD04DB" w:rsidRPr="00AD04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Pr="00AD04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.02.2023</w:t>
            </w:r>
          </w:p>
        </w:tc>
      </w:tr>
      <w:tr w:rsidR="004E6A5E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E6A5E" w:rsidRDefault="004E6A5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E6A5E" w:rsidRDefault="0075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E6A5E" w:rsidRPr="00EF7E61" w:rsidRDefault="00753BED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и утверждении производственной программы в сфере холодного водоснабжения ООО «</w:t>
            </w:r>
            <w:proofErr w:type="spellStart"/>
            <w:r w:rsidRPr="00753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Техснабинвест</w:t>
            </w:r>
            <w:proofErr w:type="spellEnd"/>
            <w:r w:rsidRPr="00753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осуществляющего деятельность в Савинском городском поселении Савинского муниципального района, на 2023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E6A5E" w:rsidRDefault="004E6A5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7737" w:rsidRPr="008F7737" w:rsidRDefault="008F7737" w:rsidP="008F7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7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4E6A5E" w:rsidRPr="00AD04DB" w:rsidRDefault="008F7737" w:rsidP="008F7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17</w:t>
            </w:r>
            <w:r w:rsidRPr="008F77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.02.2023</w:t>
            </w:r>
          </w:p>
        </w:tc>
      </w:tr>
      <w:tr w:rsidR="00FE33A6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33A6" w:rsidRDefault="00FE33A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E33A6" w:rsidRDefault="00FE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E33A6" w:rsidRPr="00753BED" w:rsidRDefault="00FE33A6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30.12.2021 № 61-э/2 «Об индивидуальных тарифах на услуги по передаче электрической энергии для взаиморасчетов между сетевыми организациями Ивановской области на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33A6" w:rsidRDefault="00FE33A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E33A6" w:rsidRPr="00441A07" w:rsidRDefault="00FE33A6" w:rsidP="00FE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A07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FE33A6" w:rsidRPr="008F7737" w:rsidRDefault="00441A07" w:rsidP="00FE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A07">
              <w:rPr>
                <w:rFonts w:ascii="Times New Roman" w:hAnsi="Times New Roman" w:cs="Times New Roman"/>
                <w:sz w:val="20"/>
                <w:szCs w:val="20"/>
              </w:rPr>
              <w:t xml:space="preserve"> от 20</w:t>
            </w:r>
            <w:r w:rsidR="00FE33A6" w:rsidRPr="00441A07">
              <w:rPr>
                <w:rFonts w:ascii="Times New Roman" w:hAnsi="Times New Roman" w:cs="Times New Roman"/>
                <w:sz w:val="20"/>
                <w:szCs w:val="20"/>
              </w:rPr>
              <w:t>.02.2023</w:t>
            </w:r>
          </w:p>
        </w:tc>
      </w:tr>
      <w:tr w:rsidR="00777A20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7A20" w:rsidRDefault="00777A2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7A20" w:rsidRDefault="00777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7A20" w:rsidRPr="00362287" w:rsidRDefault="00777A20" w:rsidP="00EA281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7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индикативного предельного уровня цены на тепловую энергию (мощность) в ценовой зоне теплоснабжения - муниципальном образовании городской округ Кохма Ивановской области на 2023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7A20" w:rsidRDefault="00777A2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7A20" w:rsidRPr="00777A20" w:rsidRDefault="00777A20" w:rsidP="00777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A20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77A20" w:rsidRPr="00441A07" w:rsidRDefault="00777A20" w:rsidP="00777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303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777A20">
              <w:rPr>
                <w:rFonts w:ascii="Times New Roman" w:hAnsi="Times New Roman" w:cs="Times New Roman"/>
                <w:sz w:val="20"/>
                <w:szCs w:val="20"/>
              </w:rPr>
              <w:t>.02.2023</w:t>
            </w:r>
          </w:p>
        </w:tc>
      </w:tr>
      <w:tr w:rsidR="00CC1EC8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EC8" w:rsidRDefault="00CC1EC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EC8" w:rsidRDefault="00CC1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9-гв/1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EC8" w:rsidRPr="00777A20" w:rsidRDefault="00CC1EC8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горячую воду, поставляемую с использованием закрытых систем горячего водоснабжения, производственных программ в сфере горячего водоснабжения для потребителей ООО «МИЦ» от котельной в </w:t>
            </w:r>
            <w:proofErr w:type="spellStart"/>
            <w:r w:rsidRPr="00CC1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CC1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Тейково, ул. 1-я </w:t>
            </w:r>
            <w:proofErr w:type="gramStart"/>
            <w:r w:rsidRPr="00CC1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Красная</w:t>
            </w:r>
            <w:proofErr w:type="gramEnd"/>
            <w:r w:rsidRPr="00CC1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9 на 2023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EC8" w:rsidRDefault="00CC1EC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EC8" w:rsidRPr="00CC1EC8" w:rsidRDefault="00CC1EC8" w:rsidP="00CC1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C8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C1EC8" w:rsidRPr="00777A20" w:rsidRDefault="00CC1EC8" w:rsidP="00CC1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C8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36306F" w:rsidRPr="003630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  <w:r w:rsidR="0036306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Pr="00CC1EC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CC1EC8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EC8" w:rsidRDefault="00CC1EC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EC8" w:rsidRDefault="00CC1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9-гв/2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EC8" w:rsidRPr="00777A20" w:rsidRDefault="00CC1EC8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горячую воду, поставляемую с использованием закрытой системы горячего водоснабжения, производственной программы в сфере горячего водоснабжения для потребителей МУП «ЖКХ Шуйского муниципального района» (с. </w:t>
            </w:r>
            <w:proofErr w:type="spellStart"/>
            <w:r w:rsidRPr="00CC1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Китово</w:t>
            </w:r>
            <w:proofErr w:type="spellEnd"/>
            <w:r w:rsidRPr="00CC1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на 2023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EC8" w:rsidRDefault="00CC1EC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1EC8" w:rsidRPr="00CC1EC8" w:rsidRDefault="00CC1EC8" w:rsidP="00CC1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C8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C1EC8" w:rsidRPr="00777A20" w:rsidRDefault="00CC1EC8" w:rsidP="00CC1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C8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36306F" w:rsidRPr="003630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</w:t>
            </w:r>
            <w:r w:rsidR="0036306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CC1EC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6B008F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008F" w:rsidRDefault="006B008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B008F" w:rsidRDefault="006B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B008F" w:rsidRPr="00CC1EC8" w:rsidRDefault="006B008F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в сфере водоотведения для ООО «Агрофирма «Боровое», осуществляющего деятельность в </w:t>
            </w:r>
            <w:proofErr w:type="spellStart"/>
            <w:r w:rsidRPr="006B0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ейковском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008F" w:rsidRDefault="006B008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B008F" w:rsidRPr="005534C4" w:rsidRDefault="006B008F" w:rsidP="006B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C4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6B008F" w:rsidRPr="00CC1EC8" w:rsidRDefault="005534C4" w:rsidP="006B0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C4">
              <w:rPr>
                <w:rFonts w:ascii="Times New Roman" w:hAnsi="Times New Roman" w:cs="Times New Roman"/>
                <w:sz w:val="20"/>
                <w:szCs w:val="20"/>
              </w:rPr>
              <w:t xml:space="preserve"> от 10</w:t>
            </w:r>
            <w:r w:rsidR="006B008F" w:rsidRPr="005534C4">
              <w:rPr>
                <w:rFonts w:ascii="Times New Roman" w:hAnsi="Times New Roman" w:cs="Times New Roman"/>
                <w:sz w:val="20"/>
                <w:szCs w:val="20"/>
              </w:rPr>
              <w:t>.03.2023</w:t>
            </w:r>
          </w:p>
        </w:tc>
      </w:tr>
      <w:tr w:rsidR="00B051D0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51D0" w:rsidRDefault="00B051D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1D0" w:rsidRDefault="00B05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1D0" w:rsidRPr="006B008F" w:rsidRDefault="00B051D0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Департамента энергетики и тарифов Ивановской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 от 28.12.2022 № 65-г/1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51D0" w:rsidRDefault="00B051D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1D0" w:rsidRPr="00B051D0" w:rsidRDefault="00B051D0" w:rsidP="00B05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D0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051D0" w:rsidRPr="005534C4" w:rsidRDefault="00B051D0" w:rsidP="00B05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</w:t>
            </w:r>
            <w:r w:rsidRPr="00B051D0">
              <w:rPr>
                <w:rFonts w:ascii="Times New Roman" w:hAnsi="Times New Roman" w:cs="Times New Roman"/>
                <w:sz w:val="20"/>
                <w:szCs w:val="20"/>
              </w:rPr>
              <w:t>.03.2023</w:t>
            </w:r>
          </w:p>
        </w:tc>
      </w:tr>
      <w:tr w:rsidR="00B051D0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51D0" w:rsidRDefault="00B051D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1D0" w:rsidRDefault="00B05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11-г/2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1D0" w:rsidRPr="006B008F" w:rsidRDefault="00B051D0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платы за технологическое присоединение объекта капитального строительства, расположенного по адресу: г. </w:t>
            </w:r>
            <w:r w:rsidRPr="00B05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Кинешма, ул. </w:t>
            </w:r>
            <w:proofErr w:type="spellStart"/>
            <w:r w:rsidRPr="00B05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Юрьевецкая</w:t>
            </w:r>
            <w:proofErr w:type="spellEnd"/>
            <w:r w:rsidRPr="00B05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д.43 на земельном участке с кадастровым номером 37:25:040104:1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66,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51D0" w:rsidRDefault="00B051D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16.03.2023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1D0" w:rsidRPr="00B051D0" w:rsidRDefault="00B051D0" w:rsidP="00B05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D0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051D0" w:rsidRPr="005534C4" w:rsidRDefault="00B051D0" w:rsidP="00B05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</w:t>
            </w:r>
            <w:r w:rsidRPr="00B051D0">
              <w:rPr>
                <w:rFonts w:ascii="Times New Roman" w:hAnsi="Times New Roman" w:cs="Times New Roman"/>
                <w:sz w:val="20"/>
                <w:szCs w:val="20"/>
              </w:rPr>
              <w:t>.03.2023</w:t>
            </w:r>
          </w:p>
        </w:tc>
      </w:tr>
      <w:tr w:rsidR="00865D2C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65D2C" w:rsidRDefault="00865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65D2C" w:rsidRDefault="0086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65D2C" w:rsidRPr="00B051D0" w:rsidRDefault="00865D2C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предельного уровня цены на тепловую энергию (мощность) в ценовой зоне теплоснабжения - муниципальном образовании городской округ Кохма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Ивановской области на 2023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65D2C" w:rsidRDefault="00865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65D2C" w:rsidRPr="00865D2C" w:rsidRDefault="00865D2C" w:rsidP="0086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2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65D2C" w:rsidRPr="00B051D0" w:rsidRDefault="00865D2C" w:rsidP="0086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2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D403F" w:rsidRPr="002D4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Pr="002D4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.03.2023</w:t>
            </w:r>
          </w:p>
        </w:tc>
      </w:tr>
      <w:tr w:rsidR="00865D2C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65D2C" w:rsidRDefault="00865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65D2C" w:rsidRDefault="0086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65D2C" w:rsidRPr="00B051D0" w:rsidRDefault="00865D2C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отмене ряда постановлений и внесении изменений в ряд постановлений Департамента энергетик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65D2C" w:rsidRDefault="00865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65D2C" w:rsidRPr="00865D2C" w:rsidRDefault="00865D2C" w:rsidP="0086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2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65D2C" w:rsidRPr="00B051D0" w:rsidRDefault="00865D2C" w:rsidP="0086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2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D403F" w:rsidRPr="002D4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Pr="002D4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.03.2023</w:t>
            </w:r>
          </w:p>
        </w:tc>
      </w:tr>
      <w:tr w:rsidR="00865D2C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65D2C" w:rsidRDefault="00865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65D2C" w:rsidRDefault="0086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12-гв/1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65D2C" w:rsidRPr="00B051D0" w:rsidRDefault="00865D2C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28.11.2022 № 55-гв/4 «Об установлении тарифов на горячую воду, поставляемую потребителям города Кохмы Ивановской области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чего водоснабжения на 2023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65D2C" w:rsidRPr="00E26675" w:rsidRDefault="00155CA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65D2C" w:rsidRPr="00865D2C" w:rsidRDefault="00865D2C" w:rsidP="0086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2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65D2C" w:rsidRPr="00B051D0" w:rsidRDefault="00865D2C" w:rsidP="0086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2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D403F" w:rsidRPr="002D4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Pr="002D4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.03.2023</w:t>
            </w:r>
          </w:p>
        </w:tc>
      </w:tr>
      <w:tr w:rsidR="003F2B52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2B52" w:rsidRDefault="003F2B5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2B52" w:rsidRDefault="003F2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2B52" w:rsidRPr="00865D2C" w:rsidRDefault="003F2B52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2B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приказ Департамента энергетики и тарифов Ивановской области от 17.12.2020 № 123-п «О комиссии по 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энергетик</w:t>
            </w:r>
            <w:r w:rsidR="00865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2B52" w:rsidRDefault="003F2B5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2B52" w:rsidRPr="003F2B52" w:rsidRDefault="003F2B52" w:rsidP="003F2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B52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3F2B52" w:rsidRPr="00865D2C" w:rsidRDefault="003F2B52" w:rsidP="003F2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B5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D403F" w:rsidRPr="002626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Pr="002626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.03.2023</w:t>
            </w:r>
          </w:p>
        </w:tc>
      </w:tr>
      <w:tr w:rsidR="0026268C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268C" w:rsidRDefault="0026268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268C" w:rsidRDefault="0026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268C" w:rsidRPr="003F2B52" w:rsidRDefault="0026268C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платы за технологическое присоединение объекта капитального строительства, расположенного по адресу: Владимирская область, Юрьев-Польский район на земельном участке с кадастровым номером 33:04:120801:4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78,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268C" w:rsidRDefault="0026268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268C" w:rsidRPr="0026268C" w:rsidRDefault="0026268C" w:rsidP="0026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68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26268C" w:rsidRPr="003F2B52" w:rsidRDefault="0026268C" w:rsidP="0026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68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877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31.03.2023</w:t>
            </w:r>
          </w:p>
        </w:tc>
      </w:tr>
      <w:tr w:rsidR="0026268C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268C" w:rsidRDefault="0026268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268C" w:rsidRDefault="0026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268C" w:rsidRPr="003F2B52" w:rsidRDefault="0026268C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Департамента энергетики и тарифов Ивановской области от 28.11.2022 № 55-э/3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268C" w:rsidRDefault="0026268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268C" w:rsidRPr="0026268C" w:rsidRDefault="0026268C" w:rsidP="0026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68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26268C" w:rsidRPr="003F2B52" w:rsidRDefault="0026268C" w:rsidP="0026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68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877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31.03.2023</w:t>
            </w:r>
          </w:p>
        </w:tc>
      </w:tr>
      <w:tr w:rsidR="0026268C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268C" w:rsidRDefault="0026268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268C" w:rsidRDefault="0026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268C" w:rsidRPr="003F2B52" w:rsidRDefault="0026268C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услуги по передаче тепловой энергии, оказываемые МУП «Наволоки» (п. Лесное,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инешемский район), на 2023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268C" w:rsidRDefault="0026268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268C" w:rsidRPr="0026268C" w:rsidRDefault="0026268C" w:rsidP="0026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68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26268C" w:rsidRPr="003F2B52" w:rsidRDefault="0026268C" w:rsidP="0026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68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877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31.03.2023</w:t>
            </w:r>
          </w:p>
        </w:tc>
      </w:tr>
      <w:tr w:rsidR="008202ED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02ED" w:rsidRDefault="008202E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02ED" w:rsidRDefault="00820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02ED" w:rsidRPr="0026268C" w:rsidRDefault="008202ED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мерах по обеспечению функционирования информационно-аналитической системы ведения топливно-энергетическ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баланса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202ED" w:rsidRDefault="008202E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02ED" w:rsidRPr="003C2092" w:rsidRDefault="008202ED" w:rsidP="008202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2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202ED" w:rsidRPr="0026268C" w:rsidRDefault="008202ED" w:rsidP="00820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03.04.2023</w:t>
            </w:r>
          </w:p>
        </w:tc>
      </w:tr>
      <w:tr w:rsidR="004B0A8F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B0A8F" w:rsidRDefault="004B0A8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B0A8F" w:rsidRDefault="004B0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14-п/1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B0A8F" w:rsidRPr="008202ED" w:rsidRDefault="004B0A8F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29.12.2022 № 66-п/1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B0A8F" w:rsidRDefault="004B0A8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B0A8F" w:rsidRPr="007B19FD" w:rsidRDefault="004B0A8F" w:rsidP="004B0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4B0A8F" w:rsidRPr="003C2092" w:rsidRDefault="007B19FD" w:rsidP="004B0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07</w:t>
            </w:r>
            <w:r w:rsidR="004B0A8F" w:rsidRPr="007B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.04.2023</w:t>
            </w:r>
          </w:p>
        </w:tc>
      </w:tr>
      <w:tr w:rsidR="00B43185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43185" w:rsidRDefault="00B4318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185" w:rsidRDefault="00B43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185" w:rsidRPr="004B0A8F" w:rsidRDefault="00B43185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пересмотре долгосрочных параметров регулирования и долгосрочных тарифов на водоотведение ООО «ОКС», осуществляющего деятельность в </w:t>
            </w:r>
            <w:proofErr w:type="spellStart"/>
            <w:r w:rsidRPr="00B43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Фурмановском</w:t>
            </w:r>
            <w:proofErr w:type="spellEnd"/>
            <w:r w:rsidRPr="00B43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районе, на 2023-2024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43185" w:rsidRDefault="00B4318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12.04.2023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185" w:rsidRPr="009E54D8" w:rsidRDefault="00B43185" w:rsidP="00B431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4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43185" w:rsidRPr="009E54D8" w:rsidRDefault="00B00057" w:rsidP="00B431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4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Pr="009E54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</w:t>
            </w:r>
            <w:r w:rsidR="00B43185" w:rsidRPr="009E54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.04.2023</w:t>
            </w:r>
          </w:p>
        </w:tc>
      </w:tr>
      <w:tr w:rsidR="00B43185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43185" w:rsidRDefault="00B4318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185" w:rsidRDefault="00B43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185" w:rsidRPr="004B0A8F" w:rsidRDefault="00B43185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инвестиционной программ</w:t>
            </w:r>
            <w:proofErr w:type="gramStart"/>
            <w:r w:rsidRPr="00B43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 ООО</w:t>
            </w:r>
            <w:proofErr w:type="gramEnd"/>
            <w:r w:rsidRPr="00B43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«ОКС» по комплексному развитию систем коммунальной инфраструктуры </w:t>
            </w:r>
            <w:proofErr w:type="spellStart"/>
            <w:r w:rsidRPr="00B43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Фурмановского</w:t>
            </w:r>
            <w:proofErr w:type="spellEnd"/>
            <w:r w:rsidRPr="00B43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ьного района на 2024-2029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43185" w:rsidRDefault="00B4318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185" w:rsidRPr="009E54D8" w:rsidRDefault="00B43185" w:rsidP="00B431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4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43185" w:rsidRPr="009E54D8" w:rsidRDefault="00B00057" w:rsidP="00B431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4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Pr="009E54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</w:t>
            </w:r>
            <w:r w:rsidR="00B43185" w:rsidRPr="009E54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.04.2023</w:t>
            </w:r>
          </w:p>
        </w:tc>
      </w:tr>
      <w:tr w:rsidR="00B94D7D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4D7D" w:rsidRDefault="00B94D7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94D7D" w:rsidRDefault="00B94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94D7D" w:rsidRPr="00B43185" w:rsidRDefault="00B94D7D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 для потребителей ООО «</w:t>
            </w:r>
            <w:proofErr w:type="spellStart"/>
            <w:r w:rsidRPr="00B9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Сетевик</w:t>
            </w:r>
            <w:proofErr w:type="spellEnd"/>
            <w:r w:rsidRPr="00B9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B9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2021-2023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4D7D" w:rsidRDefault="00B94D7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94D7D" w:rsidRPr="005920D7" w:rsidRDefault="00B94D7D" w:rsidP="00B94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94D7D" w:rsidRPr="005920D7" w:rsidRDefault="005920D7" w:rsidP="00B94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18</w:t>
            </w:r>
            <w:r w:rsidR="00B94D7D" w:rsidRPr="00592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.04.2023</w:t>
            </w:r>
          </w:p>
        </w:tc>
      </w:tr>
      <w:tr w:rsidR="00B94D7D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4D7D" w:rsidRDefault="00B94D7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94D7D" w:rsidRDefault="00B94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94D7D" w:rsidRPr="00B43185" w:rsidRDefault="00B94D7D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отмене постановления Департамента энергетики и тарифов Ивановской области от 14.04.2023 №16-т/1 «Об установлении долгосрочных тарифов на тепловую энергию для потребителей ООО «</w:t>
            </w:r>
            <w:proofErr w:type="spellStart"/>
            <w:r w:rsidRPr="00B9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Сетевик</w:t>
            </w:r>
            <w:proofErr w:type="spellEnd"/>
            <w:r w:rsidRPr="00B9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B9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2021-2023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4D7D" w:rsidRDefault="00B94D7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94D7D" w:rsidRPr="005920D7" w:rsidRDefault="00B94D7D" w:rsidP="00B94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94D7D" w:rsidRPr="005920D7" w:rsidRDefault="005920D7" w:rsidP="00B94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18</w:t>
            </w:r>
            <w:r w:rsidR="00B94D7D" w:rsidRPr="00592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.04.2023</w:t>
            </w:r>
          </w:p>
        </w:tc>
      </w:tr>
      <w:tr w:rsidR="00B94D7D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4D7D" w:rsidRDefault="00B94D7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94D7D" w:rsidRDefault="00B94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94D7D" w:rsidRPr="00B43185" w:rsidRDefault="00B94D7D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и утверждении производственной программы в сфере холодного водоснабжения для МП «ЖКХ», оказывающего услуги потребителям д. </w:t>
            </w:r>
            <w:proofErr w:type="spellStart"/>
            <w:r w:rsidRPr="00B9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Михеево</w:t>
            </w:r>
            <w:proofErr w:type="spellEnd"/>
            <w:r w:rsidRPr="00B9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Писцовского</w:t>
            </w:r>
            <w:proofErr w:type="spellEnd"/>
            <w:r w:rsidRPr="00B9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Комсомольского 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ципального района, на 2023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4D7D" w:rsidRDefault="00B94D7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94D7D" w:rsidRPr="005920D7" w:rsidRDefault="00B94D7D" w:rsidP="00B94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94D7D" w:rsidRPr="005920D7" w:rsidRDefault="005920D7" w:rsidP="00B94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18</w:t>
            </w:r>
            <w:r w:rsidR="00B94D7D" w:rsidRPr="00592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.04.2023</w:t>
            </w:r>
          </w:p>
        </w:tc>
      </w:tr>
      <w:tr w:rsidR="00030DB6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0DB6" w:rsidRDefault="00030DB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30DB6" w:rsidRDefault="0003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30DB6" w:rsidRPr="00B94D7D" w:rsidRDefault="00030DB6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0DB6" w:rsidRDefault="00030DB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30DB6" w:rsidRPr="0021555C" w:rsidRDefault="00030DB6" w:rsidP="00030D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5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30DB6" w:rsidRPr="0021555C" w:rsidRDefault="00BC41E1" w:rsidP="00030D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5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24</w:t>
            </w:r>
            <w:r w:rsidR="00030DB6" w:rsidRPr="00215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.04.2023</w:t>
            </w:r>
          </w:p>
        </w:tc>
      </w:tr>
      <w:tr w:rsidR="00030DB6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0DB6" w:rsidRDefault="00030DB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30DB6" w:rsidRDefault="0003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30DB6" w:rsidRPr="00B94D7D" w:rsidRDefault="00EA349D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0DB6" w:rsidRDefault="00030DB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30DB6" w:rsidRPr="0021555C" w:rsidRDefault="00030DB6" w:rsidP="00030D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5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30DB6" w:rsidRPr="0021555C" w:rsidRDefault="00BC41E1" w:rsidP="00030D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5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24</w:t>
            </w:r>
            <w:r w:rsidR="00030DB6" w:rsidRPr="00215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.04.2023</w:t>
            </w:r>
          </w:p>
        </w:tc>
      </w:tr>
      <w:tr w:rsidR="00BD0865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0865" w:rsidRDefault="00BD086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D0865" w:rsidRDefault="00BD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D0865" w:rsidRPr="00EA349D" w:rsidRDefault="00BD0865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16.11.2022 № 49-к/52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0865" w:rsidRDefault="00BD086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D0865" w:rsidRPr="00BD0865" w:rsidRDefault="00BD0865" w:rsidP="00BD0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D0865" w:rsidRPr="0021555C" w:rsidRDefault="00BD0865" w:rsidP="00BD0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10.05</w:t>
            </w:r>
            <w:r w:rsidRPr="00BD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BD0865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0865" w:rsidRDefault="00BD086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D0865" w:rsidRDefault="00BD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D0865" w:rsidRPr="00EA349D" w:rsidRDefault="00BD0865" w:rsidP="00EA28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30.01.2023 № 3-к/1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0865" w:rsidRDefault="00BD086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D0865" w:rsidRPr="00BD0865" w:rsidRDefault="00BD0865" w:rsidP="00BD0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D0865" w:rsidRPr="0021555C" w:rsidRDefault="00BD0865" w:rsidP="00BD0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10.05</w:t>
            </w:r>
            <w:r w:rsidRPr="00BD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DD534E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D534E" w:rsidRDefault="00DD534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D534E" w:rsidRDefault="00DD5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D534E" w:rsidRPr="00DD534E" w:rsidRDefault="00DD534E" w:rsidP="00DD53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платы за подключение </w:t>
            </w:r>
          </w:p>
          <w:p w:rsidR="00DD534E" w:rsidRPr="00BD0865" w:rsidRDefault="00DD534E" w:rsidP="00DD53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(технологическое присоединение) объекта капитального строительства ПАО «Т Плюс» к централизованной системе холодного водоснабжения АО «Водок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анал» в индивидуальном порядке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D534E" w:rsidRDefault="00DD534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D534E" w:rsidRPr="00D3742D" w:rsidRDefault="00DD534E" w:rsidP="00DD53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7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D534E" w:rsidRPr="00BD0865" w:rsidRDefault="009E3E5D" w:rsidP="00DD53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7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15</w:t>
            </w:r>
            <w:r w:rsidR="00DD534E" w:rsidRPr="00D37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.05.2023</w:t>
            </w:r>
          </w:p>
        </w:tc>
      </w:tr>
      <w:tr w:rsidR="00BA2F6C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2F6C" w:rsidRDefault="00BA2F6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2F6C" w:rsidRDefault="00BA2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2F6C" w:rsidRPr="00DD534E" w:rsidRDefault="00BA2F6C" w:rsidP="00DD53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платы за технологическое присоединение объекта капитального строительства, расположенного по адресу: Ивановская область, Родниковский район, г. Родники, </w:t>
            </w:r>
            <w:proofErr w:type="spellStart"/>
            <w:r w:rsidRPr="00BA2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BA2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60 лет Октября на земельном участке с кадастровым номером 37:15:012026:186, по </w:t>
            </w:r>
            <w:proofErr w:type="gramStart"/>
            <w:r w:rsidRPr="00BA2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2F6C" w:rsidRDefault="00BA2F6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2F6C" w:rsidRPr="00BA2F6C" w:rsidRDefault="00BA2F6C" w:rsidP="00BA2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2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A2F6C" w:rsidRPr="00D3742D" w:rsidRDefault="00BA2F6C" w:rsidP="00BA2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22</w:t>
            </w:r>
            <w:r w:rsidRPr="00BA2F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.05.2023</w:t>
            </w:r>
          </w:p>
        </w:tc>
      </w:tr>
      <w:tr w:rsidR="00FA6E32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6E32" w:rsidRDefault="00FA6E3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A6E32" w:rsidRDefault="00FA6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A6E32" w:rsidRPr="00BA2F6C" w:rsidRDefault="00FA6E32" w:rsidP="00DD53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E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фактических значениях показателей надежности и качества оказываемых услуг для территориальных сетевых организаций Ивановской области за 2022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6E32" w:rsidRDefault="00FA6E3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A6E32" w:rsidRPr="00FA6E32" w:rsidRDefault="00FA6E32" w:rsidP="00FA6E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E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A6E32" w:rsidRPr="00BA2F6C" w:rsidRDefault="00FA6E32" w:rsidP="00FA6E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</w:t>
            </w:r>
            <w:r w:rsidRPr="00FA6E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.05.2023</w:t>
            </w:r>
          </w:p>
        </w:tc>
      </w:tr>
      <w:tr w:rsidR="00FA6E32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6E32" w:rsidRDefault="00FA6E3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A6E32" w:rsidRDefault="00FA6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A6E32" w:rsidRPr="00BA2F6C" w:rsidRDefault="00FA6E32" w:rsidP="00DD53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E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предельных максимальных розничных цен на твердое топливо (уголь), реализуемое ООО «ПРОМСНАБ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6E32" w:rsidRDefault="00FA6E3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A6E32" w:rsidRPr="00FA6E32" w:rsidRDefault="00FA6E32" w:rsidP="00FA6E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E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A6E32" w:rsidRPr="00BA2F6C" w:rsidRDefault="00FA6E32" w:rsidP="00FA6E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</w:t>
            </w:r>
            <w:r w:rsidRPr="00FA6E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.05.2023</w:t>
            </w:r>
          </w:p>
        </w:tc>
      </w:tr>
      <w:tr w:rsidR="004B2565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B2565" w:rsidRDefault="004B256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B2565" w:rsidRDefault="004B2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B2565" w:rsidRPr="00FA6E32" w:rsidRDefault="004B2565" w:rsidP="00DD53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мерах по обеспечению функционирования информационно-аналитической системы ведения топливно-энергетического баланса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B2565" w:rsidRDefault="004B256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B2565" w:rsidRPr="004B2565" w:rsidRDefault="004B2565" w:rsidP="004B25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4B2565" w:rsidRPr="00FA6E32" w:rsidRDefault="004B2565" w:rsidP="004B25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29</w:t>
            </w:r>
            <w:r w:rsidRPr="004B2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.05.2023</w:t>
            </w:r>
          </w:p>
        </w:tc>
      </w:tr>
      <w:tr w:rsidR="007D29E5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29E5" w:rsidRDefault="007D29E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29E5" w:rsidRDefault="007D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29E5" w:rsidRDefault="007D29E5" w:rsidP="00DD53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и утверждении производственной программы в сфере водоотведения для МУП «Коммунальщик», оказывающего услуги потребителям Озерновского сельского поселения Ивановского </w:t>
            </w:r>
            <w:r w:rsidRPr="007D2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района, на 2023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29E5" w:rsidRDefault="007D29E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09.06.2023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29E5" w:rsidRPr="00A70778" w:rsidRDefault="007D29E5" w:rsidP="007D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78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D29E5" w:rsidRPr="007D29E5" w:rsidRDefault="007326A9" w:rsidP="007D29E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0778">
              <w:rPr>
                <w:rFonts w:ascii="Times New Roman" w:hAnsi="Times New Roman" w:cs="Times New Roman"/>
                <w:sz w:val="20"/>
                <w:szCs w:val="20"/>
              </w:rPr>
              <w:t xml:space="preserve"> от 16.06</w:t>
            </w:r>
            <w:r w:rsidR="007D29E5" w:rsidRPr="00A7077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A70778" w:rsidRPr="00A7077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29E5" w:rsidRDefault="007D29E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29E5" w:rsidRDefault="007D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22-п/1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29E5" w:rsidRDefault="007D29E5" w:rsidP="00DD53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29.12.2022 № 66-п/1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29E5" w:rsidRDefault="007D29E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29E5" w:rsidRPr="00A70778" w:rsidRDefault="007D29E5" w:rsidP="007D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78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D29E5" w:rsidRPr="00A70778" w:rsidRDefault="007326A9" w:rsidP="007D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78">
              <w:rPr>
                <w:rFonts w:ascii="Times New Roman" w:hAnsi="Times New Roman" w:cs="Times New Roman"/>
                <w:sz w:val="20"/>
                <w:szCs w:val="20"/>
              </w:rPr>
              <w:t xml:space="preserve"> от 16.06</w:t>
            </w:r>
            <w:r w:rsidR="007D29E5" w:rsidRPr="00A7077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7D29E5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29E5" w:rsidRDefault="007D29E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29E5" w:rsidRDefault="007D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29E5" w:rsidRDefault="007D29E5" w:rsidP="00DD53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заявителей, предусмотренных абзацем вторым пункта 26(22) Основных положений за 4 квартал 2022 года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29E5" w:rsidRDefault="007D29E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29E5" w:rsidRPr="005204E5" w:rsidRDefault="007D29E5" w:rsidP="007D2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04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D29E5" w:rsidRPr="005204E5" w:rsidRDefault="00B67B80" w:rsidP="007D2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04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14.06</w:t>
            </w:r>
            <w:r w:rsidR="007D29E5" w:rsidRPr="005204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7D29E5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29E5" w:rsidRDefault="007D29E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29E5" w:rsidRDefault="007D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22-г/2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29E5" w:rsidRDefault="007D29E5" w:rsidP="00DD53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28.12.2022 № 65-г/1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29E5" w:rsidRDefault="007D29E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29E5" w:rsidRPr="005204E5" w:rsidRDefault="007D29E5" w:rsidP="007D2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04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D29E5" w:rsidRPr="005204E5" w:rsidRDefault="00B67B80" w:rsidP="007D2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04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14.06</w:t>
            </w:r>
            <w:r w:rsidR="007D29E5" w:rsidRPr="005204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FD496D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496D" w:rsidRDefault="00FD496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D496D" w:rsidRDefault="00FD4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23-п/1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D496D" w:rsidRPr="007D29E5" w:rsidRDefault="00FD496D" w:rsidP="00DD53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Департамента энергетики и тарифов Ивановской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 от 09.06.2023 № 22-п/1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496D" w:rsidRDefault="00FD496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D496D" w:rsidRPr="00FD496D" w:rsidRDefault="00FD496D" w:rsidP="00FD49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D496D" w:rsidRPr="005204E5" w:rsidRDefault="00FD496D" w:rsidP="00FD49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21</w:t>
            </w:r>
            <w:r w:rsidRPr="00FD4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.06.2023</w:t>
            </w:r>
          </w:p>
        </w:tc>
      </w:tr>
      <w:tr w:rsidR="00381F91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1F91" w:rsidRDefault="00381F9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1F91" w:rsidRDefault="0038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1F91" w:rsidRPr="00FD496D" w:rsidRDefault="00381F91" w:rsidP="00DD53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платы за технологическое присоединение объекта капитального строительства, расположенного по адресу: Ивановская область, г. Вичуга, ул. Литейная, 1 на земельном участке с кадастровым номером 37:23:060603:1, по </w:t>
            </w:r>
            <w:proofErr w:type="gramStart"/>
            <w:r w:rsidRPr="00381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1F91" w:rsidRDefault="00381F9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1F91" w:rsidRPr="00381F91" w:rsidRDefault="00381F91" w:rsidP="00381F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F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81F91" w:rsidRPr="00FD496D" w:rsidRDefault="00381F91" w:rsidP="00381F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F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="00652780" w:rsidRPr="0065278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381F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.06.2023</w:t>
            </w:r>
          </w:p>
        </w:tc>
      </w:tr>
      <w:tr w:rsidR="00381F91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1F91" w:rsidRDefault="00381F9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1F91" w:rsidRDefault="00A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1F91" w:rsidRPr="00381F91" w:rsidRDefault="000D153B" w:rsidP="00DD53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«ТЭС-Приволжск» на 2023-2026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1F91" w:rsidRDefault="00381F9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1F91" w:rsidRPr="00381F91" w:rsidRDefault="00381F91" w:rsidP="00381F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F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81F91" w:rsidRPr="00381F91" w:rsidRDefault="00381F91" w:rsidP="00652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F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Pr="006527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2780" w:rsidRPr="006527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81F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.06.2023</w:t>
            </w:r>
          </w:p>
        </w:tc>
      </w:tr>
      <w:tr w:rsidR="00381F91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1F91" w:rsidRDefault="00381F9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1F91" w:rsidRDefault="00A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24-ип(тс)/1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1F91" w:rsidRPr="00381F91" w:rsidRDefault="000D153B" w:rsidP="00DD53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инвестиционной программы в сфере теплоснабжения ООО «ТЭС-Приволжск» «Реконструкция сетей теплоснабжения с. </w:t>
            </w:r>
            <w:proofErr w:type="spellStart"/>
            <w:r w:rsidRPr="000D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Ингарь</w:t>
            </w:r>
            <w:proofErr w:type="spellEnd"/>
            <w:r w:rsidRPr="000D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0D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Толпыгино</w:t>
            </w:r>
            <w:proofErr w:type="spellEnd"/>
            <w:r w:rsidRPr="000D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с. Новое Приволжского муниципального района на 2023-2035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1F91" w:rsidRDefault="00381F9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1F91" w:rsidRPr="00381F91" w:rsidRDefault="00381F91" w:rsidP="00381F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F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81F91" w:rsidRPr="00381F91" w:rsidRDefault="00381F91" w:rsidP="00381F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F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="00652780" w:rsidRPr="0065278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381F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.06.2023</w:t>
            </w:r>
          </w:p>
        </w:tc>
      </w:tr>
      <w:tr w:rsidR="00377B69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7B69" w:rsidRDefault="00377B6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7B69" w:rsidRDefault="00377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7B69" w:rsidRPr="000D153B" w:rsidRDefault="00377B69" w:rsidP="00DD53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«Поволжская сетевая компания» (с. </w:t>
            </w:r>
            <w:proofErr w:type="spellStart"/>
            <w:r w:rsidRPr="00377B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Сеготь</w:t>
            </w:r>
            <w:proofErr w:type="spellEnd"/>
            <w:r w:rsidRPr="00377B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7B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Пучежский</w:t>
            </w:r>
            <w:proofErr w:type="spellEnd"/>
            <w:r w:rsidRPr="00377B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B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377B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 на 2023–2025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7B69" w:rsidRDefault="00377B6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7B69" w:rsidRPr="00377B69" w:rsidRDefault="00377B69" w:rsidP="00377B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77B69" w:rsidRPr="00381F91" w:rsidRDefault="00377B69" w:rsidP="00377B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36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05.07.</w:t>
            </w:r>
            <w:r w:rsidRPr="0037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377B69" w:rsidRPr="00BD42A8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7B69" w:rsidRDefault="00377B6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7B69" w:rsidRDefault="00377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7B69" w:rsidRPr="000D153B" w:rsidRDefault="00377B69" w:rsidP="00DD53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инвестиционной программы АО «Водоканал» по развитию централизованной системы водоотведения в городе Приволжск на 2021-2026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7B69" w:rsidRDefault="00377B6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7B69" w:rsidRPr="00377B69" w:rsidRDefault="00377B69" w:rsidP="00377B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77B69" w:rsidRPr="00381F91" w:rsidRDefault="00377B69" w:rsidP="00377B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Pr="00836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05.07.2023</w:t>
            </w:r>
          </w:p>
        </w:tc>
      </w:tr>
      <w:tr w:rsidR="0083648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7B69" w:rsidRDefault="00377B6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7B69" w:rsidRDefault="00377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7B69" w:rsidRPr="000D153B" w:rsidRDefault="00377B69" w:rsidP="00DD53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питьевую воду, водоотведение и утверждении производственной программы в сфере холодного водоснабжения и водоотведения МУП «Поволжская сетевая компания», осуществляющего деятельность в </w:t>
            </w:r>
            <w:proofErr w:type="spellStart"/>
            <w:r w:rsidRPr="00377B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Пучежском</w:t>
            </w:r>
            <w:proofErr w:type="spellEnd"/>
            <w:r w:rsidRPr="00377B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городском поселении </w:t>
            </w:r>
            <w:proofErr w:type="spellStart"/>
            <w:r w:rsidRPr="00377B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Пучежского</w:t>
            </w:r>
            <w:proofErr w:type="spellEnd"/>
            <w:r w:rsidRPr="00377B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района, на 2023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7B69" w:rsidRDefault="00377B6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7B69" w:rsidRPr="0083648D" w:rsidRDefault="00377B69" w:rsidP="00377B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6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77B69" w:rsidRPr="0083648D" w:rsidRDefault="00377B69" w:rsidP="00377B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6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05.07.2023</w:t>
            </w:r>
          </w:p>
        </w:tc>
      </w:tr>
      <w:tr w:rsidR="00BB6B26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B6B26" w:rsidRDefault="00BB6B2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B6B26" w:rsidRDefault="00BB6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B6B26" w:rsidRPr="00377B69" w:rsidRDefault="00EE6CFE" w:rsidP="00DD53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тепловую энергию для потребителей ООО «МИЦ» (от котельной п. Палех, ул. </w:t>
            </w:r>
            <w:proofErr w:type="gramStart"/>
            <w:r w:rsidRPr="00EE6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</w:t>
            </w:r>
            <w:proofErr w:type="gramEnd"/>
            <w:r w:rsidRPr="00EE6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на 2023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B6B26" w:rsidRDefault="00BB6B2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B6B26" w:rsidRPr="00BB6B26" w:rsidRDefault="00BB6B26" w:rsidP="00BB6B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6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B6B26" w:rsidRPr="0083648D" w:rsidRDefault="00BB6B26" w:rsidP="00BB6B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14</w:t>
            </w:r>
            <w:r w:rsidRPr="00BB6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.07.2023</w:t>
            </w:r>
          </w:p>
        </w:tc>
      </w:tr>
      <w:tr w:rsidR="00BB6B26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B6B26" w:rsidRDefault="00BB6B2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B6B26" w:rsidRDefault="00BB6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B6B26" w:rsidRPr="00377B69" w:rsidRDefault="00EE6CFE" w:rsidP="00DD53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услуги по передаче тепловой энергии, оказываемые МУП «Палехский туристский центр» (от котельной п. Палех, ул. </w:t>
            </w:r>
            <w:proofErr w:type="gramStart"/>
            <w:r w:rsidRPr="00EE6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</w:t>
            </w:r>
            <w:proofErr w:type="gramEnd"/>
            <w:r w:rsidRPr="00EE6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на 2023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B6B26" w:rsidRDefault="00BB6B2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B6B26" w:rsidRPr="00BB6B26" w:rsidRDefault="00BB6B26" w:rsidP="00BB6B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6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B6B26" w:rsidRPr="0083648D" w:rsidRDefault="00BB6B26" w:rsidP="00BB6B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14</w:t>
            </w:r>
            <w:r w:rsidRPr="00BB6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.07.2023</w:t>
            </w:r>
          </w:p>
        </w:tc>
      </w:tr>
      <w:tr w:rsidR="00FC10BF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0BF" w:rsidRDefault="00FC10B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10BF" w:rsidRDefault="00FC1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10BF" w:rsidRPr="00FC10BF" w:rsidRDefault="00FC10BF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корректировки инвестиционной </w:t>
            </w:r>
            <w:r w:rsidRPr="00FC1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программы</w:t>
            </w:r>
          </w:p>
          <w:p w:rsidR="00FC10BF" w:rsidRPr="00EE6CFE" w:rsidRDefault="00FC10BF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«Объединенные электрические сети» на 2022-2026 годы (в части 2024 года)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0BF" w:rsidRDefault="00FC10B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21.07.2023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5802" w:rsidRPr="00FC5802" w:rsidRDefault="00FC5802" w:rsidP="00FC58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58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</w:t>
            </w:r>
            <w:r w:rsidRPr="00FC58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https://ivgazeta.ru/ </w:t>
            </w:r>
          </w:p>
          <w:p w:rsidR="00FC10BF" w:rsidRPr="00BB6B26" w:rsidRDefault="00FC5802" w:rsidP="00FC58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21</w:t>
            </w:r>
            <w:r w:rsidRPr="00FC58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.07.2023</w:t>
            </w:r>
          </w:p>
        </w:tc>
      </w:tr>
      <w:tr w:rsidR="00FC10BF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0BF" w:rsidRDefault="00FC10B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10BF" w:rsidRDefault="00FC1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10BF" w:rsidRPr="00EE6CFE" w:rsidRDefault="00FC10BF" w:rsidP="00DD53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C1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физических лиц (за исключением выполнения мероприятий в границах земельных участков, на которых располагаются домовладения этих физических лиц),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средств, за 1 квартал 2023</w:t>
            </w:r>
            <w:proofErr w:type="gramEnd"/>
            <w:r w:rsidRPr="00FC1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0BF" w:rsidRDefault="00FC10B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5802" w:rsidRPr="00FC5802" w:rsidRDefault="00FC5802" w:rsidP="00FC58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58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C10BF" w:rsidRPr="00BB6B26" w:rsidRDefault="00FC5802" w:rsidP="00FC58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03.08</w:t>
            </w:r>
            <w:r w:rsidRPr="00FC58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FC10BF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0BF" w:rsidRDefault="00FC10B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10BF" w:rsidRDefault="00FC1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28-ип/тс)/1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10BF" w:rsidRPr="00EE6CFE" w:rsidRDefault="00FC10BF" w:rsidP="00DD53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инвестиционной программы в сфере теплоснабжения для ООО «Тепло-город» (Ивановская область, г. Юрьевец) на 2024–2033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0BF" w:rsidRDefault="00FC10B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5802" w:rsidRPr="00FC5802" w:rsidRDefault="00FC5802" w:rsidP="00FC58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58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C10BF" w:rsidRPr="00BB6B26" w:rsidRDefault="00FC5802" w:rsidP="00FC58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03.08</w:t>
            </w:r>
            <w:r w:rsidRPr="00FC58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FC10BF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0BF" w:rsidRDefault="00FC10B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10BF" w:rsidRDefault="00FC1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10BF" w:rsidRPr="00FC10BF" w:rsidRDefault="00FC10BF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признании </w:t>
            </w:r>
            <w:proofErr w:type="gramStart"/>
            <w:r w:rsidRPr="00FC1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утратившими</w:t>
            </w:r>
            <w:proofErr w:type="gramEnd"/>
            <w:r w:rsidRPr="00FC1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силу отдельных положений постановления Департамента энергетики и тарифов Ивановской области</w:t>
            </w:r>
          </w:p>
          <w:p w:rsidR="00FC10BF" w:rsidRPr="00EE6CFE" w:rsidRDefault="00FC10BF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26.11.2021 № 52-к/9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0BF" w:rsidRDefault="00FC10B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5802" w:rsidRPr="00FC5802" w:rsidRDefault="00FC5802" w:rsidP="00FC58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58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C10BF" w:rsidRPr="00BB6B26" w:rsidRDefault="00FC5802" w:rsidP="00FC58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03.08</w:t>
            </w:r>
            <w:r w:rsidRPr="00FC58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F073A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3A9" w:rsidRDefault="00F073A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073A9" w:rsidRDefault="00F07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073A9" w:rsidRPr="00FC10BF" w:rsidRDefault="00F073A9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ИП Шорохов С.В. на 2023-2027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3A9" w:rsidRDefault="00F073A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073A9" w:rsidRPr="00F073A9" w:rsidRDefault="00F073A9" w:rsidP="00F0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073A9" w:rsidRPr="00FC5802" w:rsidRDefault="00F073A9" w:rsidP="00F0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08</w:t>
            </w:r>
            <w:r w:rsidRPr="00F0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.08.2023</w:t>
            </w:r>
          </w:p>
        </w:tc>
      </w:tr>
      <w:tr w:rsidR="00C5257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2572" w:rsidRDefault="007D546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52572" w:rsidRDefault="007D5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52572" w:rsidRPr="00F073A9" w:rsidRDefault="007D546F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тарифа и утверждении производственной программы для МУП района «</w:t>
            </w:r>
            <w:proofErr w:type="spellStart"/>
            <w:r w:rsidRPr="007D5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КинАкваТех</w:t>
            </w:r>
            <w:proofErr w:type="spellEnd"/>
            <w:r w:rsidRPr="007D5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оказывающего услуги в сфере холодного водоснабжения потребителям д. </w:t>
            </w:r>
            <w:proofErr w:type="spellStart"/>
            <w:r w:rsidRPr="007D5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Булавино</w:t>
            </w:r>
            <w:proofErr w:type="spellEnd"/>
            <w:r w:rsidRPr="007D5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Кинешемского муниципального района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2572" w:rsidRDefault="007D546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546F" w:rsidRPr="007D546F" w:rsidRDefault="007D546F" w:rsidP="007D54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5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C52572" w:rsidRPr="00F073A9" w:rsidRDefault="007D546F" w:rsidP="007D54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5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Pr="007D5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.08.2023</w:t>
            </w:r>
          </w:p>
        </w:tc>
      </w:tr>
      <w:tr w:rsidR="00C5257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2572" w:rsidRDefault="007D546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7D546F" w:rsidRDefault="007D546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52572" w:rsidRDefault="007D5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тс)/1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52572" w:rsidRPr="00F073A9" w:rsidRDefault="007D546F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инвестиционной программы в сфере теплоснабжения для ООО «МИЦ» (котельная п. Палех, ул. Производственная) на 2024–2030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2572" w:rsidRDefault="007D546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546F" w:rsidRPr="007D546F" w:rsidRDefault="007D546F" w:rsidP="007D54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5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C52572" w:rsidRPr="00F073A9" w:rsidRDefault="007D546F" w:rsidP="007D54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5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Pr="007D5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.08.2023</w:t>
            </w:r>
          </w:p>
        </w:tc>
      </w:tr>
      <w:tr w:rsidR="00B26D9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6D9D" w:rsidRDefault="00B26D9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6D9D" w:rsidRDefault="00B2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6D9D" w:rsidRPr="007D546F" w:rsidRDefault="00B26D9D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6D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индексации тарифа на услуги по передаче тепловой энергии, оказываемые АО «</w:t>
            </w:r>
            <w:proofErr w:type="spellStart"/>
            <w:r w:rsidRPr="00B26D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ИвГТЭ</w:t>
            </w:r>
            <w:proofErr w:type="spellEnd"/>
            <w:r w:rsidRPr="00B26D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в ценовой зоне теплоснабжения – муниципальном образовании городской округ Иваново, на 2023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6D9D" w:rsidRDefault="00B26D9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6D9D" w:rsidRPr="00B26D9D" w:rsidRDefault="00B26D9D" w:rsidP="00B26D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26D9D" w:rsidRPr="007D546F" w:rsidRDefault="00B26D9D" w:rsidP="00B26D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21</w:t>
            </w:r>
            <w:r w:rsidRPr="00B26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.08.2023</w:t>
            </w:r>
          </w:p>
        </w:tc>
      </w:tr>
      <w:tr w:rsidR="00BC0D4B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0D4B" w:rsidRDefault="00BC0D4B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C0D4B" w:rsidRDefault="00B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тс)/1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C0D4B" w:rsidRPr="00B26D9D" w:rsidRDefault="00BC0D4B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инвестиционной программы в сфере теплоснабжения для ООО «КЭС-Савино» (котельная п. Савино, ул. Первомайская, д.43)  на 2024-2036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0D4B" w:rsidRDefault="00BC0D4B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C0D4B" w:rsidRPr="00BC0D4B" w:rsidRDefault="00BC0D4B" w:rsidP="00BC0D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C0D4B" w:rsidRPr="00B26D9D" w:rsidRDefault="00BC0D4B" w:rsidP="00BC0D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28</w:t>
            </w:r>
            <w:r w:rsidRPr="00BC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.08.2023</w:t>
            </w:r>
          </w:p>
        </w:tc>
      </w:tr>
      <w:tr w:rsidR="00BC0D4B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0D4B" w:rsidRDefault="00BC0D4B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C0D4B" w:rsidRDefault="00B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C0D4B" w:rsidRPr="00B26D9D" w:rsidRDefault="00BC0D4B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11.08.2023 № 30-к/1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0D4B" w:rsidRDefault="00BC0D4B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C0D4B" w:rsidRPr="00BC0D4B" w:rsidRDefault="00BC0D4B" w:rsidP="00BC0D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C0D4B" w:rsidRPr="00B26D9D" w:rsidRDefault="00BC0D4B" w:rsidP="00BC0D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28</w:t>
            </w:r>
            <w:r w:rsidRPr="00BC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.08.2023</w:t>
            </w:r>
          </w:p>
        </w:tc>
      </w:tr>
      <w:tr w:rsidR="00BC0D4B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0D4B" w:rsidRDefault="00BC0D4B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C0D4B" w:rsidRDefault="00B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C0D4B" w:rsidRPr="00B26D9D" w:rsidRDefault="00BC0D4B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09.06.2023 № 22-г/1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0D4B" w:rsidRDefault="00BC0D4B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C0D4B" w:rsidRPr="00BC0D4B" w:rsidRDefault="00BC0D4B" w:rsidP="00BC0D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C0D4B" w:rsidRPr="00B26D9D" w:rsidRDefault="00BC0D4B" w:rsidP="00BC0D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28</w:t>
            </w:r>
            <w:r w:rsidRPr="00BC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.08.2023</w:t>
            </w:r>
          </w:p>
        </w:tc>
      </w:tr>
      <w:tr w:rsidR="00BC0D4B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0D4B" w:rsidRDefault="00BC0D4B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C0D4B" w:rsidRDefault="00B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32-г/2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C0D4B" w:rsidRPr="00B26D9D" w:rsidRDefault="00BC0D4B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Кохма, пл. </w:t>
            </w:r>
            <w:r w:rsidRPr="00BC0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Октябрьская, д.3б на земельном участке с кадастровым номером 37:29:020401:54, по </w:t>
            </w:r>
            <w:proofErr w:type="gramStart"/>
            <w:r w:rsidRPr="00BC0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0D4B" w:rsidRDefault="00BC0D4B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25.08.2023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C0D4B" w:rsidRPr="00BC0D4B" w:rsidRDefault="00BC0D4B" w:rsidP="00BC0D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C0D4B" w:rsidRPr="00B26D9D" w:rsidRDefault="00BC0D4B" w:rsidP="00BC0D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28</w:t>
            </w:r>
            <w:r w:rsidRPr="00BC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.08.2023</w:t>
            </w:r>
          </w:p>
        </w:tc>
      </w:tr>
      <w:tr w:rsidR="00D80A7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0A7D" w:rsidRPr="00D80A7D" w:rsidRDefault="00D80A7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80A7D" w:rsidRPr="00D80A7D" w:rsidRDefault="00D8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3-ип(к)/1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80A7D" w:rsidRPr="00BC0D4B" w:rsidRDefault="00D80A7D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инвестиционной программ</w:t>
            </w:r>
            <w:proofErr w:type="gramStart"/>
            <w:r w:rsidRPr="00D80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 ООО</w:t>
            </w:r>
            <w:proofErr w:type="gramEnd"/>
            <w:r w:rsidRPr="00D80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«ОКС» по комплексному развитию систем коммунальной инфраструктуры </w:t>
            </w:r>
            <w:proofErr w:type="spellStart"/>
            <w:r w:rsidRPr="00D80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Фурмановского</w:t>
            </w:r>
            <w:proofErr w:type="spellEnd"/>
            <w:r w:rsidRPr="00D80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</w:t>
            </w:r>
            <w:r w:rsidR="001D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 на период 2021 - 2023 годов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0A7D" w:rsidRDefault="00D80A7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80A7D" w:rsidRPr="00D80A7D" w:rsidRDefault="00D80A7D" w:rsidP="00D80A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A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80A7D" w:rsidRPr="00BC0D4B" w:rsidRDefault="00D80A7D" w:rsidP="00D80A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05.09</w:t>
            </w:r>
            <w:r w:rsidRPr="00D80A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0B6DE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6DE9" w:rsidRPr="000B6DE9" w:rsidRDefault="000B6DE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B6DE9" w:rsidRPr="000B6DE9" w:rsidRDefault="000B6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34-и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тс)/1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B6DE9" w:rsidRPr="00D80A7D" w:rsidRDefault="000B6DE9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D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изменений в инвестиционную программу в сфере теплоснабжения АО «</w:t>
            </w:r>
            <w:proofErr w:type="spellStart"/>
            <w:r w:rsidRPr="000B6D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ИвГТЭ</w:t>
            </w:r>
            <w:proofErr w:type="spellEnd"/>
            <w:r w:rsidRPr="000B6D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на 2020-2043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6DE9" w:rsidRDefault="000B6DE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B6DE9" w:rsidRPr="000B6DE9" w:rsidRDefault="000B6DE9" w:rsidP="000B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6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B6DE9" w:rsidRPr="00D80A7D" w:rsidRDefault="000B6DE9" w:rsidP="000B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13</w:t>
            </w:r>
            <w:r w:rsidRPr="000B6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.09.2023</w:t>
            </w:r>
          </w:p>
        </w:tc>
      </w:tr>
      <w:tr w:rsidR="005A0E1F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0E1F" w:rsidRDefault="005A0E1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A0E1F" w:rsidRDefault="005A0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A0E1F" w:rsidRPr="000B6DE9" w:rsidRDefault="004818CA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8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платы за подключение (технологическое присоединение) объекта капитального строительства к централизованной системе холодного водоснабжения АО «Водоканал» в индивидуальном порядке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0E1F" w:rsidRDefault="005A0E1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A0E1F" w:rsidRPr="005A0E1F" w:rsidRDefault="005A0E1F" w:rsidP="005A0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E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5A0E1F" w:rsidRPr="000B6DE9" w:rsidRDefault="005A0E1F" w:rsidP="005A0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E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13.09.2023</w:t>
            </w:r>
          </w:p>
        </w:tc>
      </w:tr>
      <w:tr w:rsidR="005A0E1F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0E1F" w:rsidRDefault="005A0E1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A0E1F" w:rsidRDefault="005A0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тс)/1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A0E1F" w:rsidRPr="000B6DE9" w:rsidRDefault="004818CA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8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инвестиционной программы в сфере теплоснабжения для АО «</w:t>
            </w:r>
            <w:proofErr w:type="spellStart"/>
            <w:r w:rsidRPr="004818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ИвГТЭ</w:t>
            </w:r>
            <w:proofErr w:type="spellEnd"/>
            <w:r w:rsidRPr="004818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(с. </w:t>
            </w:r>
            <w:proofErr w:type="spellStart"/>
            <w:r w:rsidRPr="004818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Богородское</w:t>
            </w:r>
            <w:proofErr w:type="spellEnd"/>
            <w:r w:rsidRPr="004818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4818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Ивановский</w:t>
            </w:r>
            <w:proofErr w:type="gramEnd"/>
            <w:r w:rsidRPr="004818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18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4818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 на 2024–2026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0E1F" w:rsidRDefault="005A0E1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A0E1F" w:rsidRPr="005A0E1F" w:rsidRDefault="005A0E1F" w:rsidP="005A0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E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5A0E1F" w:rsidRPr="000B6DE9" w:rsidRDefault="005A0E1F" w:rsidP="005A0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21</w:t>
            </w:r>
            <w:r w:rsidRPr="005A0E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.09.2023</w:t>
            </w:r>
          </w:p>
        </w:tc>
      </w:tr>
      <w:tr w:rsidR="005A0E1F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0E1F" w:rsidRDefault="005A0E1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A0E1F" w:rsidRDefault="005A0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35-п/1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A0E1F" w:rsidRPr="000B6DE9" w:rsidRDefault="004818CA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8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29.12.2022 № 66-п/1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0E1F" w:rsidRDefault="005A0E1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A0E1F" w:rsidRPr="005A0E1F" w:rsidRDefault="005A0E1F" w:rsidP="005A0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E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5A0E1F" w:rsidRPr="000B6DE9" w:rsidRDefault="005A0E1F" w:rsidP="005A0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21</w:t>
            </w:r>
            <w:r w:rsidRPr="005A0E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.09.2023</w:t>
            </w:r>
          </w:p>
        </w:tc>
      </w:tr>
      <w:tr w:rsidR="005A0E1F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0E1F" w:rsidRDefault="005A0E1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A0E1F" w:rsidRDefault="005A0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A0E1F" w:rsidRPr="000B6DE9" w:rsidRDefault="004818CA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8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тарифов на теплоноситель для потребителей ООО "НСК" </w:t>
            </w:r>
            <w:proofErr w:type="spellStart"/>
            <w:r w:rsidRPr="004818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4818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Иваново на 2023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0E1F" w:rsidRDefault="005A0E1F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A0E1F" w:rsidRPr="005A0E1F" w:rsidRDefault="005A0E1F" w:rsidP="005A0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E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5A0E1F" w:rsidRPr="000B6DE9" w:rsidRDefault="005A0E1F" w:rsidP="005A0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21</w:t>
            </w:r>
            <w:r w:rsidRPr="005A0E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.09.2023</w:t>
            </w:r>
          </w:p>
        </w:tc>
      </w:tr>
      <w:tr w:rsidR="007A083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A083D" w:rsidRPr="007A083D" w:rsidRDefault="007A0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A083D" w:rsidRPr="007A083D" w:rsidRDefault="007A0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A083D" w:rsidRPr="004818CA" w:rsidRDefault="007A083D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A0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тепловую энергию на 2023 год, долгосрочных тарифов на тепловую энергию, услуги по передаче тепловой энергии, оказываемые МБУ «Волга» (Заволжский </w:t>
            </w:r>
            <w:proofErr w:type="spellStart"/>
            <w:r w:rsidRPr="007A0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7A0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.), долгосрочных параметров регулирования для формирования тарифов на тепловую энергию, услуги по передаче тепловой энергии с использованием метода индексации установленных тарифов на 2023 - 2025 годы для потребителей МБУ «Волга» (Заволжский </w:t>
            </w:r>
            <w:proofErr w:type="spellStart"/>
            <w:r w:rsidRPr="007A0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7A0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A083D" w:rsidRDefault="007A0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A083D" w:rsidRPr="007A083D" w:rsidRDefault="007A083D" w:rsidP="007A08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A083D" w:rsidRPr="005A0E1F" w:rsidRDefault="007A083D" w:rsidP="007A08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</w:t>
            </w:r>
            <w:r w:rsidRPr="007A0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.09.2023</w:t>
            </w:r>
          </w:p>
        </w:tc>
      </w:tr>
      <w:tr w:rsidR="007A083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A083D" w:rsidRPr="007A083D" w:rsidRDefault="007A0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A083D" w:rsidRDefault="007A0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36-и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тс)/1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A083D" w:rsidRPr="004818CA" w:rsidRDefault="007A083D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инвестиционной программы в сфере теплоснабжения для ООО «Теплоцентраль» (г. Юрьевец) на 2024–2030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A083D" w:rsidRDefault="007A0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A083D" w:rsidRPr="007A083D" w:rsidRDefault="007A083D" w:rsidP="007A08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A083D" w:rsidRPr="005A0E1F" w:rsidRDefault="007A083D" w:rsidP="007A08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</w:t>
            </w:r>
            <w:r w:rsidRPr="007A0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.09.2023</w:t>
            </w:r>
          </w:p>
        </w:tc>
      </w:tr>
      <w:tr w:rsidR="007A083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A083D" w:rsidRDefault="008E23A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A083D" w:rsidRDefault="008E2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A083D" w:rsidRPr="004818CA" w:rsidRDefault="008E23A6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инвестиционной программы в сфере холодного водоснабжения и водоотведения АО «Водоканал», осуществляющего регулируемые виды деятельности на территории городского округа Иваново и Ивановского муниципального района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A083D" w:rsidRDefault="008E23A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E23A6" w:rsidRPr="008E23A6" w:rsidRDefault="008E23A6" w:rsidP="008E2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3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A083D" w:rsidRPr="005A0E1F" w:rsidRDefault="008E23A6" w:rsidP="008E2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02.10</w:t>
            </w:r>
            <w:r w:rsidRPr="008E23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8E23A6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3A6" w:rsidRDefault="008E23A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E23A6" w:rsidRDefault="008E2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E23A6" w:rsidRPr="004818CA" w:rsidRDefault="008E23A6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инвестиционной программ</w:t>
            </w:r>
            <w:proofErr w:type="gramStart"/>
            <w:r w:rsidRPr="008E2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 ООО</w:t>
            </w:r>
            <w:proofErr w:type="gramEnd"/>
            <w:r w:rsidRPr="008E2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8E2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Ивановоэнергосбыт</w:t>
            </w:r>
            <w:proofErr w:type="spellEnd"/>
            <w:r w:rsidRPr="008E2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на 2024-2026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23A6" w:rsidRDefault="008E23A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E23A6" w:rsidRPr="008E23A6" w:rsidRDefault="008E23A6" w:rsidP="008E2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3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E23A6" w:rsidRPr="005A0E1F" w:rsidRDefault="008E23A6" w:rsidP="008E2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02.10</w:t>
            </w:r>
            <w:r w:rsidRPr="008E23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тс)/1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B44F3E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инвестиционной программы в сфере теплоснабжения для ООО «ПМТС» (г. Пучеж) на 2024–2030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736A8" w:rsidRPr="00B736A8" w:rsidRDefault="00B736A8" w:rsidP="00B73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B736A8" w:rsidP="00B73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</w:t>
            </w:r>
            <w:r w:rsidRPr="00B736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B44F3E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услуги по передаче тепловой энергии, оказываемые ООО «ТО </w:t>
            </w:r>
            <w:proofErr w:type="spellStart"/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Китово</w:t>
            </w:r>
            <w:proofErr w:type="spellEnd"/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(Шуйский район), на 2023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5A42" w:rsidRPr="00AA5A42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B44F3E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муниципального казенного общеобразовательного учреждения Заречная средняя общеобразовательная школа (Заволжский район) на 2024–2025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5A42" w:rsidRPr="00AA5A42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38-т/3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B44F3E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 для потребителей муниципального казенного </w:t>
            </w:r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общеобразовательного учреждения </w:t>
            </w:r>
            <w:proofErr w:type="spellStart"/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Жажлевская</w:t>
            </w:r>
            <w:proofErr w:type="spellEnd"/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основная общеобразовательная школа (с. </w:t>
            </w:r>
            <w:proofErr w:type="spellStart"/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Долматовский</w:t>
            </w:r>
            <w:proofErr w:type="spellEnd"/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Заволжский район) на 2023–2025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5A42" w:rsidRPr="00AA5A42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38-т/4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B44F3E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энергию, с использованием метода индексации установленных тарифов для потребителей ООО «СТЭК» (г. Заволжск) на 2024–2028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5A42" w:rsidRPr="00AA5A42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38-т/5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B44F3E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ООО «ПМТС» (г. Пучеж) на 2024–2026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5A42" w:rsidRPr="00AA5A42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38-т/6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B44F3E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АО «</w:t>
            </w:r>
            <w:proofErr w:type="spellStart"/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Пучежская</w:t>
            </w:r>
            <w:proofErr w:type="spellEnd"/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МТС» (г. Пучеж)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5A42" w:rsidRPr="00AA5A42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38-т/7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B44F3E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 для потребителей МУП «Поволжская сетевая компания» (с. </w:t>
            </w:r>
            <w:proofErr w:type="spellStart"/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Сеготь</w:t>
            </w:r>
            <w:proofErr w:type="spellEnd"/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Пучежский</w:t>
            </w:r>
            <w:proofErr w:type="spellEnd"/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 на 2024–2025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5A42" w:rsidRPr="00AA5A42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38-т/8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B44F3E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ООО «МИЦ» (</w:t>
            </w:r>
            <w:proofErr w:type="spellStart"/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Тейково, контур </w:t>
            </w:r>
            <w:proofErr w:type="spellStart"/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Грозилово</w:t>
            </w:r>
            <w:proofErr w:type="spellEnd"/>
            <w:r w:rsidRPr="00B44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на 2024-2025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5A42" w:rsidRPr="00AA5A42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38-т/9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F6468C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«Приволжская коммуна» (Кинешемский район)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5A42" w:rsidRPr="00AA5A42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38-т/1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F6468C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энергию, с использованием метода индексации установленных тарифов для потребителей ФКУ «ИК-4» УФСИН России по Ивановской области (Кинешемский район) на 2024–2028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5A42" w:rsidRPr="00AA5A42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38-т/1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F6468C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«ДСОЛ КД «Березовая роща» (Ивановский район)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5A42" w:rsidRPr="00AA5A42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38-т/1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F6468C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«Проектный институт «</w:t>
            </w:r>
            <w:proofErr w:type="spellStart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Гипрокоммунэнерго</w:t>
            </w:r>
            <w:proofErr w:type="spellEnd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(Комсомольский район)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5A42" w:rsidRPr="00AA5A42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38-т/1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F6468C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 для потребителей ИП Шорохов С.В. (от котельной с. </w:t>
            </w:r>
            <w:proofErr w:type="spellStart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Осановец</w:t>
            </w:r>
            <w:proofErr w:type="spellEnd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Гаврилово</w:t>
            </w:r>
            <w:proofErr w:type="spellEnd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-Посадского района) на 2024-2027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5A42" w:rsidRPr="00AA5A42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38-к</w:t>
            </w: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F6468C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тарифа и утверждении производственной программ</w:t>
            </w:r>
            <w:proofErr w:type="gramStart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 ООО</w:t>
            </w:r>
            <w:proofErr w:type="gramEnd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«ТЕПЛОПРОМ ПЛЮС», оказывающего услуги в сфере холодного водоснабжения потребителям городского округа Кинешма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5A42" w:rsidRPr="00AA5A42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F6468C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транспортировку </w:t>
            </w: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воды и сточных вод регулируемых организаций, осуществляющих деятельность в городском округе Иваново,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5A42" w:rsidRPr="00AA5A42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</w:t>
            </w: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https://ivgazeta.ru/ </w:t>
            </w:r>
          </w:p>
          <w:p w:rsidR="00F804C9" w:rsidRPr="008E23A6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38-к/3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F6468C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ОБСУСО «Дом-интернат для ветеранов войны и труда «Лесное», осуществляющего деятельность в городском округе Иваново,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5A42" w:rsidRPr="00AA5A42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38-к/4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F6468C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водоотведения ОАО «</w:t>
            </w:r>
            <w:proofErr w:type="spellStart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Аньковское</w:t>
            </w:r>
            <w:proofErr w:type="spellEnd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осуществляющего деятельность в Ильинском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5A42" w:rsidRPr="00AA5A42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38-к/5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F6468C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и утверждении производственной программы в сфере холодного водоснабжения для ЗАО «РМЗ»,  оказывающего услуги потребителям Родниковского городского поселения Родниковского муниципального района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5A42" w:rsidRPr="00AA5A42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38-к/6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F6468C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и производственной программы в сфере водоотведения для ООО «Фабрика «Красный октябрь», осуществляющего деятельность в </w:t>
            </w:r>
            <w:proofErr w:type="spellStart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Вичугском</w:t>
            </w:r>
            <w:proofErr w:type="spellEnd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2024-2025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5A42" w:rsidRPr="00AA5A42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38-к/7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F6468C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и производственной программы в сфере водоотведения ООО «СТОК», осуществляющего деятельность в </w:t>
            </w:r>
            <w:proofErr w:type="spellStart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Вичугском</w:t>
            </w:r>
            <w:proofErr w:type="spellEnd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5A42" w:rsidRPr="00AA5A42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38-к/8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F6468C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транспортировку сточных вод ООО «Агрофирма «Боровое», осуществляющего деятельность в </w:t>
            </w:r>
            <w:proofErr w:type="spellStart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Тейковском</w:t>
            </w:r>
            <w:proofErr w:type="spellEnd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5A42" w:rsidRPr="00AA5A42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38-к/9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F6468C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ООО "Палехская мануфактура", осуществляющего деятельность в Палехском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5A42" w:rsidRPr="00AA5A42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38-к/1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F6468C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ООО "</w:t>
            </w:r>
            <w:proofErr w:type="spellStart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Майдаковский</w:t>
            </w:r>
            <w:proofErr w:type="spellEnd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завод", осуществляющего деятельность в Палехском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5A42" w:rsidRPr="00AA5A42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38-к/1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F6468C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и производственной программы в сфере холодного водоснабжения ООО "СКС", осуществляющего деятельность в </w:t>
            </w:r>
            <w:proofErr w:type="spellStart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Фурмановском</w:t>
            </w:r>
            <w:proofErr w:type="spellEnd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5A42" w:rsidRPr="00AA5A42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38-к/1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F6468C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ОАО "Ивановский бройлер", осуществляющего деятельность в Ивановском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5A42" w:rsidRPr="00AA5A42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AA5A42" w:rsidP="00AA5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38-к/1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F6468C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НПС "Залесье" Горьковского РНУ филиала АО "</w:t>
            </w:r>
            <w:proofErr w:type="spellStart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Транснефть</w:t>
            </w:r>
            <w:proofErr w:type="spellEnd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Верхняя-Волга</w:t>
            </w:r>
            <w:proofErr w:type="gramEnd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 осуществляющего деятельность в Ивановском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0702" w:rsidRPr="00950702" w:rsidRDefault="00950702" w:rsidP="00950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950702" w:rsidP="00950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13</w:t>
            </w:r>
            <w:r w:rsidRPr="00950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38-к/1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F6468C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водоотведения ООО «ДХЗ-Производство», осуществляющего деятельность в городском округе Кинешма,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0702" w:rsidRPr="00950702" w:rsidRDefault="00950702" w:rsidP="00950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950702" w:rsidP="00950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13.10.2023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38-к/1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F6468C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водоотведения ООО «</w:t>
            </w:r>
            <w:proofErr w:type="spellStart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Спецмаш</w:t>
            </w:r>
            <w:proofErr w:type="spellEnd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осуществляющего деятельность в городском округе Кинешма,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0702" w:rsidRPr="00950702" w:rsidRDefault="00950702" w:rsidP="00950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950702" w:rsidP="00950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13.10.2023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38-к/1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F6468C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водоотведения АО «Птицефабрика «Кинешемская», осуществляющего деятельность в Кинешемском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0702" w:rsidRPr="00950702" w:rsidRDefault="00950702" w:rsidP="00950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950702" w:rsidP="00950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13.10.2023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38-к/1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F6468C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и производственной программы в сфере холодного водоснабжения ООО «РИАТ-</w:t>
            </w:r>
            <w:proofErr w:type="spellStart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</w:t>
            </w:r>
            <w:proofErr w:type="spellEnd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осуществляющего деятельность в Приволжском муниципальном районе, на 2024-2025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0702" w:rsidRPr="00950702" w:rsidRDefault="00950702" w:rsidP="00950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950702" w:rsidP="00950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13.10.2023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38-к/1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F6468C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и производственной программы в сфере холодного водоснабжения ТНВ «ООО «</w:t>
            </w:r>
            <w:proofErr w:type="spellStart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Агромаркет</w:t>
            </w:r>
            <w:proofErr w:type="spellEnd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 компания», осуществляющего деятельность в городском округе Тейково,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0702" w:rsidRPr="00950702" w:rsidRDefault="00950702" w:rsidP="00950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950702" w:rsidP="00950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13.10.2023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38-к/1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F6468C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тарифа на транспортировку сточных вод ОАО ХБК "Шуйские ситцы", осуществляющего деятельность в городском округе Шуя,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0702" w:rsidRPr="00950702" w:rsidRDefault="00950702" w:rsidP="00950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950702" w:rsidP="00950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13.10.2023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38-к/20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F6468C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и производственной программы в сфере холодного водоснабжения и водоотведения ООО «Тепловик», осуществляющего деятельность в </w:t>
            </w:r>
            <w:proofErr w:type="spellStart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Лежневском</w:t>
            </w:r>
            <w:proofErr w:type="spellEnd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2024-2025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0702" w:rsidRPr="00950702" w:rsidRDefault="00950702" w:rsidP="00950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950702" w:rsidP="00950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13.10.2023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38-к/21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F6468C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и утверждении производственной программы в сфере холодного водоснабжения ООО «</w:t>
            </w:r>
            <w:proofErr w:type="spellStart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Водоканалсбыт</w:t>
            </w:r>
            <w:proofErr w:type="spellEnd"/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осуществляющего деятельность в Шуйском муниципальном районе,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0702" w:rsidRPr="00950702" w:rsidRDefault="00950702" w:rsidP="00950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950702" w:rsidP="00950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13.10.2023</w:t>
            </w:r>
          </w:p>
        </w:tc>
      </w:tr>
      <w:tr w:rsidR="00F804C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Default="00B7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38-к/22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04C9" w:rsidRPr="008E23A6" w:rsidRDefault="00F6468C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и утверждении производственной программы в сфере водоотведения ООО «Антарес», осуществляющего деятельность в Шуйском муниципальном районе,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4C9" w:rsidRDefault="00B736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A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0702" w:rsidRPr="00950702" w:rsidRDefault="00950702" w:rsidP="00950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F804C9" w:rsidRPr="008E23A6" w:rsidRDefault="00950702" w:rsidP="00950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13.10.2023</w:t>
            </w:r>
          </w:p>
        </w:tc>
      </w:tr>
      <w:tr w:rsidR="00184B46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Default="0018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Pr="00F6468C" w:rsidRDefault="00184B46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ООО «Теплоцентраль» (г. Юрьевец) на 2024–2027 годы, о корректировке долгосрочных тарифов на услуги по передаче тепловой энергии, оказываемые ООО «Теплоцентраль» (от котельной №10 г. Юрьевец), на 2024–2025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Pr="00B736A8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Pr="00184B46" w:rsidRDefault="00184B46" w:rsidP="00184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184B46" w:rsidRPr="00950702" w:rsidRDefault="00184B46" w:rsidP="00184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17</w:t>
            </w:r>
            <w:r w:rsidRPr="00184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.10.2023</w:t>
            </w:r>
          </w:p>
        </w:tc>
      </w:tr>
      <w:tr w:rsidR="00184B46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Default="0018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Pr="00F6468C" w:rsidRDefault="00184B46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«Тепло-город» (</w:t>
            </w:r>
            <w:proofErr w:type="spellStart"/>
            <w:r w:rsidRPr="0018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Юрьевецкий</w:t>
            </w:r>
            <w:proofErr w:type="spellEnd"/>
            <w:r w:rsidRPr="0018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район) на 2024–2028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Pr="00B736A8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Pr="00184B46" w:rsidRDefault="00184B46" w:rsidP="00184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184B46" w:rsidRPr="00950702" w:rsidRDefault="00184B46" w:rsidP="00184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17.10.2023</w:t>
            </w:r>
          </w:p>
        </w:tc>
      </w:tr>
      <w:tr w:rsidR="00184B46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Default="0018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39-т/3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Pr="00F6468C" w:rsidRDefault="00184B46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«РК-2» (</w:t>
            </w:r>
            <w:proofErr w:type="spellStart"/>
            <w:r w:rsidRPr="0018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Юрьевецкий</w:t>
            </w:r>
            <w:proofErr w:type="spellEnd"/>
            <w:r w:rsidRPr="0018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18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котельная №10) на 2024 -2025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Pr="00B736A8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Pr="00184B46" w:rsidRDefault="00184B46" w:rsidP="00184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184B46" w:rsidRPr="00950702" w:rsidRDefault="00184B46" w:rsidP="00184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17.10.2023</w:t>
            </w:r>
          </w:p>
        </w:tc>
      </w:tr>
      <w:tr w:rsidR="00184B46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Default="0018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39-т/4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Pr="00F6468C" w:rsidRDefault="00184B46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 потребителей ПАО «</w:t>
            </w:r>
            <w:proofErr w:type="spellStart"/>
            <w:r w:rsidRPr="0018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Россети</w:t>
            </w:r>
            <w:proofErr w:type="spellEnd"/>
            <w:r w:rsidRPr="0018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и Приволжье» (филиал «Ивэнерго»)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Pr="00B736A8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Pr="00184B46" w:rsidRDefault="00184B46" w:rsidP="00184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184B46" w:rsidRPr="00950702" w:rsidRDefault="00184B46" w:rsidP="00184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17.10.2023</w:t>
            </w:r>
          </w:p>
        </w:tc>
      </w:tr>
      <w:tr w:rsidR="00184B46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Default="0018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39-т/5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Pr="00F6468C" w:rsidRDefault="00184B46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 потребителей  АГОУ ПО УЦПК «</w:t>
            </w:r>
            <w:proofErr w:type="spellStart"/>
            <w:r w:rsidRPr="0018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Тейковская</w:t>
            </w:r>
            <w:proofErr w:type="spellEnd"/>
            <w:r w:rsidRPr="0018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лесотехшкола</w:t>
            </w:r>
            <w:proofErr w:type="spellEnd"/>
            <w:r w:rsidRPr="0018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18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Тейковский</w:t>
            </w:r>
            <w:proofErr w:type="spellEnd"/>
            <w:r w:rsidRPr="0018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Pr="00B736A8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Pr="00184B46" w:rsidRDefault="00184B46" w:rsidP="00184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184B46" w:rsidRPr="00950702" w:rsidRDefault="00184B46" w:rsidP="00184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17.10.2023</w:t>
            </w:r>
          </w:p>
        </w:tc>
      </w:tr>
      <w:tr w:rsidR="00184B46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Default="0018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39-т/6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Pr="00F6468C" w:rsidRDefault="00184B46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«</w:t>
            </w:r>
            <w:proofErr w:type="spellStart"/>
            <w:r w:rsidRPr="0018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Подозерское</w:t>
            </w:r>
            <w:proofErr w:type="spellEnd"/>
            <w:r w:rsidRPr="0018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ЖКХ» (Комсомольский район)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Pr="00B736A8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Pr="00184B46" w:rsidRDefault="00184B46" w:rsidP="00184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184B46" w:rsidRPr="00950702" w:rsidRDefault="00184B46" w:rsidP="00184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17.10.2023</w:t>
            </w:r>
          </w:p>
        </w:tc>
      </w:tr>
      <w:tr w:rsidR="00184B46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Default="0018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39-т/7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Pr="00F6468C" w:rsidRDefault="00184B46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МП «ЖКХ» (Комсомольский район) на 2023-2027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Pr="00B736A8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Pr="00184B46" w:rsidRDefault="00184B46" w:rsidP="00184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184B46" w:rsidRPr="00950702" w:rsidRDefault="00184B46" w:rsidP="00184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17.10.2023</w:t>
            </w:r>
          </w:p>
        </w:tc>
      </w:tr>
      <w:tr w:rsidR="00184B46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Default="0018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39-т/8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Pr="00F6468C" w:rsidRDefault="00184B46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ООО «Санаторий имени Станко» (Кинешемский район) на 2024-2027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Pr="00B736A8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Pr="00184B46" w:rsidRDefault="00184B46" w:rsidP="00184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184B46" w:rsidRPr="00950702" w:rsidRDefault="00184B46" w:rsidP="00184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17.10.2023</w:t>
            </w:r>
          </w:p>
        </w:tc>
      </w:tr>
      <w:tr w:rsidR="00184B46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Default="0018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39-т/9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Pr="00F6468C" w:rsidRDefault="00184B46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АО «НКХ» (Кинешемский район) на 2024, 2024-2027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Pr="00B736A8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Pr="00184B46" w:rsidRDefault="00184B46" w:rsidP="00184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184B46" w:rsidRPr="00950702" w:rsidRDefault="00184B46" w:rsidP="00184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17.10.2023</w:t>
            </w:r>
          </w:p>
        </w:tc>
      </w:tr>
      <w:tr w:rsidR="00184B46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Default="0018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39-т/10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Pr="00F6468C" w:rsidRDefault="00184B46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ФГБУ «СПб НИИФ» Минздрава России (филиал Санаторий «Плес»)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Pr="00B736A8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Pr="00184B46" w:rsidRDefault="00184B46" w:rsidP="00184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184B46" w:rsidRPr="00950702" w:rsidRDefault="00184B46" w:rsidP="00184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17.10.2023</w:t>
            </w:r>
          </w:p>
        </w:tc>
      </w:tr>
      <w:tr w:rsidR="00184B46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Default="0018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39-т/11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Pr="00F6468C" w:rsidRDefault="000D7106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</w:t>
            </w:r>
            <w:proofErr w:type="gramStart"/>
            <w:r w:rsidRPr="000D7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proofErr w:type="gramEnd"/>
            <w:r w:rsidRPr="000D7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ЧУ «Санаторий «Актер-Плес» СТД РФ (Приволжский район)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Pr="00B736A8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7106" w:rsidRPr="000D7106" w:rsidRDefault="000D7106" w:rsidP="000D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184B46" w:rsidRPr="00950702" w:rsidRDefault="000D7106" w:rsidP="000D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18</w:t>
            </w:r>
            <w:r w:rsidRPr="000D7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.10.2023</w:t>
            </w:r>
          </w:p>
        </w:tc>
      </w:tr>
      <w:tr w:rsidR="00184B46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Default="0018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39-т/12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Pr="00F6468C" w:rsidRDefault="000D7106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«</w:t>
            </w:r>
            <w:proofErr w:type="spellStart"/>
            <w:r w:rsidRPr="000D7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Поликор</w:t>
            </w:r>
            <w:proofErr w:type="spellEnd"/>
            <w:r w:rsidRPr="000D7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(г. Кинешма)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Pr="00B736A8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7106" w:rsidRPr="000D7106" w:rsidRDefault="000D7106" w:rsidP="000D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184B46" w:rsidRPr="00950702" w:rsidRDefault="000D7106" w:rsidP="000D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18</w:t>
            </w:r>
            <w:r w:rsidRPr="000D7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.10.2023</w:t>
            </w:r>
          </w:p>
        </w:tc>
      </w:tr>
      <w:tr w:rsidR="00184B46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Default="0018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39-т/13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Pr="00F6468C" w:rsidRDefault="000D7106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«КЭС-Тейково» (</w:t>
            </w:r>
            <w:proofErr w:type="spellStart"/>
            <w:r w:rsidRPr="000D7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D7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Тейково) на 2024 -2025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Pr="00B736A8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7106" w:rsidRPr="000D7106" w:rsidRDefault="000D7106" w:rsidP="000D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184B46" w:rsidRPr="00950702" w:rsidRDefault="000D7106" w:rsidP="000D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18.10.2023</w:t>
            </w:r>
          </w:p>
        </w:tc>
      </w:tr>
      <w:tr w:rsidR="00184B46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Default="0018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39-т/14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Pr="00F6468C" w:rsidRDefault="000D7106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</w:t>
            </w:r>
            <w:r w:rsidRPr="000D7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тепловую энергию с использованием метода индексации установленных тарифов для потребителей ОГКОУ «</w:t>
            </w:r>
            <w:proofErr w:type="spellStart"/>
            <w:r w:rsidRPr="000D7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Вичугская</w:t>
            </w:r>
            <w:proofErr w:type="spellEnd"/>
            <w:r w:rsidRPr="000D7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коррекционная школа-интернат № 1» (</w:t>
            </w:r>
            <w:proofErr w:type="spellStart"/>
            <w:r w:rsidRPr="000D7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Вичугский</w:t>
            </w:r>
            <w:proofErr w:type="spellEnd"/>
            <w:r w:rsidRPr="000D7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Pr="00B736A8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7106" w:rsidRPr="000D7106" w:rsidRDefault="000D7106" w:rsidP="000D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184B46" w:rsidRPr="00950702" w:rsidRDefault="000D7106" w:rsidP="000D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18.10.2023</w:t>
            </w:r>
          </w:p>
        </w:tc>
      </w:tr>
      <w:tr w:rsidR="00184B46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Default="0018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39-т/15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Pr="00F6468C" w:rsidRDefault="000D7106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2024-2026 годы для потребителей МУП «КС» (д. </w:t>
            </w:r>
            <w:proofErr w:type="spellStart"/>
            <w:r w:rsidRPr="000D7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Гаврилково</w:t>
            </w:r>
            <w:proofErr w:type="spellEnd"/>
            <w:r w:rsidRPr="000D7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7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Вичугский</w:t>
            </w:r>
            <w:proofErr w:type="spellEnd"/>
            <w:r w:rsidRPr="000D7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район), о корректировке долгосрочных тарифов на тепловую энергию для потребителей МУП «КС» (</w:t>
            </w:r>
            <w:proofErr w:type="spellStart"/>
            <w:r w:rsidRPr="000D7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Вичугский</w:t>
            </w:r>
            <w:proofErr w:type="spellEnd"/>
            <w:r w:rsidRPr="000D7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2024 – 2026 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Pr="00B736A8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7106" w:rsidRPr="000D7106" w:rsidRDefault="000D7106" w:rsidP="000D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184B46" w:rsidRPr="00950702" w:rsidRDefault="000D7106" w:rsidP="000D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18.10.2023</w:t>
            </w:r>
          </w:p>
        </w:tc>
      </w:tr>
      <w:tr w:rsidR="00184B46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Default="0018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39-т/16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4B46" w:rsidRPr="00F6468C" w:rsidRDefault="000D7106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ОБСУСО «</w:t>
            </w:r>
            <w:proofErr w:type="spellStart"/>
            <w:r w:rsidRPr="000D7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Хозниковский</w:t>
            </w:r>
            <w:proofErr w:type="spellEnd"/>
            <w:r w:rsidRPr="000D7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Дом-интернат» (</w:t>
            </w:r>
            <w:proofErr w:type="spellStart"/>
            <w:r w:rsidRPr="000D7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Лежневский</w:t>
            </w:r>
            <w:proofErr w:type="spellEnd"/>
            <w:r w:rsidRPr="000D7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B46" w:rsidRPr="00B736A8" w:rsidRDefault="00184B4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B46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7106" w:rsidRPr="000D7106" w:rsidRDefault="000D7106" w:rsidP="000D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184B46" w:rsidRPr="00950702" w:rsidRDefault="000D7106" w:rsidP="000D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18.10.2023</w:t>
            </w:r>
          </w:p>
        </w:tc>
      </w:tr>
      <w:tr w:rsidR="006A7CD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Default="006A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Pr="000D7106" w:rsidRDefault="006A7CDD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и производственной программы в сфере холодного водоснабжения МУП «Городской водопровод», осуществляющего деятельность в городском округе Вичуга,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Pr="00184B46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FE2" w:rsidRPr="004A4FE2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A7CDD" w:rsidRPr="000D7106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</w:t>
            </w: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.10.2023</w:t>
            </w:r>
          </w:p>
        </w:tc>
      </w:tr>
      <w:tr w:rsidR="006A7CD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Default="006A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Pr="000D7106" w:rsidRDefault="006A7CDD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и производственной программы в сфере водоотведения МУП "Зеленый город", осуществляющего деятельность в городском округе Вичуга, на 2024-2027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Pr="00184B46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FE2" w:rsidRPr="004A4FE2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A7CDD" w:rsidRPr="000D7106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19.10.2023</w:t>
            </w:r>
          </w:p>
        </w:tc>
      </w:tr>
      <w:tr w:rsidR="006A7CD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Default="006A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39-к/3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Pr="000D7106" w:rsidRDefault="006A7CDD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ИП Курилов К.В., осуществляющего деятельность в городском округе Вичуга,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Pr="00184B46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FE2" w:rsidRPr="004A4FE2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A7CDD" w:rsidRPr="000D7106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19.10.2023</w:t>
            </w:r>
          </w:p>
        </w:tc>
      </w:tr>
      <w:tr w:rsidR="006A7CD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Default="006A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39-к/4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Pr="000D7106" w:rsidRDefault="006A7CDD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и производственной программы в сфере холодного водоснабжения и водоотведения ООО «Коммунальщик Ресурс», осуществляющего деятельность в Ивановском муниципальном районе, на 2024-2025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Pr="00184B46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FE2" w:rsidRPr="004A4FE2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A7CDD" w:rsidRPr="000D7106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19.10.2023</w:t>
            </w:r>
          </w:p>
        </w:tc>
      </w:tr>
      <w:tr w:rsidR="006A7CD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Default="006A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sz w:val="20"/>
                <w:szCs w:val="20"/>
              </w:rPr>
              <w:t>39-к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Pr="000D7106" w:rsidRDefault="006A7CDD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водоотведения АО «</w:t>
            </w:r>
            <w:proofErr w:type="spellStart"/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Вергуза</w:t>
            </w:r>
            <w:proofErr w:type="spellEnd"/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осуществляющего деятельность в Ивановском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Pr="00184B46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FE2" w:rsidRPr="004A4FE2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A7CDD" w:rsidRPr="000D7106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19.10.2023</w:t>
            </w:r>
          </w:p>
        </w:tc>
      </w:tr>
      <w:tr w:rsidR="006A7CD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Default="006A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39-к/6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Pr="000D7106" w:rsidRDefault="006A7CDD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и производственной программы в сфере холодного водоснабжения АО НПП «Кабельщик Плюс», осуществляющего деятельность в Ивановском муниципальном районе, на 2024-2026 годы и внесении изменений в постановление Департамента энергетики и тарифов Ивановской области от 25.05.2022 № 17-к/1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Pr="00184B46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FE2" w:rsidRPr="004A4FE2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A7CDD" w:rsidRPr="000D7106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19.10.2023</w:t>
            </w:r>
          </w:p>
        </w:tc>
      </w:tr>
      <w:tr w:rsidR="006A7CD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Default="006A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39-к/7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Pr="000D7106" w:rsidRDefault="006A7CDD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и производственной программы в сфере холодного водоснабжения ООО «</w:t>
            </w:r>
            <w:proofErr w:type="spellStart"/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Транскомсервис</w:t>
            </w:r>
            <w:proofErr w:type="spellEnd"/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осуществляющего деятельность в </w:t>
            </w:r>
            <w:proofErr w:type="spellStart"/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Фурмановском</w:t>
            </w:r>
            <w:proofErr w:type="spellEnd"/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Pr="00184B46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FE2" w:rsidRPr="004A4FE2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A7CDD" w:rsidRPr="000D7106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19.10.2023</w:t>
            </w:r>
          </w:p>
        </w:tc>
      </w:tr>
      <w:tr w:rsidR="006A7CD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Default="006A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39-к/8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Pr="000D7106" w:rsidRDefault="006A7CDD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и </w:t>
            </w:r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утверждении производственной программы в сфере холодного водоснабжения ООО «Прогресс», осуществляющего деятельность в Комсомольском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Pr="00184B46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FE2" w:rsidRPr="004A4FE2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</w:t>
            </w: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https://ivgazeta.ru/ </w:t>
            </w:r>
          </w:p>
          <w:p w:rsidR="006A7CDD" w:rsidRPr="000D7106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19.10.2023</w:t>
            </w:r>
          </w:p>
        </w:tc>
      </w:tr>
      <w:tr w:rsidR="006A7CD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Default="006A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39-к/9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Pr="000D7106" w:rsidRDefault="006A7CDD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и водоотведения МУП «</w:t>
            </w:r>
            <w:proofErr w:type="spellStart"/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Подозерское</w:t>
            </w:r>
            <w:proofErr w:type="spellEnd"/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ЖКХ», осуществляющего деятельность в Комсомольском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Pr="00184B46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FE2" w:rsidRPr="004A4FE2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A7CDD" w:rsidRPr="000D7106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19.10.2023</w:t>
            </w:r>
          </w:p>
        </w:tc>
      </w:tr>
      <w:tr w:rsidR="006A7CD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Default="006A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sz w:val="20"/>
                <w:szCs w:val="20"/>
              </w:rPr>
              <w:t>39-к/1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Pr="000D7106" w:rsidRDefault="006A7CDD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и производственных программ в сфере холодного водоснабжения и водоотведения МП «ЖКХ», осуществляющего деятельность в Комсомольском муниципальном районе, на 2024-2027 годы и внесении изменений в постановление Департамента энергетики и тарифов Ивановской области от 17.11.2022 № 50-к/8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Pr="00184B46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FE2" w:rsidRPr="004A4FE2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A7CDD" w:rsidRPr="000D7106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19.10.2023</w:t>
            </w:r>
          </w:p>
        </w:tc>
      </w:tr>
      <w:tr w:rsidR="006A7CD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Default="006A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sz w:val="20"/>
                <w:szCs w:val="20"/>
              </w:rPr>
              <w:t>39-к/1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Pr="000D7106" w:rsidRDefault="006A7CDD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и производственной программы в сфере холодного водоснабжения ООО «Химзавод», осуществляющего деятельность в Заволжском муниципальном районе,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Pr="00184B46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FE2" w:rsidRPr="004A4FE2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A7CDD" w:rsidRPr="000D7106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19.10.2023</w:t>
            </w:r>
          </w:p>
        </w:tc>
      </w:tr>
      <w:tr w:rsidR="006A7CD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Default="006A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sz w:val="20"/>
                <w:szCs w:val="20"/>
              </w:rPr>
              <w:t>39-к/1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Pr="000D7106" w:rsidRDefault="006A7CDD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и утверждении производственной программы в сфере холодного водоснабжения и водоотведения МБУ «Волга», осуществляющего деятельность в Заволжском муниципальном районе, на 2023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Pr="00184B46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FE2" w:rsidRPr="004A4FE2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A7CDD" w:rsidRPr="000D7106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19.10.2023</w:t>
            </w:r>
          </w:p>
        </w:tc>
      </w:tr>
      <w:tr w:rsidR="006A7CD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Default="006A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sz w:val="20"/>
                <w:szCs w:val="20"/>
              </w:rPr>
              <w:t>39-к/1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Pr="000D7106" w:rsidRDefault="006A7CDD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и водоотведения МБУ «Волга», осуществляющего деятельность в Заволжском муниципальном районе, на 2024-2026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Pr="00184B46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FE2" w:rsidRPr="004A4FE2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A7CDD" w:rsidRPr="000D7106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19.10.2023</w:t>
            </w:r>
          </w:p>
        </w:tc>
      </w:tr>
      <w:tr w:rsidR="006A7CD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Default="006A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sz w:val="20"/>
                <w:szCs w:val="20"/>
              </w:rPr>
              <w:t>39-к/1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Pr="000D7106" w:rsidRDefault="006A7CDD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ООО «</w:t>
            </w:r>
            <w:proofErr w:type="spellStart"/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Техснабинвест</w:t>
            </w:r>
            <w:proofErr w:type="spellEnd"/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осуществляющего деятельность в Савинском муниципальном районе, на 2024-2026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Pr="00184B46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099E" w:rsidRPr="006E099E" w:rsidRDefault="006E099E" w:rsidP="006E0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A7CDD" w:rsidRPr="000D7106" w:rsidRDefault="006E099E" w:rsidP="006E0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20</w:t>
            </w:r>
            <w:r w:rsidRPr="006E0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.10.2023</w:t>
            </w:r>
          </w:p>
        </w:tc>
      </w:tr>
      <w:tr w:rsidR="006A7CD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Default="006A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sz w:val="20"/>
                <w:szCs w:val="20"/>
              </w:rPr>
              <w:t>39-к/1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Pr="000D7106" w:rsidRDefault="006A7CDD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и производственной программы в сфере холодного водоснабжения и водоотведения МУП района «</w:t>
            </w:r>
            <w:proofErr w:type="spellStart"/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КинАкваТех</w:t>
            </w:r>
            <w:proofErr w:type="spellEnd"/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осуществляющего деятельность в Кинешемском муниципальном районе, на 2024-2025 годы и внесении изменений в постановление Департамента энергетики и тарифов Ивановской области от 24.11.2022 № 53-к/5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Pr="00184B46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099E" w:rsidRPr="006E099E" w:rsidRDefault="006E099E" w:rsidP="006E0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A7CDD" w:rsidRPr="000D7106" w:rsidRDefault="006E099E" w:rsidP="006E0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20</w:t>
            </w:r>
            <w:r w:rsidRPr="006E0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.10.2023</w:t>
            </w:r>
          </w:p>
        </w:tc>
      </w:tr>
      <w:tr w:rsidR="006A7CD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Default="006A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sz w:val="20"/>
                <w:szCs w:val="20"/>
              </w:rPr>
              <w:t>39-к/1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Pr="000D7106" w:rsidRDefault="006A7CDD" w:rsidP="00FC1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и водоотведения ОБСУСО «Кинешемский дом-интернат», осуществляющего деятельность в Кинешемском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Pr="00184B46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FE2" w:rsidRPr="004A4FE2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A7CDD" w:rsidRPr="000D7106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19.10.2023</w:t>
            </w:r>
          </w:p>
        </w:tc>
      </w:tr>
      <w:tr w:rsidR="006A7CD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Default="006A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sz w:val="20"/>
                <w:szCs w:val="20"/>
              </w:rPr>
              <w:t>39-к/1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A7CDD" w:rsidRPr="006A7CDD" w:rsidRDefault="006A7CDD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и водоотведения ООО «Санаторий имени Станко», осуществляющего деятельность в Кинешемском муниципальном районе, на 2024-</w:t>
            </w:r>
          </w:p>
          <w:p w:rsidR="006A7CDD" w:rsidRPr="000D7106" w:rsidRDefault="006A7CDD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CDD" w:rsidRPr="00184B46" w:rsidRDefault="006A7CD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CDD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FE2" w:rsidRPr="004A4FE2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A7CDD" w:rsidRPr="000D7106" w:rsidRDefault="004A4FE2" w:rsidP="004A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F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19.10.2023</w:t>
            </w:r>
          </w:p>
        </w:tc>
      </w:tr>
      <w:tr w:rsidR="00B23F8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B23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F82A90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«ТЭС» (Палехский район, с. </w:t>
            </w:r>
            <w:proofErr w:type="spellStart"/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Майдаково</w:t>
            </w:r>
            <w:proofErr w:type="spellEnd"/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Pr="006A7CDD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2A90" w:rsidRPr="00F82A90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23F80" w:rsidRPr="004A4FE2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</w:t>
            </w: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.10.2023</w:t>
            </w:r>
          </w:p>
        </w:tc>
      </w:tr>
      <w:tr w:rsidR="00B23F8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F82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F82A90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энергию, теплоноситель для потребителей ООО «Система Альфа» (Палехский район, с. </w:t>
            </w:r>
            <w:proofErr w:type="spellStart"/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Майдаково</w:t>
            </w:r>
            <w:proofErr w:type="spellEnd"/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Pr="006A7CDD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F80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2A90" w:rsidRPr="00F82A90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23F80" w:rsidRPr="004A4FE2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26.10.2023</w:t>
            </w:r>
          </w:p>
        </w:tc>
      </w:tr>
      <w:tr w:rsidR="00B23F8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F82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40-т/3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F82A90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ГУП Ивановской области «Центр Профи» (Комсомольский район)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Pr="006A7CDD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F80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2A90" w:rsidRPr="00F82A90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23F80" w:rsidRPr="004A4FE2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26.10.2023</w:t>
            </w:r>
          </w:p>
        </w:tc>
      </w:tr>
      <w:tr w:rsidR="00B23F8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F82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40-т/4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F82A90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ООО «ИБК» (</w:t>
            </w:r>
            <w:proofErr w:type="spellStart"/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Южский</w:t>
            </w:r>
            <w:proofErr w:type="spellEnd"/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Pr="006A7CDD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F80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2A90" w:rsidRPr="00F82A90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23F80" w:rsidRPr="004A4FE2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26.10.2023</w:t>
            </w:r>
          </w:p>
        </w:tc>
      </w:tr>
      <w:tr w:rsidR="00B23F8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F82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40-т/5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F82A90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2024-2026 годы для потребителей ООО «Стеклолента» (</w:t>
            </w:r>
            <w:proofErr w:type="spellStart"/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Лежневский</w:t>
            </w:r>
            <w:proofErr w:type="spellEnd"/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Pr="006A7CDD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F80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2A90" w:rsidRPr="00F82A90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23F80" w:rsidRPr="004A4FE2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26.10.2023</w:t>
            </w:r>
          </w:p>
        </w:tc>
      </w:tr>
      <w:tr w:rsidR="00B23F8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F82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40-т/6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F82A90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«ТК Спектр» (</w:t>
            </w:r>
            <w:proofErr w:type="spellStart"/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Лежневский</w:t>
            </w:r>
            <w:proofErr w:type="spellEnd"/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Pr="006A7CDD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F80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2A90" w:rsidRPr="00F82A90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23F80" w:rsidRPr="004A4FE2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26.10.2023</w:t>
            </w:r>
          </w:p>
        </w:tc>
      </w:tr>
      <w:tr w:rsidR="00B23F8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F82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40-т/7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F82A90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2024-2028 годы для потребителей ООО «Агентство Вест» (</w:t>
            </w:r>
            <w:proofErr w:type="spellStart"/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Лежневский</w:t>
            </w:r>
            <w:proofErr w:type="spellEnd"/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Pr="006A7CDD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F80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2A90" w:rsidRPr="00F82A90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23F80" w:rsidRPr="004A4FE2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26.10.2023</w:t>
            </w:r>
          </w:p>
        </w:tc>
      </w:tr>
      <w:tr w:rsidR="00B23F8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F82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40-т/8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F82A90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энергию, установлении льготных тарифов на тепловую энергию для потребителей ООО «КЭС-Тейково» (в системах теплоснабжения с. Новое </w:t>
            </w:r>
            <w:proofErr w:type="spellStart"/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Леушино</w:t>
            </w:r>
            <w:proofErr w:type="spellEnd"/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Тейковского</w:t>
            </w:r>
            <w:proofErr w:type="spellEnd"/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района) на 2024-2025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Pr="006A7CDD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F80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2A90" w:rsidRPr="00F82A90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23F80" w:rsidRPr="004A4FE2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26.10.2023</w:t>
            </w:r>
          </w:p>
        </w:tc>
      </w:tr>
      <w:tr w:rsidR="00B23F8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F82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40-т/9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F82A90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МУП ЖКХ «</w:t>
            </w:r>
            <w:proofErr w:type="spellStart"/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Нерльское</w:t>
            </w:r>
            <w:proofErr w:type="spellEnd"/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коммунальное объединение» (</w:t>
            </w:r>
            <w:proofErr w:type="spellStart"/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Тейковский</w:t>
            </w:r>
            <w:proofErr w:type="spellEnd"/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2024-2026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Pr="006A7CDD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F80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2A90" w:rsidRPr="00F82A90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23F80" w:rsidRPr="004A4FE2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26.10.2023</w:t>
            </w:r>
          </w:p>
        </w:tc>
      </w:tr>
      <w:tr w:rsidR="00B23F8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F82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40-т/10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F82A90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ГУП Ивановской области «Центр Профи» (</w:t>
            </w:r>
            <w:proofErr w:type="spellStart"/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Фурмановский</w:t>
            </w:r>
            <w:proofErr w:type="spellEnd"/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Pr="006A7CDD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F80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2A90" w:rsidRPr="00F82A90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23F80" w:rsidRPr="004A4FE2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26.10.2023</w:t>
            </w:r>
          </w:p>
        </w:tc>
      </w:tr>
      <w:tr w:rsidR="00B23F8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F82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40-т/11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F82A90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МУП района «Решма» (Кинешемский район) на 2024-2027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Pr="006A7CDD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F80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2A90" w:rsidRPr="00F82A90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23F80" w:rsidRPr="004A4FE2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26.10.2023</w:t>
            </w:r>
          </w:p>
        </w:tc>
      </w:tr>
      <w:tr w:rsidR="00B23F8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F82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40-т/12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F82A90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2024-2027 годы, на услуги по передаче тепловой энергии на 2024 год,  установлении долгосрочных тарифов на тепловую энергию на 2024-2028 годы, долгосрочных параметров регулирования для формирования тарифов на тепловую энергию с использованием метода индексации установленных тарифов на 2024-2028 годы для потребителей МУП «ЖКХ Шуйского муниципального района»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Pr="006A7CDD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F80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2A90" w:rsidRPr="00F82A90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23F80" w:rsidRPr="004A4FE2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26.10.2023</w:t>
            </w:r>
          </w:p>
        </w:tc>
      </w:tr>
      <w:tr w:rsidR="00B23F8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F82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40-т/13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F82A90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</w:t>
            </w:r>
            <w:proofErr w:type="spellStart"/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Теплосбыт</w:t>
            </w:r>
            <w:proofErr w:type="spellEnd"/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(Шуйский район) на 2024-2026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Pr="006A7CDD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F80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2A90" w:rsidRPr="00F82A90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23F80" w:rsidRPr="004A4FE2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26.10.2023</w:t>
            </w:r>
          </w:p>
        </w:tc>
      </w:tr>
      <w:tr w:rsidR="00B23F8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F82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F80" w:rsidRPr="006A7CDD" w:rsidRDefault="00F82A90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28.10.2022 № 43-э/3 «Об установлении необходимой валовой выручки и долгосрочных параметров регулирования для АО «ПСК» на 2023-2027 гг.,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F80" w:rsidRPr="006A7CDD" w:rsidRDefault="00B23F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F80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2A90" w:rsidRPr="00F82A90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B23F80" w:rsidRPr="004A4FE2" w:rsidRDefault="00F82A90" w:rsidP="00F82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26.10.2023</w:t>
            </w:r>
          </w:p>
        </w:tc>
      </w:tr>
      <w:tr w:rsidR="0032183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Default="00321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Pr="00F82A90" w:rsidRDefault="0032183D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и производственной программы в сфере холодного </w:t>
            </w:r>
            <w:proofErr w:type="gramStart"/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водоснабжения</w:t>
            </w:r>
            <w:proofErr w:type="gramEnd"/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ЧУ "Санаторий "Актёр-Плёс" СТД РФ", осуществляющего деятельность в Приволжском муниципальном районе,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Pr="00B23F80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Pr="0032183D" w:rsidRDefault="0032183D" w:rsidP="003218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2183D" w:rsidRPr="00F82A90" w:rsidRDefault="0032183D" w:rsidP="003218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</w:t>
            </w:r>
            <w:r w:rsidRPr="00321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.10.2023</w:t>
            </w:r>
          </w:p>
        </w:tc>
      </w:tr>
      <w:tr w:rsidR="0032183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Default="00321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Pr="00F82A90" w:rsidRDefault="0032183D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и производственной программы в сфере холодного водоснабжения и водоотведения Филиала ФГБУ «СПБ НИИФ» Минздрава России "Санаторий Плёс", осуществляющего деятельность в Приволжском муниципальном районе, на 2024-2025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Pr="00B23F80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DA2" w:rsidRPr="009F5DA2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2183D" w:rsidRPr="00F82A90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27.10.2023</w:t>
            </w:r>
          </w:p>
        </w:tc>
      </w:tr>
      <w:tr w:rsidR="0032183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Default="00321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40-к/3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Pr="00F82A90" w:rsidRDefault="0032183D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КФХ Смирнов С.М., осуществляющего деятельность в Приволжском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Pr="00B23F80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DA2" w:rsidRPr="009F5DA2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2183D" w:rsidRPr="00F82A90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27.10.2023</w:t>
            </w:r>
          </w:p>
        </w:tc>
      </w:tr>
      <w:tr w:rsidR="0032183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Default="00321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40-к/4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Pr="00F82A90" w:rsidRDefault="0032183D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и производственной программы в сфере холодного водоснабжения ООО "ТЭС-Приволжск", осуществляющего деятельность в Приволжском муниципальном районе, на 2024-2025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Pr="00B23F80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DA2" w:rsidRPr="009F5DA2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2183D" w:rsidRPr="00F82A90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27.10.2023</w:t>
            </w:r>
          </w:p>
        </w:tc>
      </w:tr>
      <w:tr w:rsidR="0032183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Default="00321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40-к/5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Pr="00F82A90" w:rsidRDefault="0032183D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и утверждении производственной программы в сфере водоотведения Ивановского филиала № 1 ООО «</w:t>
            </w:r>
            <w:proofErr w:type="spellStart"/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ПродМит</w:t>
            </w:r>
            <w:proofErr w:type="spellEnd"/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осуществляющего деятельность в Ивановском муниципальном районе,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Pr="00B23F80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DA2" w:rsidRPr="009F5DA2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2183D" w:rsidRPr="00F82A90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27.10.2023</w:t>
            </w:r>
          </w:p>
        </w:tc>
      </w:tr>
      <w:tr w:rsidR="0032183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Default="00321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40-к/6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Pr="00F82A90" w:rsidRDefault="0032183D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и водоотведения ООО «</w:t>
            </w:r>
            <w:proofErr w:type="spellStart"/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Михалевское</w:t>
            </w:r>
            <w:proofErr w:type="spellEnd"/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ЖКХ», осуществляющего деятельность в Ивановском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Pr="00B23F80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DA2" w:rsidRPr="009F5DA2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2183D" w:rsidRPr="00F82A90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27.10.2023</w:t>
            </w:r>
          </w:p>
        </w:tc>
      </w:tr>
      <w:tr w:rsidR="0032183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Default="00321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40-к/7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Pr="00F82A90" w:rsidRDefault="0032183D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ООО «</w:t>
            </w:r>
            <w:proofErr w:type="spellStart"/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Кохомское</w:t>
            </w:r>
            <w:proofErr w:type="spellEnd"/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осуществляющего деятельность в Ивановском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Pr="00B23F80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DA2" w:rsidRPr="009F5DA2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2183D" w:rsidRPr="00F82A90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27.10.2023</w:t>
            </w:r>
          </w:p>
        </w:tc>
      </w:tr>
      <w:tr w:rsidR="0032183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Default="00321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40-к/8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Pr="00F82A90" w:rsidRDefault="0032183D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и водоотведения ООО «</w:t>
            </w:r>
            <w:proofErr w:type="spellStart"/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Илада</w:t>
            </w:r>
            <w:proofErr w:type="spellEnd"/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осуществляющего деятельность в </w:t>
            </w:r>
            <w:proofErr w:type="spellStart"/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Пучежском</w:t>
            </w:r>
            <w:proofErr w:type="spellEnd"/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Pr="00B23F80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DA2" w:rsidRPr="009F5DA2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2183D" w:rsidRPr="00F82A90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27.10.2023</w:t>
            </w:r>
          </w:p>
        </w:tc>
      </w:tr>
      <w:tr w:rsidR="0032183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Default="00321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40-к/9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Pr="00F82A90" w:rsidRDefault="0032183D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в сфере холодного водоснабжения и водоотведения организаций, осуществляющих деятельность в </w:t>
            </w:r>
            <w:proofErr w:type="spellStart"/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Пучежском</w:t>
            </w:r>
            <w:proofErr w:type="spellEnd"/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Pr="00B23F80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DA2" w:rsidRPr="009F5DA2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2183D" w:rsidRPr="00F82A90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27.10.2023</w:t>
            </w:r>
          </w:p>
        </w:tc>
      </w:tr>
      <w:tr w:rsidR="0032183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Default="00321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sz w:val="20"/>
                <w:szCs w:val="20"/>
              </w:rPr>
              <w:t>40-к/1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Pr="00F82A90" w:rsidRDefault="0032183D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производственных программ в сфере холодного водоснабжения и водоотведения организаций, осуществляющих деятельность в </w:t>
            </w:r>
            <w:proofErr w:type="spellStart"/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Пучежском</w:t>
            </w:r>
            <w:proofErr w:type="spellEnd"/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Pr="00B23F80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DA2" w:rsidRPr="009F5DA2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2183D" w:rsidRPr="00F82A90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27.10.2023</w:t>
            </w:r>
          </w:p>
        </w:tc>
      </w:tr>
      <w:tr w:rsidR="0032183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Default="00321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sz w:val="20"/>
                <w:szCs w:val="20"/>
              </w:rPr>
              <w:t>40-к/1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Pr="00F82A90" w:rsidRDefault="0032183D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и производственной программы в сфере холодного водоснабжения и водоотведения СПК ПЗ «Ленинский путь», осуществляющего деятельность в </w:t>
            </w:r>
            <w:proofErr w:type="spellStart"/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Пучежском</w:t>
            </w:r>
            <w:proofErr w:type="spellEnd"/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муниципальном районе, на 2024-2027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Pr="00B23F80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DA2" w:rsidRPr="009F5DA2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2183D" w:rsidRPr="00F82A90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27.10.2023</w:t>
            </w:r>
          </w:p>
        </w:tc>
      </w:tr>
      <w:tr w:rsidR="0032183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Default="00321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sz w:val="20"/>
                <w:szCs w:val="20"/>
              </w:rPr>
              <w:t>40-к/1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Pr="00F82A90" w:rsidRDefault="0032183D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в сфере холодного водоснабжения и водоотведения МУП «ЖКХ Шуйского муниципального района», осуществляющего деятельность в Шуйском муниципальном районе, на 2024-2027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Pr="00B23F80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DA2" w:rsidRPr="009F5DA2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2183D" w:rsidRPr="00F82A90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27.10.2023</w:t>
            </w:r>
          </w:p>
        </w:tc>
      </w:tr>
      <w:tr w:rsidR="0032183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Default="00321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sz w:val="20"/>
                <w:szCs w:val="20"/>
              </w:rPr>
              <w:t>40-к/1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Pr="00F82A90" w:rsidRDefault="0032183D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производственной программы в сфере холодного водоснабжения и водоотведения МУП «ЖКХ Шуйского муниципального района», осуществляющего деятельность в Шуйском муниципальном районе, на 2024-2027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Pr="00B23F80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DA2" w:rsidRPr="009F5DA2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2183D" w:rsidRPr="00F82A90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27.10.2023</w:t>
            </w:r>
          </w:p>
        </w:tc>
      </w:tr>
      <w:tr w:rsidR="0032183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Default="00321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40-к/14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Pr="00F82A90" w:rsidRDefault="0032183D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в сфере холодного водоснабжения и водоотведения организаций, осуществляющих деятельность в </w:t>
            </w:r>
            <w:proofErr w:type="spellStart"/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Вичугском</w:t>
            </w:r>
            <w:proofErr w:type="spellEnd"/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Pr="00B23F80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DA2" w:rsidRPr="009F5DA2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2183D" w:rsidRPr="00F82A90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27.10.2023</w:t>
            </w:r>
          </w:p>
        </w:tc>
      </w:tr>
      <w:tr w:rsidR="0032183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Default="00321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sz w:val="20"/>
                <w:szCs w:val="20"/>
              </w:rPr>
              <w:t>40-к/1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Pr="00F82A90" w:rsidRDefault="0032183D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производственных программ в сфере холодного водоснабжения и водоотведения организаций, осуществляющих деятельность в </w:t>
            </w:r>
            <w:proofErr w:type="spellStart"/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Вичугском</w:t>
            </w:r>
            <w:proofErr w:type="spellEnd"/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Pr="00B23F80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DA2" w:rsidRPr="009F5DA2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2183D" w:rsidRPr="00F82A90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27.10.2023</w:t>
            </w:r>
          </w:p>
        </w:tc>
      </w:tr>
      <w:tr w:rsidR="0032183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Default="00321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sz w:val="20"/>
                <w:szCs w:val="20"/>
              </w:rPr>
              <w:t>40-к/1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Pr="00F82A90" w:rsidRDefault="0032183D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производственных программ в сфере холодного водоснабжения организаций, осуществляющих деятельность в Родниковском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Pr="00B23F80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DA2" w:rsidRPr="009F5DA2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2183D" w:rsidRPr="00F82A90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27.10.2023</w:t>
            </w:r>
          </w:p>
        </w:tc>
      </w:tr>
      <w:tr w:rsidR="0032183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Default="00321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sz w:val="20"/>
                <w:szCs w:val="20"/>
              </w:rPr>
              <w:t>40-к/1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183D" w:rsidRPr="00F82A90" w:rsidRDefault="0032183D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и производственной программы в сфере холодного водоснабжения СПК "Возрождение", осуществляющего деятельность в Родниковском муниципальном районе, на 2024-2025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183D" w:rsidRPr="00B23F80" w:rsidRDefault="0032183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3D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DA2" w:rsidRPr="009F5DA2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2183D" w:rsidRPr="00F82A90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27.10.2023</w:t>
            </w:r>
          </w:p>
        </w:tc>
      </w:tr>
      <w:tr w:rsidR="004F6818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F6818" w:rsidRDefault="004F681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F6818" w:rsidRPr="0032183D" w:rsidRDefault="004F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F6818" w:rsidRPr="004F6818" w:rsidRDefault="004F6818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положения об аттестационной комиссии </w:t>
            </w:r>
            <w:proofErr w:type="gramStart"/>
            <w:r w:rsidRPr="004F6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4F6818" w:rsidRPr="004F6818" w:rsidRDefault="004F6818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проведения аттестации государственных гражданских служащих </w:t>
            </w:r>
          </w:p>
          <w:p w:rsidR="004F6818" w:rsidRPr="004F6818" w:rsidRDefault="004F6818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Ивановской области, </w:t>
            </w:r>
            <w:proofErr w:type="gramStart"/>
            <w:r w:rsidRPr="004F6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замещающих</w:t>
            </w:r>
            <w:proofErr w:type="gramEnd"/>
            <w:r w:rsidRPr="004F6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должности в  </w:t>
            </w:r>
          </w:p>
          <w:p w:rsidR="004F6818" w:rsidRPr="004F6818" w:rsidRDefault="004F6818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F6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Департаменте</w:t>
            </w:r>
            <w:proofErr w:type="gramEnd"/>
            <w:r w:rsidRPr="004F6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энергетики и тарифов Ивановской </w:t>
            </w:r>
            <w:r w:rsidRPr="004F6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  <w:p w:rsidR="004F6818" w:rsidRPr="0032183D" w:rsidRDefault="004F6818" w:rsidP="006A7C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F6818" w:rsidRPr="0032183D" w:rsidRDefault="004F681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DA2" w:rsidRPr="009F5DA2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4F6818" w:rsidRPr="00F82A90" w:rsidRDefault="009F5DA2" w:rsidP="009F5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27.10.2023</w:t>
            </w:r>
          </w:p>
        </w:tc>
      </w:tr>
      <w:tr w:rsidR="000C2A8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9E1F0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Default="002C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Pr="004F6818" w:rsidRDefault="002C5184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ФГБУ «ЦЖКУ» Минобороны России на территории Ивановской области на 2024-2025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2C51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C5184" w:rsidRPr="002C5184" w:rsidRDefault="002C5184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C2A82" w:rsidRPr="009F5DA2" w:rsidRDefault="009B2679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01</w:t>
            </w:r>
            <w:r w:rsid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  <w:r w:rsidR="002C5184"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0C2A8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9E1F0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Default="002C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Pr="004F6818" w:rsidRDefault="002C5184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на 2024-2027 годы для потребителей ООО «</w:t>
            </w:r>
            <w:proofErr w:type="spellStart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</w:t>
            </w:r>
            <w:proofErr w:type="spellEnd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-Родники» (</w:t>
            </w:r>
            <w:proofErr w:type="spellStart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Вичуга), о корректировке долгосрочных тарифов на тепловую энергию, на 2024-2027 годы для потребителей ООО «</w:t>
            </w:r>
            <w:proofErr w:type="spellStart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</w:t>
            </w:r>
            <w:proofErr w:type="spellEnd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-Родники» (</w:t>
            </w:r>
            <w:proofErr w:type="spellStart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Родники)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2C51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C5184" w:rsidRPr="002C5184" w:rsidRDefault="002C5184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C2A82" w:rsidRPr="009F5DA2" w:rsidRDefault="009B2679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01</w:t>
            </w:r>
            <w:r w:rsid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  <w:r w:rsidR="002C5184"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0C2A8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9E1F0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Default="002C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41-т/3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Pr="004F6818" w:rsidRDefault="002C5184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тепловую энергию, теплоноситель, горячую воду, поставляемую с использованием закрытых систем горячего водоснабжения, производственной программы в сфере горячего водоснабжения для ООО «</w:t>
            </w:r>
            <w:proofErr w:type="spellStart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ТеплоЭнерго</w:t>
            </w:r>
            <w:proofErr w:type="spellEnd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+» (г. Кинешма) на 2023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2C51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C5184" w:rsidRPr="002C5184" w:rsidRDefault="002C5184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C2A82" w:rsidRPr="009F5DA2" w:rsidRDefault="009B2679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01</w:t>
            </w:r>
            <w:r w:rsid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  <w:r w:rsidR="002C5184"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0C2A8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9E1F0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Default="002C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41-т/4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Pr="004F6818" w:rsidRDefault="002C5184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на 2024-2028 годы, о корректировке долгосрочных тарифов на тепловую энергию, теплоноситель на 2024 год с использованием метода индексации установленных тарифов для потребителей ООО «Газпром </w:t>
            </w:r>
            <w:proofErr w:type="spellStart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теплоэнерго</w:t>
            </w:r>
            <w:proofErr w:type="spellEnd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Иваново»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2C51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C5184" w:rsidRPr="002C5184" w:rsidRDefault="002C5184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C2A82" w:rsidRPr="009F5DA2" w:rsidRDefault="009B2679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01</w:t>
            </w:r>
            <w:r w:rsid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  <w:r w:rsidR="002C5184"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0C2A8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9E1F0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Default="002C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41-т/5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Pr="004F6818" w:rsidRDefault="002C5184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ООО «Берег» (</w:t>
            </w:r>
            <w:proofErr w:type="spellStart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Пучежский</w:t>
            </w:r>
            <w:proofErr w:type="spellEnd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2C51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C5184" w:rsidRPr="002C5184" w:rsidRDefault="002C5184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C2A82" w:rsidRPr="009F5DA2" w:rsidRDefault="009B2679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01</w:t>
            </w:r>
            <w:r w:rsid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  <w:r w:rsidR="002C5184"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0C2A8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9E1F0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Default="002C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41-т/6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Pr="004F6818" w:rsidRDefault="002C5184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услуги по передаче тепловой энергии,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тарифов, оказываемые МУП «</w:t>
            </w:r>
            <w:proofErr w:type="spellStart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Пучежская</w:t>
            </w:r>
            <w:proofErr w:type="spellEnd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сетевая компания» на 2024–2028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2C51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C5184" w:rsidRPr="002C5184" w:rsidRDefault="002C5184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C2A82" w:rsidRPr="009F5DA2" w:rsidRDefault="009B2679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01</w:t>
            </w:r>
            <w:r w:rsid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  <w:r w:rsidR="002C5184"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0C2A8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9E1F0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Default="002C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41-т/7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Pr="004F6818" w:rsidRDefault="002C5184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тепловую энергию для потребителей МБУ «Волга» (Заволжский </w:t>
            </w:r>
            <w:proofErr w:type="spellStart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 на 2024 год, о корректировке долгосрочных тарифов на тепловую энергию для потребителей и на услуги по передаче тепловой энергии, оказываемые МБУ «Волга», на 2024–2025 годы, об установлении долгосрочных тарифов на теплоноситель на 2023-2025 годы, долгосрочных параметров регулирования для формирования тарифов на теплоноситель на 2023-2025 годы для МБУ</w:t>
            </w:r>
            <w:proofErr w:type="gramEnd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«Волга»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2C51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C5184" w:rsidRPr="002C5184" w:rsidRDefault="002C5184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C2A82" w:rsidRPr="009F5DA2" w:rsidRDefault="009B2679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01</w:t>
            </w:r>
            <w:r w:rsid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  <w:r w:rsidR="002C5184"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0C2A8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9E1F0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Default="002C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41-т/8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Pr="004F6818" w:rsidRDefault="002C5184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с использованием метода индексации установленных тарифов для потребителей ОАО «</w:t>
            </w:r>
            <w:proofErr w:type="spellStart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Комсервис</w:t>
            </w:r>
            <w:proofErr w:type="spellEnd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Лежневский</w:t>
            </w:r>
            <w:proofErr w:type="spellEnd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2C51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C5184" w:rsidRPr="002C5184" w:rsidRDefault="002C5184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C2A82" w:rsidRPr="009F5DA2" w:rsidRDefault="009B2679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01</w:t>
            </w:r>
            <w:r w:rsid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  <w:r w:rsidR="002C5184"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0C2A8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9E1F0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Default="002C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41-т/9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Pr="004F6818" w:rsidRDefault="002C5184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тепловую энергию на 2023 год, об установлении долгосрочных тарифов на тепловую энергию, долгосрочных параметров регулирования для формирования </w:t>
            </w:r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тарифов на тепловую энергию с использованием метода индексации установленных тарифов для МУП «</w:t>
            </w:r>
            <w:proofErr w:type="spellStart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Комсервис</w:t>
            </w:r>
            <w:proofErr w:type="spellEnd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(Комсомольский район) на 2024-2027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2C51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C5184" w:rsidRPr="002C5184" w:rsidRDefault="002C5184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C2A82" w:rsidRPr="009F5DA2" w:rsidRDefault="009B2679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01</w:t>
            </w:r>
            <w:r w:rsid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  <w:r w:rsidR="002C5184"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0C2A8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EE1B1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Default="002C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41-т/10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Pr="004F6818" w:rsidRDefault="002C5184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ЖКХ </w:t>
            </w:r>
            <w:proofErr w:type="spellStart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Фурмановского</w:t>
            </w:r>
            <w:proofErr w:type="spellEnd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на 2024–2028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2C51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C5184" w:rsidRPr="002C5184" w:rsidRDefault="002C5184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C2A82" w:rsidRPr="009F5DA2" w:rsidRDefault="002C5184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02.11</w:t>
            </w:r>
            <w:r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0C2A8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EE1B1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Default="002C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41-т/11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Pr="004F6818" w:rsidRDefault="002C5184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с использованием метода индексации установленных тарифов для потребителей ООО «Объединенные коммунальные системы» (</w:t>
            </w:r>
            <w:proofErr w:type="spellStart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Фурмановский</w:t>
            </w:r>
            <w:proofErr w:type="spellEnd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2024–2028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2C51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C5184" w:rsidRPr="002C5184" w:rsidRDefault="002C5184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C2A82" w:rsidRPr="009F5DA2" w:rsidRDefault="002C5184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02.11</w:t>
            </w:r>
            <w:r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0C2A8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EE1B1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Default="002C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41-т/12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Pr="004F6818" w:rsidRDefault="002C5184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с использованием метода индексации установленных тарифов  для потребителей ФГБУЗ МЦ «Решма» ФМБА России (Кинешемский район) на 2024–2028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2C51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C5184" w:rsidRPr="002C5184" w:rsidRDefault="002C5184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C2A82" w:rsidRPr="009F5DA2" w:rsidRDefault="002C5184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02.11</w:t>
            </w:r>
            <w:r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0C2A8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EE1B1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Default="002C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41-т/13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Pr="004F6818" w:rsidRDefault="002C5184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на услуги по передаче тепловой энергии, долгосрочных параметров регулирования для формирования тарифов с использованием метода индексации установленных тарифов для потребителей МУП «Наволоки» (Кинешемский район)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2C51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C5184" w:rsidRPr="002C5184" w:rsidRDefault="002C5184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C2A82" w:rsidRPr="009F5DA2" w:rsidRDefault="002C5184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02.11</w:t>
            </w:r>
            <w:r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0C2A8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EE1B1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Default="002C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41-т/14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Pr="004F6818" w:rsidRDefault="002C5184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МУП ЖКХ «Тепловик» (</w:t>
            </w:r>
            <w:proofErr w:type="spellStart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Лухский</w:t>
            </w:r>
            <w:proofErr w:type="spellEnd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2024-2027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2C51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C5184" w:rsidRPr="002C5184" w:rsidRDefault="002C5184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C2A82" w:rsidRPr="009F5DA2" w:rsidRDefault="002C5184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02.11</w:t>
            </w:r>
            <w:r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0C2A8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EE1B1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Default="002C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41-т/15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Pr="004F6818" w:rsidRDefault="002C5184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2023 – 2025 годы, тарифов на горячую воду, поставляемую с использованием закрытых систем горячего водоснабжения, производственной программы в сфере горячего водоснабжения для ООО «ТЕПЛОПРОМ ПЛЮС» (г. Кинешма) на 2023 год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2C51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C5184" w:rsidRPr="002C5184" w:rsidRDefault="002C5184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C2A82" w:rsidRPr="009F5DA2" w:rsidRDefault="002C5184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02.11</w:t>
            </w:r>
            <w:r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0C2A8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EE1B1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Default="002C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тс)/1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Pr="004F6818" w:rsidRDefault="002C5184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инвестиционной программы в сфере теплоснабжения для ООО «Газпром </w:t>
            </w:r>
            <w:proofErr w:type="spellStart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теплоэнерго</w:t>
            </w:r>
            <w:proofErr w:type="spellEnd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Иваново» (г. Пучеж) на 2024–2028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2C51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C5184" w:rsidRPr="002C5184" w:rsidRDefault="002C5184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C2A82" w:rsidRPr="009F5DA2" w:rsidRDefault="002C5184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02.11</w:t>
            </w:r>
            <w:r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0C2A8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EE1B1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Default="002C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тс)/2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Pr="004F6818" w:rsidRDefault="002C5184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инвестиционной программы в сфере теплоснабжения для ООО «Газпром </w:t>
            </w:r>
            <w:proofErr w:type="spellStart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теплоэнерго</w:t>
            </w:r>
            <w:proofErr w:type="spellEnd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Иваново» (г. Заволжск) на 2024–2029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2C51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C5184" w:rsidRPr="002C5184" w:rsidRDefault="002C5184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C2A82" w:rsidRPr="009F5DA2" w:rsidRDefault="002C5184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02.11</w:t>
            </w:r>
            <w:r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0C2A8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EE1B1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Default="002C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2A82" w:rsidRPr="004F6818" w:rsidRDefault="002C5184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24.12.2020 № 74-э/1 «Об установлении необходимой валовой выручки и долгосрочных параметров регулирования для АО «</w:t>
            </w:r>
            <w:proofErr w:type="spellStart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proofErr w:type="spellEnd"/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(филиал «Волго-Вятский») на 2021-2025 годы, в отношении которого тарифы на </w:t>
            </w:r>
            <w:r w:rsidRPr="002C5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A82" w:rsidRDefault="002C51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C5184" w:rsidRPr="002C5184" w:rsidRDefault="002C5184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C2A82" w:rsidRPr="009F5DA2" w:rsidRDefault="002C5184" w:rsidP="002C5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02.11</w:t>
            </w:r>
            <w:r w:rsidRPr="002C5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731C5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Default="00731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Pr="002C5184" w:rsidRDefault="00731C5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 тарифов и производственных программ в сфере холодного водоснабжения и водоотведения ФГБУ «ЦЖКУ» Минобороны России, осуществляющего деятельность на территории Ивановской области, на 2024-2025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729E" w:rsidRPr="0083729E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31C50" w:rsidRPr="002C5184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03</w:t>
            </w: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31C5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Default="00731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Pr="002C5184" w:rsidRDefault="00731C5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 тарифов на транспортировку воды и сточных вод ФГБУ «ЦЖКУ» Минобороны России, осуществляющего деятельность в городском округе Иваново,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C50"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729E" w:rsidRPr="0083729E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31C50" w:rsidRPr="002C5184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03</w:t>
            </w: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31C5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Default="00731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41-к/3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Pr="002C5184" w:rsidRDefault="00731C5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и производственной программы в сфере холодного водоснабжения и водоотведения МУП «Коммунальщик», осуществляющего деятельность в </w:t>
            </w:r>
            <w:proofErr w:type="spellStart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Юрьевецком</w:t>
            </w:r>
            <w:proofErr w:type="spellEnd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2024-2025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729E" w:rsidRPr="0083729E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31C50" w:rsidRPr="002C5184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03</w:t>
            </w: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31C5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Default="00731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41-к/4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Pr="002C5184" w:rsidRDefault="00731C5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ООО «</w:t>
            </w:r>
            <w:proofErr w:type="spellStart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Хромцовский</w:t>
            </w:r>
            <w:proofErr w:type="spellEnd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карьер», осуществляющего деятельность в </w:t>
            </w:r>
            <w:proofErr w:type="spellStart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Фурмановском</w:t>
            </w:r>
            <w:proofErr w:type="spellEnd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729E" w:rsidRPr="0083729E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31C50" w:rsidRPr="002C5184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03</w:t>
            </w: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31C5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Default="00731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41-к/5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Pr="002C5184" w:rsidRDefault="00731C5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и утверждении производственной программы в сфере холодного водоснабжения МУП «Теплосеть», осуществляющего деятельность в </w:t>
            </w:r>
            <w:proofErr w:type="spellStart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Фурмановском</w:t>
            </w:r>
            <w:proofErr w:type="spellEnd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729E" w:rsidRPr="0083729E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31C50" w:rsidRPr="002C5184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03</w:t>
            </w: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31C5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Default="00731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41-к/6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Pr="002C5184" w:rsidRDefault="00731C5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и производственной программы в сфере водоотведения ООО «</w:t>
            </w:r>
            <w:proofErr w:type="spellStart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ИСток</w:t>
            </w:r>
            <w:proofErr w:type="spellEnd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осуществляющего деятельность в Ивановском муниципальном районе,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729E" w:rsidRPr="0083729E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31C50" w:rsidRPr="002C5184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03</w:t>
            </w: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31C5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Default="00731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41-к/7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Pr="002C5184" w:rsidRDefault="00731C5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ООО «СП «</w:t>
            </w:r>
            <w:proofErr w:type="spellStart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Нельша</w:t>
            </w:r>
            <w:proofErr w:type="spellEnd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осуществляющего деятельность в </w:t>
            </w:r>
            <w:proofErr w:type="spellStart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Тейковском</w:t>
            </w:r>
            <w:proofErr w:type="spellEnd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729E" w:rsidRPr="0083729E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31C50" w:rsidRPr="002C5184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03</w:t>
            </w: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31C5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Default="00731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41-к/8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Pr="002C5184" w:rsidRDefault="00731C5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и утверждении производственной программы в сфере холодного водоснабжения и водоотведения ООО «Курорт </w:t>
            </w:r>
            <w:proofErr w:type="spellStart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Оболсуново</w:t>
            </w:r>
            <w:proofErr w:type="spellEnd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осуществляющего деятельность в </w:t>
            </w:r>
            <w:proofErr w:type="spellStart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Тейковском</w:t>
            </w:r>
            <w:proofErr w:type="spellEnd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729E" w:rsidRPr="0083729E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31C50" w:rsidRPr="002C5184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03</w:t>
            </w: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31C5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Default="00731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41-к/9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Pr="002C5184" w:rsidRDefault="00731C5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ОБСУСО «</w:t>
            </w:r>
            <w:proofErr w:type="spellStart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Боготский</w:t>
            </w:r>
            <w:proofErr w:type="spellEnd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дом-интернат», осуществляющего деятельность в Кинешемском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729E" w:rsidRPr="0083729E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31C50" w:rsidRPr="002C5184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03</w:t>
            </w: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31C5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Default="00731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41-к/10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Pr="002C5184" w:rsidRDefault="00731C5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и водоотведения ООО «Приволжская коммуна», осуществляющего деятельность в Кинешемском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729E" w:rsidRPr="0083729E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31C50" w:rsidRPr="002C5184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03</w:t>
            </w: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31C5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Default="00731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41-к/11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Pr="002C5184" w:rsidRDefault="00731C5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и утверждении производственной программы в </w:t>
            </w:r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сфере холодного водоснабжения и водоотведения МУП «Наволоки», осуществляющего деятельность в Кинешемском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729E" w:rsidRPr="0083729E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31C50" w:rsidRPr="002C5184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от 03</w:t>
            </w: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31C5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Default="00731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41-к/12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Pr="002C5184" w:rsidRDefault="00731C5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и водоотведения ФГБУЗ «Медицинский центр «Решма», осуществляющего деятельность в Кинешемском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729E" w:rsidRPr="0083729E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31C50" w:rsidRPr="002C5184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03</w:t>
            </w: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31C5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Default="00731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41-к/13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Pr="002C5184" w:rsidRDefault="00731C5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СПК «Луч», осуществляющего деятельность в Кинешемском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729E" w:rsidRPr="0083729E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31C50" w:rsidRPr="002C5184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03</w:t>
            </w: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31C5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Default="00731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41-к/14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Pr="002C5184" w:rsidRDefault="00731C5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ООО «</w:t>
            </w:r>
            <w:proofErr w:type="spellStart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ИСток</w:t>
            </w:r>
            <w:proofErr w:type="spellEnd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осуществляющего деятельность в Приволжском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729E" w:rsidRPr="0083729E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31C50" w:rsidRPr="002C5184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03</w:t>
            </w: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31C5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Default="00731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41-к/15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Pr="002C5184" w:rsidRDefault="00731C5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Колхоз им. Арсения, осуществляющего деятельность в Шуйском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729E" w:rsidRPr="0083729E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31C50" w:rsidRPr="002C5184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03</w:t>
            </w: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31C5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Default="00731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41-к/16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Pr="002C5184" w:rsidRDefault="00731C5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и водоотведения СПК (колхоз) «</w:t>
            </w:r>
            <w:proofErr w:type="spellStart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Милюковский</w:t>
            </w:r>
            <w:proofErr w:type="spellEnd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осуществляющего деятельность в Шуйском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729E" w:rsidRPr="0083729E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31C50" w:rsidRPr="002C5184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03</w:t>
            </w: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31C5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Default="00731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41-к/17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Pr="002C5184" w:rsidRDefault="00731C5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и утверждении производственной программы в сфере холодного водоснабжения и водоотведения ООО «ВКХ-Сети», осуществляющего деятельность в </w:t>
            </w:r>
            <w:proofErr w:type="spellStart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Китовском</w:t>
            </w:r>
            <w:proofErr w:type="spellEnd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сельском поселении Шуйского муниципального района,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729E" w:rsidRPr="0083729E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31C50" w:rsidRPr="002C5184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03</w:t>
            </w: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31C5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Default="00731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41-к/18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Pr="002C5184" w:rsidRDefault="00731C5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и утверждении производственной программы в сфере холодного водоснабжения и водоотведения МУП ЖКХ </w:t>
            </w:r>
            <w:proofErr w:type="spellStart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олобово</w:t>
            </w:r>
            <w:proofErr w:type="spellEnd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осуществляющего деятельность в Шуйском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729E" w:rsidRPr="0083729E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31C50" w:rsidRPr="002C5184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03</w:t>
            </w: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31C5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Default="00731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41-к/19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Pr="002C5184" w:rsidRDefault="00731C5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и производственных программ в сфере холодного водоснабжения и водоотведения МУП «ЖКХ </w:t>
            </w:r>
            <w:proofErr w:type="spellStart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Ильинское</w:t>
            </w:r>
            <w:proofErr w:type="spellEnd"/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осуществляющего услуги потребителям Ильинского городского поселения Ильинского муниципального района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729E" w:rsidRPr="0083729E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31C50" w:rsidRPr="002C5184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03</w:t>
            </w: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31C5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Default="00731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41-к/20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Pr="002C5184" w:rsidRDefault="00731C5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и производственных программ в сфере холодного водоснабжения и водоотведения МУП РМПО ЖКХ Ильинского муниципального района, оказывающего услуги потребителям  Ильинского муниципального района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729E" w:rsidRPr="0083729E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31C50" w:rsidRPr="002C5184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03</w:t>
            </w: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31C5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Default="00731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41-к/21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Pr="002C5184" w:rsidRDefault="00731C5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13.10.2023 № 39-к/15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729E" w:rsidRPr="0083729E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31C50" w:rsidRPr="002C5184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03</w:t>
            </w: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31C5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Default="00731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41-п/1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Pr="002C5184" w:rsidRDefault="00731C5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 от 29.12.2022 № 66-п/1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729E" w:rsidRPr="0083729E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31C50" w:rsidRPr="002C5184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03</w:t>
            </w: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31C5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Default="00731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C50" w:rsidRPr="002C5184" w:rsidRDefault="00731C5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инвестиционной программы в сфере холодного водоснабжения и водоотведения АО «Водоканал», осуществляющего регулируемые виды деятельности на территории городского округа Иваново и Ивановского муниципального района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C50" w:rsidRDefault="00731C5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729E" w:rsidRPr="0083729E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31C50" w:rsidRPr="002C5184" w:rsidRDefault="0083729E" w:rsidP="00837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03</w:t>
            </w:r>
            <w:r w:rsidRPr="00837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053B78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3B78" w:rsidRDefault="00053B7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Default="0005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Pr="00731C50" w:rsidRDefault="00053B78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с использованием метода индексации установленных тарифов для потребителей ООО «</w:t>
            </w:r>
            <w:proofErr w:type="spellStart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Галтекс</w:t>
            </w:r>
            <w:proofErr w:type="spellEnd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(ул. Комсомольская) на 2024-2028 годы, о корректировке долгосрочных тарифов на тепловую энергию для потребителей  ООО «</w:t>
            </w:r>
            <w:proofErr w:type="spellStart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Галтекс</w:t>
            </w:r>
            <w:proofErr w:type="spellEnd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(ул. Северная)  на 2024-2026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3B78" w:rsidRDefault="00053B7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Pr="00053B78" w:rsidRDefault="00053B78" w:rsidP="00053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53B78" w:rsidRPr="0083729E" w:rsidRDefault="00053B78" w:rsidP="00053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09</w:t>
            </w: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053B78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3B78" w:rsidRDefault="00053B7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Default="0005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Pr="00731C50" w:rsidRDefault="00053B78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«Коммунальщик ресурс» (Ивановский район) на 2024-2027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3B78" w:rsidRDefault="00053B7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Pr="00053B78" w:rsidRDefault="00053B78" w:rsidP="00053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53B78" w:rsidRPr="0083729E" w:rsidRDefault="00053B78" w:rsidP="00053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09</w:t>
            </w: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053B78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3B78" w:rsidRDefault="00053B7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Default="0005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43-т/3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Pr="00731C50" w:rsidRDefault="00053B78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филиала «Ивановские ПГУ» АО «</w:t>
            </w:r>
            <w:proofErr w:type="spellStart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</w:t>
            </w:r>
            <w:proofErr w:type="spellEnd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РАО </w:t>
            </w:r>
            <w:proofErr w:type="gramStart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proofErr w:type="gramEnd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лектрогенерация</w:t>
            </w:r>
            <w:proofErr w:type="spellEnd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(Комсомольский район) на 2024–2027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3B78" w:rsidRDefault="00053B7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Pr="00053B78" w:rsidRDefault="00053B78" w:rsidP="00053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53B78" w:rsidRPr="0083729E" w:rsidRDefault="00053B78" w:rsidP="00053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09</w:t>
            </w: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053B78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3B78" w:rsidRDefault="00053B7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Default="0005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43-т/4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Pr="00731C50" w:rsidRDefault="00053B78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МП «</w:t>
            </w:r>
            <w:proofErr w:type="spellStart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Теплосервис</w:t>
            </w:r>
            <w:proofErr w:type="spellEnd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(г. Комсомольск) на 2024–2028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3B78" w:rsidRDefault="00053B7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Pr="00053B78" w:rsidRDefault="00053B78" w:rsidP="00053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53B78" w:rsidRPr="0083729E" w:rsidRDefault="00053B78" w:rsidP="00053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09</w:t>
            </w: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053B78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3B78" w:rsidRDefault="00053B7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Default="0005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43-т/5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Pr="00731C50" w:rsidRDefault="00053B78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теплоноситель, долгосрочных параметров регулирования для формирования тарифов на теплоноситель с использованием метода индексации установленных тарифов ООО «НСК» (</w:t>
            </w:r>
            <w:proofErr w:type="spellStart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Иваново) на 2024–2028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3B78" w:rsidRDefault="00053B7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Pr="00053B78" w:rsidRDefault="00053B78" w:rsidP="00053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53B78" w:rsidRPr="0083729E" w:rsidRDefault="00053B78" w:rsidP="00053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09</w:t>
            </w: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053B78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3B78" w:rsidRDefault="00053B7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Default="0005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43-т/6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Pr="00731C50" w:rsidRDefault="00053B78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на 2024 год, 2024-2026 годы, о корректировке долгосрочных тарифов на услуги по передаче тепловой энергии на 2024-2026 годы для МУП ЖКХ «</w:t>
            </w:r>
            <w:proofErr w:type="spellStart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Тейковского</w:t>
            </w:r>
            <w:proofErr w:type="spellEnd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 (</w:t>
            </w:r>
            <w:proofErr w:type="spellStart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Тейковский</w:t>
            </w:r>
            <w:proofErr w:type="spellEnd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3B78" w:rsidRDefault="00053B7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Pr="00053B78" w:rsidRDefault="00053B78" w:rsidP="00053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53B78" w:rsidRPr="0083729E" w:rsidRDefault="00053B78" w:rsidP="00053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09</w:t>
            </w: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053B78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3B78" w:rsidRDefault="00053B7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Default="0005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43-т/7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Pr="00731C50" w:rsidRDefault="00053B78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МУП ЖКХ «</w:t>
            </w:r>
            <w:proofErr w:type="spellStart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Нерльское</w:t>
            </w:r>
            <w:proofErr w:type="spellEnd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коммунальное объединение» (в системе теплоснабжения с. </w:t>
            </w:r>
            <w:proofErr w:type="spellStart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Оболсуново</w:t>
            </w:r>
            <w:proofErr w:type="spellEnd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Тейковского</w:t>
            </w:r>
            <w:proofErr w:type="spellEnd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района) на 2024-2026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3B78" w:rsidRDefault="00053B7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Pr="00053B78" w:rsidRDefault="00053B78" w:rsidP="00053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53B78" w:rsidRPr="0083729E" w:rsidRDefault="00053B78" w:rsidP="00053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09</w:t>
            </w: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053B78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3B78" w:rsidRDefault="00053B7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Default="0005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43-т/8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Pr="00731C50" w:rsidRDefault="00053B78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тепловую энергию, на услуги по передаче тепловой энергии, долгосрочных параметров регулирования для формирования тарифов на тепловую энергию для потребителей, на услуги по передаче тепловой энергии, оказываемые АО «</w:t>
            </w:r>
            <w:proofErr w:type="spellStart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Тейковское</w:t>
            </w:r>
            <w:proofErr w:type="spellEnd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ПТС» (г. Тейково),  с использованием метода индексации установленных тарифов на 2024–2028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3B78" w:rsidRDefault="00053B7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Pr="00053B78" w:rsidRDefault="00053B78" w:rsidP="00053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53B78" w:rsidRPr="0083729E" w:rsidRDefault="00053B78" w:rsidP="00053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09</w:t>
            </w: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053B78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3B78" w:rsidRDefault="00053B7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Default="0005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43-т/9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Pr="00731C50" w:rsidRDefault="00053B78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</w:t>
            </w:r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тарифов на тепловую энергию, теплоноситель с использованием метода индексации установленных тарифов для потребителей ООО «</w:t>
            </w:r>
            <w:proofErr w:type="spellStart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Тейковская</w:t>
            </w:r>
            <w:proofErr w:type="spellEnd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котельная» (</w:t>
            </w:r>
            <w:proofErr w:type="spellStart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Тейково)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3B78" w:rsidRDefault="00053B7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Pr="00053B78" w:rsidRDefault="00053B78" w:rsidP="00053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53B78" w:rsidRPr="0083729E" w:rsidRDefault="00053B78" w:rsidP="00053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09</w:t>
            </w: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053B78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3B78" w:rsidRDefault="00053B7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Default="0005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43-т/10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Pr="00731C50" w:rsidRDefault="00053B78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ООО «Тепло Людям. Палех» (Палехский район, п. Палех)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3B78" w:rsidRDefault="00053B7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Pr="00053B78" w:rsidRDefault="00053B78" w:rsidP="00053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53B78" w:rsidRPr="0083729E" w:rsidRDefault="00053B78" w:rsidP="00053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09</w:t>
            </w: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053B78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3B78" w:rsidRDefault="00053B7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Default="0005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Pr="00731C50" w:rsidRDefault="00053B78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18.11.2022 № 51-э/3 «Об установлении необходимой валовой выручки и долгосрочных параметров регулирования для ООО «</w:t>
            </w:r>
            <w:proofErr w:type="spellStart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ЭлСеть</w:t>
            </w:r>
            <w:proofErr w:type="spellEnd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на 2023-2027 гг.,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3B78" w:rsidRDefault="00053B7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Pr="00053B78" w:rsidRDefault="00053B78" w:rsidP="00053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53B78" w:rsidRPr="0083729E" w:rsidRDefault="00053B78" w:rsidP="00053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09</w:t>
            </w: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053B78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3B78" w:rsidRDefault="00053B7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Default="0005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Pr="00731C50" w:rsidRDefault="00053B78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физических лиц (за исключением выполнения мероприятий в границах земельных участков, на которых располагаются домовладения этих физических лиц),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средств, за 2 квартал 2023</w:t>
            </w:r>
            <w:proofErr w:type="gramEnd"/>
            <w:r w:rsidRPr="00053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3B78" w:rsidRDefault="00053B7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3B78" w:rsidRPr="00053B78" w:rsidRDefault="00053B78" w:rsidP="00053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53B78" w:rsidRPr="0083729E" w:rsidRDefault="00053B78" w:rsidP="00053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09</w:t>
            </w: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857FD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7FD0" w:rsidRDefault="00857FD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7FD0" w:rsidRDefault="00857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7FD0" w:rsidRPr="00053B78" w:rsidRDefault="00857FD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и корректировке долгосрочных тарифов и утверждении и корректировке производственных программ в сфере холодного водоснабжения и водоотведения МУП «МПО ЖКХ», осуществляющего деятельность в городском округе Тейково,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7FD0" w:rsidRDefault="00857FD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2A46" w:rsidRPr="00053B78" w:rsidRDefault="006F2A46" w:rsidP="006F2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57FD0" w:rsidRPr="00053B78" w:rsidRDefault="006F2A46" w:rsidP="006F2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10</w:t>
            </w: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857FD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7FD0" w:rsidRDefault="00857FD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7FD0" w:rsidRDefault="00857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7FD0" w:rsidRPr="00053B78" w:rsidRDefault="00857FD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и производственной программы в сфере холодного водоснабжения и водоотведения ООО «Контур-ВК», осуществляющего деятельность в микрорайоне «Просторный»  городского округа Кохма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7FD0" w:rsidRDefault="00857FD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2A46" w:rsidRPr="00053B78" w:rsidRDefault="006F2A46" w:rsidP="006F2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57FD0" w:rsidRPr="00053B78" w:rsidRDefault="006F2A46" w:rsidP="006F2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10</w:t>
            </w: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857FD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7FD0" w:rsidRDefault="00857FD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7FD0" w:rsidRDefault="00857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43-к/3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7FD0" w:rsidRPr="00053B78" w:rsidRDefault="00857FD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и производственной программ</w:t>
            </w:r>
            <w:proofErr w:type="gramStart"/>
            <w:r w:rsidRPr="0085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 ООО</w:t>
            </w:r>
            <w:proofErr w:type="gramEnd"/>
            <w:r w:rsidRPr="0085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85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Промэнергосеть</w:t>
            </w:r>
            <w:proofErr w:type="spellEnd"/>
            <w:r w:rsidRPr="0085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осуществляющего деятельность в сфере холодного водоснабжения и водоотведения в городском округе Кохма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7FD0" w:rsidRDefault="00857FD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2A46" w:rsidRPr="00053B78" w:rsidRDefault="006F2A46" w:rsidP="006F2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57FD0" w:rsidRPr="00053B78" w:rsidRDefault="006F2A46" w:rsidP="006F2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10</w:t>
            </w: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857FD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7FD0" w:rsidRDefault="00857FD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7FD0" w:rsidRDefault="00857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43-к/4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7FD0" w:rsidRPr="00053B78" w:rsidRDefault="00857FD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и водоотведения МУП ЖКХ "</w:t>
            </w:r>
            <w:proofErr w:type="spellStart"/>
            <w:r w:rsidRPr="0085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Нерльское</w:t>
            </w:r>
            <w:proofErr w:type="spellEnd"/>
            <w:r w:rsidRPr="0085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коммунальное объединение", осуществляющего деятельность в </w:t>
            </w:r>
            <w:proofErr w:type="spellStart"/>
            <w:r w:rsidRPr="0085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Тейковском</w:t>
            </w:r>
            <w:proofErr w:type="spellEnd"/>
            <w:r w:rsidRPr="0085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7FD0" w:rsidRDefault="00857FD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2A46" w:rsidRPr="00053B78" w:rsidRDefault="006F2A46" w:rsidP="006F2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57FD0" w:rsidRPr="00053B78" w:rsidRDefault="006F2A46" w:rsidP="006F2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10</w:t>
            </w: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857FD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7FD0" w:rsidRDefault="00857FD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7FD0" w:rsidRDefault="00857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43-к/5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7FD0" w:rsidRPr="00053B78" w:rsidRDefault="00857FD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и корректировке долгосрочных тарифов и утверждении и корректировке производственных программ в сфере холодного водоснабжения и водоотведения Филиала ОАО «РЖД</w:t>
            </w:r>
            <w:proofErr w:type="gramStart"/>
            <w:r w:rsidRPr="0085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»-</w:t>
            </w:r>
            <w:proofErr w:type="gramEnd"/>
            <w:r w:rsidRPr="0085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Ярославский территориальный участок Северной дирекции по </w:t>
            </w:r>
            <w:proofErr w:type="spellStart"/>
            <w:r w:rsidRPr="0085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тепловодоснабжению</w:t>
            </w:r>
            <w:proofErr w:type="spellEnd"/>
            <w:r w:rsidRPr="0085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5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осуществляющего деятельность на территории Ивановской области,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7FD0" w:rsidRDefault="00857FD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2A46" w:rsidRPr="00053B78" w:rsidRDefault="006F2A46" w:rsidP="006F2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57FD0" w:rsidRPr="00053B78" w:rsidRDefault="006F2A46" w:rsidP="006F2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10</w:t>
            </w: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857FD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7FD0" w:rsidRDefault="00857FD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7FD0" w:rsidRDefault="00857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43-к/6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7FD0" w:rsidRPr="00053B78" w:rsidRDefault="00857FD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и утверждении производственной программы в сфере холодного водоснабжения ООО «Аква-город», осуществляющего деятельность в </w:t>
            </w:r>
            <w:proofErr w:type="spellStart"/>
            <w:r w:rsidRPr="0085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Юрьевецком</w:t>
            </w:r>
            <w:proofErr w:type="spellEnd"/>
            <w:r w:rsidRPr="0085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7FD0" w:rsidRDefault="00857FD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2A46" w:rsidRPr="00053B78" w:rsidRDefault="006F2A46" w:rsidP="006F2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57FD0" w:rsidRPr="00053B78" w:rsidRDefault="006F2A46" w:rsidP="006F2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10</w:t>
            </w: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857FD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7FD0" w:rsidRDefault="00857FD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7FD0" w:rsidRDefault="00857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43-к/7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7FD0" w:rsidRPr="00053B78" w:rsidRDefault="00857FD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и утверждении производственной программы в сфере холодного водоснабжения и водоотведения МУП «ЖКХ </w:t>
            </w:r>
            <w:proofErr w:type="spellStart"/>
            <w:r w:rsidRPr="0085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Талицкий</w:t>
            </w:r>
            <w:proofErr w:type="spellEnd"/>
            <w:r w:rsidRPr="0085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осуществляющего деятельность в </w:t>
            </w:r>
            <w:proofErr w:type="spellStart"/>
            <w:r w:rsidRPr="0085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Южском</w:t>
            </w:r>
            <w:proofErr w:type="spellEnd"/>
            <w:r w:rsidRPr="0085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7FD0" w:rsidRDefault="00857FD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2A46" w:rsidRPr="00053B78" w:rsidRDefault="006F2A46" w:rsidP="006F2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57FD0" w:rsidRPr="00053B78" w:rsidRDefault="006F2A46" w:rsidP="006F2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10</w:t>
            </w: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857FD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7FD0" w:rsidRDefault="00857FD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7FD0" w:rsidRDefault="00857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43-к/8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7FD0" w:rsidRPr="00053B78" w:rsidRDefault="00857FD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и производственных программ в сфере холодного водоснабжения и водоотведения для ООО «Управляющая компания Индустриальный парк «Родники», оказывающего услуги потребителям Родниковского муниципального района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7FD0" w:rsidRDefault="00857FD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2A46" w:rsidRPr="00053B78" w:rsidRDefault="006F2A46" w:rsidP="006F2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57FD0" w:rsidRPr="00053B78" w:rsidRDefault="006F2A46" w:rsidP="006F2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10</w:t>
            </w:r>
            <w:r w:rsidRPr="00053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841D2C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Default="00841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57FD0" w:rsidRDefault="00841D2C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28.07.2023 № 28-г/1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41D2C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41D2C" w:rsidRPr="00053B78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15</w:t>
            </w: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841D2C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Default="00841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57FD0" w:rsidRDefault="00841D2C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17.12.2020 № 72-э/1 «Об установлении необходимой валовой выручки и долгосрочных параметров регулирования для ООО «ИВЭЛС»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41D2C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41D2C" w:rsidRPr="00053B78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15</w:t>
            </w: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841D2C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Default="00841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44-э/2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57FD0" w:rsidRDefault="00841D2C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29.12.2020 № 77-э/3 «Об установлении необходимой валовой выручки и долгосрочных параметров регулирования для ОАО «</w:t>
            </w:r>
            <w:proofErr w:type="spellStart"/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Юрьевецкие</w:t>
            </w:r>
            <w:proofErr w:type="spellEnd"/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электрические сети»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41D2C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41D2C" w:rsidRPr="00053B78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15</w:t>
            </w: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841D2C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Default="00841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57FD0" w:rsidRDefault="00841D2C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теплоноситель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АО «</w:t>
            </w:r>
            <w:proofErr w:type="spellStart"/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Электроконтакт</w:t>
            </w:r>
            <w:proofErr w:type="spellEnd"/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(г. Кинешма)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41D2C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41D2C" w:rsidRPr="00053B78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15</w:t>
            </w: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841D2C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Default="00841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57FD0" w:rsidRDefault="00841D2C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МУП </w:t>
            </w:r>
            <w:proofErr w:type="gramStart"/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ТС (г. Вичуга) на 2024–2028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41D2C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41D2C" w:rsidRPr="00053B78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15</w:t>
            </w: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841D2C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Default="00841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44-т/3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57FD0" w:rsidRDefault="00841D2C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</w:t>
            </w:r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установленных тарифов для потребителей ООО "Энергетик" (Родниковский </w:t>
            </w:r>
            <w:proofErr w:type="spellStart"/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 на 2024–2028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41D2C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41D2C" w:rsidRPr="00053B78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15</w:t>
            </w: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841D2C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Default="00841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44-т/4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57FD0" w:rsidRDefault="00841D2C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«НТС» (Ивановский район) на 2024–2028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41D2C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41D2C" w:rsidRPr="00053B78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15</w:t>
            </w: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841D2C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Default="00841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44-т/5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57FD0" w:rsidRDefault="00841D2C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ООО «РТИК» (Кинешемский район) на 2024-2025, 2024-2027 годы, 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ООО «РТИК» (г. Кинешма)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41D2C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41D2C" w:rsidRPr="00053B78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15</w:t>
            </w: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841D2C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Default="00841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44-т/6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57FD0" w:rsidRDefault="00841D2C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«ЖКХ Шуйского муниципального района» (с. </w:t>
            </w:r>
            <w:proofErr w:type="spellStart"/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Китово</w:t>
            </w:r>
            <w:proofErr w:type="spellEnd"/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41D2C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41D2C" w:rsidRPr="00053B78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15</w:t>
            </w: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841D2C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Default="00841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44-т/7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57FD0" w:rsidRDefault="00841D2C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на услуги по передаче тепловой энергии, долгосрочных параметров регулирования для формирования тарифов на услуги по передаче тепловой энергии, оказываемые ООО «ТО </w:t>
            </w:r>
            <w:proofErr w:type="spellStart"/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Китово</w:t>
            </w:r>
            <w:proofErr w:type="spellEnd"/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(Шуйский район), с использованием метода индексации установленных тарифов на 2024-2026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41D2C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41D2C" w:rsidRPr="00053B78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15</w:t>
            </w: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841D2C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Default="00841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44-т/8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57FD0" w:rsidRDefault="00841D2C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ЗАО «Надежда» (Савинский район)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41D2C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41D2C" w:rsidRPr="00053B78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15</w:t>
            </w: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841D2C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Default="00841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44-т/9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57FD0" w:rsidRDefault="00841D2C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 для потребителей МУТПП «Альтернатива-2»  (котельная д. </w:t>
            </w:r>
            <w:proofErr w:type="spellStart"/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Горячево</w:t>
            </w:r>
            <w:proofErr w:type="spellEnd"/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на 2024-2027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41D2C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41D2C" w:rsidRPr="00053B78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15</w:t>
            </w: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841D2C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Default="00841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44-т/10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57FD0" w:rsidRDefault="00841D2C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индикативного предельного уровня цены на тепловую энергию (мощность) в ценовой зоне теплоснабжения - муниципальном образовании городской округ Иваново Ивановской области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41D2C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41D2C" w:rsidRPr="00053B78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15</w:t>
            </w: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841D2C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Default="00841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44-т/11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57FD0" w:rsidRDefault="00841D2C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предельного уровня цены на тепловую энергию (мощность) в ценовой зоне теплоснабжения - муниципальном образовании городской округ Иваново Ивановской области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41D2C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41D2C" w:rsidRPr="00053B78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15</w:t>
            </w: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841D2C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Default="00841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44-т/12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57FD0" w:rsidRDefault="00841D2C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индикативного предельного уровня цены на тепловую энергию (мощность) в ценовой зоне теплоснабжения - муниципальном образовании городской округ Кохма Ивановской области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41D2C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41D2C" w:rsidRPr="00053B78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15</w:t>
            </w: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841D2C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Default="00841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44-т/13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57FD0" w:rsidRDefault="00841D2C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предельного уровня цены на тепловую энергию (мощность) в ценовой зоне теплоснабжения - муниципальном образовании городской округ Кохма Ивановской области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41D2C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41D2C" w:rsidRPr="00053B78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15</w:t>
            </w: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841D2C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Default="00841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тс)/1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57FD0" w:rsidRDefault="00841D2C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инвестиционной программы в сфере теплоснабжения для ООО «РК-2» в рамках концессионного соглашения на 2023–2035 годы (котельная №6 г. Юрьевец)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1D2C" w:rsidRDefault="00841D2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1D2C" w:rsidRPr="00841D2C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41D2C" w:rsidRPr="00053B78" w:rsidRDefault="00841D2C" w:rsidP="0084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16</w:t>
            </w:r>
            <w:r w:rsidRPr="00841D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37130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1309" w:rsidRDefault="0037130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1309" w:rsidRDefault="00371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1309" w:rsidRPr="00841D2C" w:rsidRDefault="003E1C66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обработку твердых коммунальных отходов и производственной программы в области обращения с твердыми коммунальными отходам</w:t>
            </w:r>
            <w:proofErr w:type="gramStart"/>
            <w:r w:rsidRPr="003E1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ООО</w:t>
            </w:r>
            <w:proofErr w:type="gramEnd"/>
            <w:r w:rsidRPr="003E1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«Эко выбор»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1309" w:rsidRDefault="0037130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1309" w:rsidRPr="00371309" w:rsidRDefault="00371309" w:rsidP="00371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3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71309" w:rsidRPr="00841D2C" w:rsidRDefault="00371309" w:rsidP="00371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17</w:t>
            </w:r>
            <w:r w:rsidRPr="003713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37130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1309" w:rsidRDefault="0037130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1309" w:rsidRDefault="00371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1309" w:rsidRPr="00841D2C" w:rsidRDefault="003E1C66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транспортировку воды и сточных вод МУП «Наволоки», осуществляющего деятельность в Кинешемском муниципальном районе (г. Наволоки, пос. Лесной), на 2023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1309" w:rsidRDefault="0037130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1309" w:rsidRPr="00371309" w:rsidRDefault="00371309" w:rsidP="00371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3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71309" w:rsidRPr="00841D2C" w:rsidRDefault="00371309" w:rsidP="00371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17</w:t>
            </w:r>
            <w:r w:rsidRPr="003713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37130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1309" w:rsidRDefault="0037130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1309" w:rsidRDefault="00371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44-к/3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1309" w:rsidRPr="00841D2C" w:rsidRDefault="003E1C66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тарифа на транспортировку воды МУП «Наволоки», осуществляющего деятельность в Кинешемском муниципальном районе (г. Наволоки, пос. Лесной),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1309" w:rsidRDefault="0037130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1309" w:rsidRPr="00371309" w:rsidRDefault="00371309" w:rsidP="00371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3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71309" w:rsidRPr="00841D2C" w:rsidRDefault="00371309" w:rsidP="00371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17</w:t>
            </w:r>
            <w:r w:rsidRPr="003713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37130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1309" w:rsidRDefault="0037130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1309" w:rsidRDefault="00371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44-к/4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1309" w:rsidRPr="00841D2C" w:rsidRDefault="003E1C66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и производственных программ в сфере холодного водоснабжения и водоотведения МУП </w:t>
            </w:r>
            <w:proofErr w:type="spellStart"/>
            <w:r w:rsidRPr="003E1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Гаврилово</w:t>
            </w:r>
            <w:proofErr w:type="spellEnd"/>
            <w:r w:rsidRPr="003E1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-Посадского городского поселения «Аква город», осуществляющего деятельность в </w:t>
            </w:r>
            <w:proofErr w:type="spellStart"/>
            <w:r w:rsidRPr="003E1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Гаврилово</w:t>
            </w:r>
            <w:proofErr w:type="spellEnd"/>
            <w:r w:rsidRPr="003E1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-Посадском муниципальном районе,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1309" w:rsidRDefault="0037130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1309" w:rsidRPr="00371309" w:rsidRDefault="00371309" w:rsidP="00371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3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71309" w:rsidRPr="00841D2C" w:rsidRDefault="00371309" w:rsidP="00371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17</w:t>
            </w:r>
            <w:r w:rsidRPr="003713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37130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1309" w:rsidRDefault="0037130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1309" w:rsidRDefault="00371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44-к/5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1309" w:rsidRPr="00841D2C" w:rsidRDefault="003E1C66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транспортировку сточных вод ФГБУ «ЦЖКУ» Минобороны России, осуществляющего деятельность в </w:t>
            </w:r>
            <w:proofErr w:type="spellStart"/>
            <w:r w:rsidRPr="003E1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Наволокском</w:t>
            </w:r>
            <w:proofErr w:type="spellEnd"/>
            <w:r w:rsidRPr="003E1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городском поселении Кинешемского муниципального района,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1309" w:rsidRDefault="0037130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1309" w:rsidRPr="00371309" w:rsidRDefault="00371309" w:rsidP="00371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3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71309" w:rsidRPr="00841D2C" w:rsidRDefault="00371309" w:rsidP="00371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17</w:t>
            </w:r>
            <w:r w:rsidRPr="003713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37130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1309" w:rsidRDefault="0037130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1309" w:rsidRDefault="00371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44-к/6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1309" w:rsidRPr="00841D2C" w:rsidRDefault="003E1C66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тарифов на захоронение твердых коммунальных отходов для организаций, оказывающих услуги потребителям  на территории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1309" w:rsidRDefault="0037130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1309" w:rsidRPr="00371309" w:rsidRDefault="00371309" w:rsidP="00371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3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71309" w:rsidRPr="00841D2C" w:rsidRDefault="00371309" w:rsidP="00371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17</w:t>
            </w:r>
            <w:r w:rsidRPr="003713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37130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1309" w:rsidRDefault="0037130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1309" w:rsidRDefault="00371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44-к/7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1309" w:rsidRPr="00841D2C" w:rsidRDefault="003E1C66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производственных программ в области обращения с твердыми коммунальными отходами организаций, оказывающих услуги потребителям на территории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1309" w:rsidRDefault="0037130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1309" w:rsidRPr="00371309" w:rsidRDefault="00371309" w:rsidP="00371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3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71309" w:rsidRPr="00841D2C" w:rsidRDefault="00371309" w:rsidP="00371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17</w:t>
            </w:r>
            <w:r w:rsidRPr="003713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007DFA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7DFA" w:rsidRDefault="00007DF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07DFA" w:rsidRDefault="0000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07DFA" w:rsidRPr="003E1C66" w:rsidRDefault="00007DFA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D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теплоноситель для потребителей ОАО ХБК «Шуйские ситцы» (</w:t>
            </w:r>
            <w:proofErr w:type="spellStart"/>
            <w:r w:rsidRPr="00007D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007D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Шуя, г. Фурманов)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7DFA" w:rsidRDefault="00007DF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11C71" w:rsidRPr="00C11C71" w:rsidRDefault="00C11C71" w:rsidP="00C11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C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07DFA" w:rsidRPr="00371309" w:rsidRDefault="00C11C71" w:rsidP="00C11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C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22.11.2023</w:t>
            </w:r>
          </w:p>
        </w:tc>
      </w:tr>
      <w:tr w:rsidR="00007DFA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7DFA" w:rsidRDefault="00007DF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07DFA" w:rsidRDefault="0000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07DFA" w:rsidRPr="003E1C66" w:rsidRDefault="00007DFA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D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МУП «ЖКХ Шуйского муниципального района» (Шуйский район) д. Филино на 2024-2026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7DFA" w:rsidRDefault="00007DF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11C71" w:rsidRPr="00C11C71" w:rsidRDefault="00C11C71" w:rsidP="00C11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C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07DFA" w:rsidRPr="00371309" w:rsidRDefault="00C11C71" w:rsidP="00C11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C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22.11.2023</w:t>
            </w:r>
          </w:p>
        </w:tc>
      </w:tr>
      <w:tr w:rsidR="00007DFA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7DFA" w:rsidRDefault="00007DF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07DFA" w:rsidRDefault="0000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45-т/3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07DFA" w:rsidRPr="003E1C66" w:rsidRDefault="00007DFA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07D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тепловую энергию для потребителей ООО «ТЭС-Приволжск» (г. Приволжск, г. Плес) на 2024 год, о корректировке долгосрочных тарифов на тепловую энергию для потребителей ООО «ТЭС-Приволжск» (с. </w:t>
            </w:r>
            <w:proofErr w:type="spellStart"/>
            <w:r w:rsidRPr="00007D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Ингарь</w:t>
            </w:r>
            <w:proofErr w:type="spellEnd"/>
            <w:r w:rsidRPr="00007D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007D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Толпыгино</w:t>
            </w:r>
            <w:proofErr w:type="spellEnd"/>
            <w:r w:rsidRPr="00007D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с. Новое Приволжского района) на 2024-2026 годы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7DFA" w:rsidRDefault="00007DF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11C71" w:rsidRPr="00C11C71" w:rsidRDefault="00C11C71" w:rsidP="00C11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C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07DFA" w:rsidRPr="00371309" w:rsidRDefault="00C11C71" w:rsidP="00C11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C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22.11.2023</w:t>
            </w:r>
          </w:p>
        </w:tc>
      </w:tr>
      <w:tr w:rsidR="00007DFA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7DFA" w:rsidRDefault="00007DF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07DFA" w:rsidRDefault="0000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45-т/4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07DFA" w:rsidRPr="003E1C66" w:rsidRDefault="00007DFA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D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АО «ТГК-7» (Комсомольский район) на 2024 - 2025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7DFA" w:rsidRDefault="00007DF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07DFA" w:rsidRPr="00371309" w:rsidRDefault="00007DFA" w:rsidP="00371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C5EF5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5EF5" w:rsidRDefault="005C5EF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C5EF5" w:rsidRDefault="005C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C5EF5" w:rsidRPr="00007DFA" w:rsidRDefault="005C5EF5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и </w:t>
            </w:r>
            <w:r w:rsidRPr="005C5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производственной программы в сфере холодного водоснабжения и водоотведения МП ЖКХ "Тепловик", осуществляющего деятельность в </w:t>
            </w:r>
            <w:proofErr w:type="spellStart"/>
            <w:r w:rsidRPr="005C5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Лухском</w:t>
            </w:r>
            <w:proofErr w:type="spellEnd"/>
            <w:r w:rsidRPr="005C5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2024-2027 годы и внесении изменения в постановление Департамента энергетики и тарифов Ивановской области от 28.11.2022 №55-к/10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5EF5" w:rsidRDefault="005C5EF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11B19" w:rsidRPr="00811B19" w:rsidRDefault="00811B19" w:rsidP="00811B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B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</w:t>
            </w:r>
            <w:r w:rsidRPr="00811B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https://ivgazeta.ru/ </w:t>
            </w:r>
          </w:p>
          <w:p w:rsidR="005C5EF5" w:rsidRPr="00371309" w:rsidRDefault="00811B19" w:rsidP="00811B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22</w:t>
            </w:r>
            <w:r w:rsidRPr="00811B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5C5EF5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5EF5" w:rsidRDefault="005C5EF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C5EF5" w:rsidRDefault="005C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C5EF5" w:rsidRPr="00007DFA" w:rsidRDefault="005C5EF5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и утверждении производственной программы в сфере холодного водоснабжения  ПАО «Т Плюс», оказывающего услуги потребителям города Иваново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5EF5" w:rsidRDefault="005C5EF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11B19" w:rsidRPr="00811B19" w:rsidRDefault="00811B19" w:rsidP="00811B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B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5C5EF5" w:rsidRPr="00371309" w:rsidRDefault="00811B19" w:rsidP="00811B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22</w:t>
            </w:r>
            <w:r w:rsidRPr="00811B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E39CA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39CA" w:rsidRDefault="007E39C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39CA" w:rsidRDefault="007E3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39CA" w:rsidRPr="005C5EF5" w:rsidRDefault="007E39CA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2023-2025 годы для потребителей ООО "</w:t>
            </w:r>
            <w:proofErr w:type="spellStart"/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Эквуд</w:t>
            </w:r>
            <w:proofErr w:type="spellEnd"/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proofErr w:type="spellStart"/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Южский</w:t>
            </w:r>
            <w:proofErr w:type="spellEnd"/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Талицы)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39CA" w:rsidRDefault="007E39C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39CA" w:rsidRPr="007E39CA" w:rsidRDefault="007E39CA" w:rsidP="007E3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E39CA" w:rsidRPr="00811B19" w:rsidRDefault="007E39CA" w:rsidP="007E3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28</w:t>
            </w:r>
            <w:r w:rsidRPr="007E39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E39CA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39CA" w:rsidRDefault="007E39C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39CA" w:rsidRDefault="007E3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39CA" w:rsidRPr="005C5EF5" w:rsidRDefault="007E39CA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услуги по передаче тепловой энергии,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тарифов, оказываемые ООО "</w:t>
            </w:r>
            <w:proofErr w:type="spellStart"/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Теплоинвест</w:t>
            </w:r>
            <w:proofErr w:type="spellEnd"/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proofErr w:type="spellStart"/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Южский</w:t>
            </w:r>
            <w:proofErr w:type="spellEnd"/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Талицы) на 2023-2025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39CA" w:rsidRDefault="007E39C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39CA" w:rsidRPr="007E39CA" w:rsidRDefault="007E39CA" w:rsidP="007E3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E39CA" w:rsidRPr="00811B19" w:rsidRDefault="007E39CA" w:rsidP="007E3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28</w:t>
            </w:r>
            <w:r w:rsidRPr="007E39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E39CA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39CA" w:rsidRDefault="007E39C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39CA" w:rsidRDefault="007E3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46-т/3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39CA" w:rsidRPr="005C5EF5" w:rsidRDefault="007E39CA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с использованием метода индексации установленных тарифов для потребителей ООО "Тепло Людям. Южа" (</w:t>
            </w:r>
            <w:proofErr w:type="spellStart"/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Южский</w:t>
            </w:r>
            <w:proofErr w:type="spellEnd"/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39CA" w:rsidRDefault="007E39C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39CA" w:rsidRPr="007E39CA" w:rsidRDefault="007E39CA" w:rsidP="007E3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E39CA" w:rsidRPr="00811B19" w:rsidRDefault="007E39CA" w:rsidP="007E3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28</w:t>
            </w:r>
            <w:r w:rsidRPr="007E39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E39CA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39CA" w:rsidRDefault="007E39C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39CA" w:rsidRDefault="007E3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46-т/4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39CA" w:rsidRPr="005C5EF5" w:rsidRDefault="007E39CA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</w:t>
            </w:r>
            <w:proofErr w:type="spellStart"/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Газтехсервис</w:t>
            </w:r>
            <w:proofErr w:type="spellEnd"/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(с. </w:t>
            </w:r>
            <w:proofErr w:type="spellStart"/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Чернцы</w:t>
            </w:r>
            <w:proofErr w:type="spellEnd"/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Шуйский район) на 2023-2025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39CA" w:rsidRDefault="007E39C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39CA" w:rsidRPr="007E39CA" w:rsidRDefault="007E39CA" w:rsidP="007E3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E39CA" w:rsidRPr="00811B19" w:rsidRDefault="007E39CA" w:rsidP="007E3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28</w:t>
            </w:r>
            <w:r w:rsidRPr="007E39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E39CA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39CA" w:rsidRDefault="007E39C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39CA" w:rsidRDefault="007E3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46-т/5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39CA" w:rsidRPr="005C5EF5" w:rsidRDefault="007E39CA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«</w:t>
            </w:r>
            <w:proofErr w:type="spellStart"/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Теплопром</w:t>
            </w:r>
            <w:proofErr w:type="spellEnd"/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(Савинский район)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39CA" w:rsidRDefault="007E39C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39CA" w:rsidRPr="007E39CA" w:rsidRDefault="007E39CA" w:rsidP="007E3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E39CA" w:rsidRPr="00811B19" w:rsidRDefault="007E39CA" w:rsidP="007E3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28</w:t>
            </w:r>
            <w:r w:rsidRPr="007E39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E39CA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39CA" w:rsidRDefault="007E39C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39CA" w:rsidRDefault="007E3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46-т/6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39CA" w:rsidRPr="005C5EF5" w:rsidRDefault="007E39CA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«МИЦ» (Палехский район, д. Пеньки)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39CA" w:rsidRDefault="007E39C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39CA" w:rsidRPr="007E39CA" w:rsidRDefault="007E39CA" w:rsidP="007E3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E39CA" w:rsidRPr="00811B19" w:rsidRDefault="007E39CA" w:rsidP="007E3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28</w:t>
            </w:r>
            <w:r w:rsidRPr="007E39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E39CA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39CA" w:rsidRDefault="007E39C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39CA" w:rsidRDefault="007E3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46-т/7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39CA" w:rsidRPr="005C5EF5" w:rsidRDefault="007E39CA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тепловую энергию на 2023 год,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2024-2026 годы для потребителей МУТПП «Альтернатива-2» (Савинский район, от котельной ЗАО «Надежда»)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39CA" w:rsidRDefault="007E39C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39CA" w:rsidRPr="007E39CA" w:rsidRDefault="007E39CA" w:rsidP="007E3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7E39CA" w:rsidRPr="00811B19" w:rsidRDefault="007E39CA" w:rsidP="007E3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28</w:t>
            </w:r>
            <w:r w:rsidRPr="007E39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7E39CA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39CA" w:rsidRDefault="007E39C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39CA" w:rsidRDefault="007E3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46-гв/1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39CA" w:rsidRPr="005C5EF5" w:rsidRDefault="007E39CA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горячую воду, </w:t>
            </w:r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поставляемую с использованием закрытых систем горячего водоснабжения для потребителей, производственных программ в сфере горячего водоснабжения ООО «</w:t>
            </w:r>
            <w:proofErr w:type="spellStart"/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Эквуд</w:t>
            </w:r>
            <w:proofErr w:type="spellEnd"/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Южский</w:t>
            </w:r>
            <w:proofErr w:type="spellEnd"/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7E3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 на 2023, 2024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39CA" w:rsidRDefault="007E39CA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39CA" w:rsidRPr="007E39CA" w:rsidRDefault="007E39CA" w:rsidP="007E3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</w:t>
            </w:r>
            <w:r w:rsidRPr="007E39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https://ivgazeta.ru/ </w:t>
            </w:r>
          </w:p>
          <w:p w:rsidR="007E39CA" w:rsidRPr="00811B19" w:rsidRDefault="007E39CA" w:rsidP="007E3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28</w:t>
            </w:r>
            <w:r w:rsidRPr="007E39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A556F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56F2" w:rsidRDefault="002333C7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556F2" w:rsidRDefault="00A5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46-э/2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556F2" w:rsidRPr="007E39CA" w:rsidRDefault="00A556F2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29.12.2020 № 77-э/2 «Об установлении необходимой валовой выручки и долгосрочных параметров регулирования для ОАО «Кинешемская ГЭС»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56F2" w:rsidRDefault="00A556F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A157D" w:rsidRPr="008A157D" w:rsidRDefault="008A157D" w:rsidP="008A1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A556F2" w:rsidRPr="007E39CA" w:rsidRDefault="008A157D" w:rsidP="008A1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29</w:t>
            </w: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A556F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56F2" w:rsidRDefault="002333C7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556F2" w:rsidRDefault="00A5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46-э/3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556F2" w:rsidRPr="007E39CA" w:rsidRDefault="00A556F2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29.12.2021 № 60-э/2 «Об установлении необходимой валовой выручки и долгосрочных параметров регулирования для АО «Объединенные электрические сети»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56F2" w:rsidRDefault="00A556F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A157D" w:rsidRPr="008A157D" w:rsidRDefault="008A157D" w:rsidP="008A1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A556F2" w:rsidRPr="007E39CA" w:rsidRDefault="008A157D" w:rsidP="008A1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29</w:t>
            </w: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A556F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56F2" w:rsidRDefault="002333C7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556F2" w:rsidRDefault="00A5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46-п/1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556F2" w:rsidRPr="007E39CA" w:rsidRDefault="00A556F2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предельного максимального тарифа на перевозку пассажиров и багажа городским наземным электрическим транспортом общего пользования на территории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56F2" w:rsidRDefault="00A556F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A157D" w:rsidRPr="008A157D" w:rsidRDefault="008A157D" w:rsidP="008A1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A556F2" w:rsidRPr="007E39CA" w:rsidRDefault="008A157D" w:rsidP="008A1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29</w:t>
            </w: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A556F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56F2" w:rsidRDefault="002333C7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556F2" w:rsidRDefault="00A5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46-п/2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556F2" w:rsidRPr="007E39CA" w:rsidRDefault="00A556F2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базового уровня тарифов на перемещение и хранение задержанных транспортных средств на территории Ивановской области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56F2" w:rsidRDefault="00A556F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A157D" w:rsidRPr="008A157D" w:rsidRDefault="008A157D" w:rsidP="008A1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A556F2" w:rsidRPr="007E39CA" w:rsidRDefault="008A157D" w:rsidP="008A1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29</w:t>
            </w: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A556F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56F2" w:rsidRDefault="002333C7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556F2" w:rsidRDefault="00A5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556F2" w:rsidRPr="00A556F2" w:rsidRDefault="00A556F2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водоотведения ООО «</w:t>
            </w:r>
            <w:proofErr w:type="spellStart"/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РегионИнфраСистема</w:t>
            </w:r>
            <w:proofErr w:type="spellEnd"/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-Иваново», осуществляющего деятельность в г. Кинешма Ивановской области,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56F2" w:rsidRDefault="00A556F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A157D" w:rsidRPr="008A157D" w:rsidRDefault="008A157D" w:rsidP="008A1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A556F2" w:rsidRPr="007E39CA" w:rsidRDefault="008A157D" w:rsidP="008A1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29</w:t>
            </w: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A556F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56F2" w:rsidRDefault="002333C7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556F2" w:rsidRDefault="00A5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556F2" w:rsidRPr="00A556F2" w:rsidRDefault="00A556F2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и производственной программы в сфере водоотведения МУП ЖКХ </w:t>
            </w:r>
            <w:proofErr w:type="spellStart"/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Фурмановского</w:t>
            </w:r>
            <w:proofErr w:type="spellEnd"/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(модульные очистные сооружения с биологической очисткой по адресу: г. Фурманов, ул. Радищева, д. 27), осуществляющего деятельность в </w:t>
            </w:r>
            <w:proofErr w:type="spellStart"/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Фурмановском</w:t>
            </w:r>
            <w:proofErr w:type="spellEnd"/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56F2" w:rsidRDefault="00A556F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A157D" w:rsidRPr="008A157D" w:rsidRDefault="008A157D" w:rsidP="008A1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A556F2" w:rsidRPr="007E39CA" w:rsidRDefault="008A157D" w:rsidP="008A1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29</w:t>
            </w: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A556F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56F2" w:rsidRDefault="002333C7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556F2" w:rsidRDefault="00A5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46-к/3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556F2" w:rsidRPr="00A556F2" w:rsidRDefault="00A556F2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и утверждении производственной программы в сфере холодного водоснабжения и водоотведения МУП </w:t>
            </w:r>
            <w:proofErr w:type="spellStart"/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Гаврилово</w:t>
            </w:r>
            <w:proofErr w:type="spellEnd"/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-Посадская «Теплосеть», осуществляющего деятельность в </w:t>
            </w:r>
            <w:proofErr w:type="spellStart"/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Гаврилово</w:t>
            </w:r>
            <w:proofErr w:type="spellEnd"/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-Посадском муниципальном районе, на 2023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56F2" w:rsidRDefault="00A556F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A157D" w:rsidRPr="008A157D" w:rsidRDefault="008A157D" w:rsidP="008A1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A556F2" w:rsidRPr="007E39CA" w:rsidRDefault="008A157D" w:rsidP="008A1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29</w:t>
            </w: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A556F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56F2" w:rsidRDefault="002333C7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556F2" w:rsidRDefault="00A5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46-к/4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556F2" w:rsidRPr="00A556F2" w:rsidRDefault="00A556F2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и утверждении производственной программы в сфере холодного водоснабжения и водоотведения МУП </w:t>
            </w:r>
            <w:proofErr w:type="spellStart"/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Гаврилово</w:t>
            </w:r>
            <w:proofErr w:type="spellEnd"/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-Посадская «Теплосеть», осуществляющего деятельность в </w:t>
            </w:r>
            <w:proofErr w:type="spellStart"/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Гаврилово</w:t>
            </w:r>
            <w:proofErr w:type="spellEnd"/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-Посадском муниципальном районе,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56F2" w:rsidRDefault="00A556F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A157D" w:rsidRPr="008A157D" w:rsidRDefault="008A157D" w:rsidP="008A1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A556F2" w:rsidRPr="007E39CA" w:rsidRDefault="008A157D" w:rsidP="008A1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29</w:t>
            </w: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A556F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56F2" w:rsidRDefault="002333C7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556F2" w:rsidRDefault="00A5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46-к/5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556F2" w:rsidRPr="00A556F2" w:rsidRDefault="00A556F2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и утверждении производственной программы в </w:t>
            </w:r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сфере холодного водоснабжения и водоотведения МП «Водоканал» </w:t>
            </w:r>
            <w:proofErr w:type="spellStart"/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Лежневского</w:t>
            </w:r>
            <w:proofErr w:type="spellEnd"/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Ивановской области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56F2" w:rsidRDefault="00A556F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A157D" w:rsidRPr="008A157D" w:rsidRDefault="008A157D" w:rsidP="008A1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A556F2" w:rsidRPr="007E39CA" w:rsidRDefault="008A157D" w:rsidP="008A1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от 29</w:t>
            </w: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A556F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56F2" w:rsidRDefault="002333C7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556F2" w:rsidRDefault="00A5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46-к/6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556F2" w:rsidRPr="00A556F2" w:rsidRDefault="00A556F2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и утверждении производственной программы в сфере холодного водоснабжения и водоотведения ООО «Газпром </w:t>
            </w:r>
            <w:proofErr w:type="spellStart"/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трансгаз</w:t>
            </w:r>
            <w:proofErr w:type="spellEnd"/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Нижний Новгород» - Ивановское ЛПУМГ, осуществляющего деятельность в </w:t>
            </w:r>
            <w:proofErr w:type="spellStart"/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Лежневском</w:t>
            </w:r>
            <w:proofErr w:type="spellEnd"/>
            <w:r w:rsidRPr="00A55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56F2" w:rsidRDefault="00A556F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A157D" w:rsidRPr="008A157D" w:rsidRDefault="008A157D" w:rsidP="008A1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A556F2" w:rsidRPr="007E39CA" w:rsidRDefault="008A157D" w:rsidP="008A1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29</w:t>
            </w: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.11.2023</w:t>
            </w:r>
          </w:p>
        </w:tc>
      </w:tr>
      <w:tr w:rsidR="00AB5B8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B80" w:rsidRDefault="00AB5B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B80" w:rsidRDefault="00AB5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B80" w:rsidRPr="00A556F2" w:rsidRDefault="00AB5B8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«Тепловик» (</w:t>
            </w:r>
            <w:proofErr w:type="spellStart"/>
            <w:r w:rsidRPr="00AB5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Лежневский</w:t>
            </w:r>
            <w:proofErr w:type="spellEnd"/>
            <w:r w:rsidRPr="00AB5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AB5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B80" w:rsidRDefault="00AB5B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734" w:rsidRPr="008A157D" w:rsidRDefault="00B35734" w:rsidP="00B35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AB5B80" w:rsidRPr="008A157D" w:rsidRDefault="00B35734" w:rsidP="00B35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06.12</w:t>
            </w: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AB5B8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B80" w:rsidRDefault="00AB5B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B80" w:rsidRDefault="00AB5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B80" w:rsidRPr="00A556F2" w:rsidRDefault="00AB5B8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2024-2028 годы, о корректировке долгосрочных тарифов на тепловую энергию  на 2024-2025 годы для потребителей МУП «Коммунальщик» (Ивановский район)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B80" w:rsidRDefault="00AB5B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734" w:rsidRPr="008A157D" w:rsidRDefault="00B35734" w:rsidP="00B35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AB5B80" w:rsidRPr="008A157D" w:rsidRDefault="00B35734" w:rsidP="00B35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06.12</w:t>
            </w: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AB5B8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B80" w:rsidRDefault="00AB5B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B80" w:rsidRDefault="00AB5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48-т/3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B80" w:rsidRPr="00A556F2" w:rsidRDefault="00AB5B8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«ТСК» (г. Кинешма) на 2024-2027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B80" w:rsidRDefault="00AB5B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734" w:rsidRPr="008A157D" w:rsidRDefault="00B35734" w:rsidP="00B35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AB5B80" w:rsidRPr="008A157D" w:rsidRDefault="00B35734" w:rsidP="00B35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06.12</w:t>
            </w: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AB5B8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B80" w:rsidRDefault="00AB5B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B80" w:rsidRDefault="00AB5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48-т/4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B80" w:rsidRPr="00A556F2" w:rsidRDefault="00AB5B8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«Водоканал» (Ивановский район)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B80" w:rsidRDefault="00AB5B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734" w:rsidRPr="008A157D" w:rsidRDefault="00B35734" w:rsidP="00B35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AB5B80" w:rsidRPr="008A157D" w:rsidRDefault="00B35734" w:rsidP="00B35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06.12</w:t>
            </w: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AB5B8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B80" w:rsidRDefault="00AB5B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B80" w:rsidRDefault="00AB5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48-т/5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B80" w:rsidRPr="00A556F2" w:rsidRDefault="00AB5B8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тепловую энергию для потребителей ООО «ИТЭС» (Шуйский район, д. </w:t>
            </w:r>
            <w:proofErr w:type="spellStart"/>
            <w:r w:rsidRPr="00AB5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Милюковка</w:t>
            </w:r>
            <w:proofErr w:type="spellEnd"/>
            <w:r w:rsidRPr="00AB5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на 2023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B80" w:rsidRDefault="00AB5B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734" w:rsidRPr="008A157D" w:rsidRDefault="00B35734" w:rsidP="00B35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AB5B80" w:rsidRPr="008A157D" w:rsidRDefault="00B35734" w:rsidP="00B35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06.12</w:t>
            </w: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AB5B8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B80" w:rsidRDefault="00AB5B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B80" w:rsidRDefault="00AB5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48-т/6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B80" w:rsidRPr="00A556F2" w:rsidRDefault="00AB5B8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Шуйского МУП </w:t>
            </w:r>
            <w:proofErr w:type="gramStart"/>
            <w:r w:rsidRPr="00AB5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AB5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ТС на 2024–2028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B80" w:rsidRDefault="00AB5B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734" w:rsidRPr="008A157D" w:rsidRDefault="00B35734" w:rsidP="00B35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AB5B80" w:rsidRPr="008A157D" w:rsidRDefault="00B35734" w:rsidP="00B35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06.12</w:t>
            </w: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AB5B8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B80" w:rsidRDefault="00AB5B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B80" w:rsidRDefault="00AB5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48-т/7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B80" w:rsidRPr="00A556F2" w:rsidRDefault="00AB5B8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 АО «РСО» (</w:t>
            </w:r>
            <w:proofErr w:type="spellStart"/>
            <w:r w:rsidRPr="00AB5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Гаврилово</w:t>
            </w:r>
            <w:proofErr w:type="spellEnd"/>
            <w:r w:rsidRPr="00AB5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-Посадский район)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B80" w:rsidRDefault="00AB5B8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734" w:rsidRPr="008A157D" w:rsidRDefault="00B35734" w:rsidP="00B35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AB5B80" w:rsidRPr="008A157D" w:rsidRDefault="00B35734" w:rsidP="00B35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06.12</w:t>
            </w:r>
            <w:r w:rsidRPr="008A1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5B2AC1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5B2A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Default="005B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Pr="00AB5B80" w:rsidRDefault="006E390D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и утверждении производственной программы в сфере холодного водоснабжения ООО «ТЕПЛОПРОМ ПЛЮС», осуществляющего деятельность в г. Кинешма Ивановской области, на 2024-2026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5B2A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669C" w:rsidRPr="00D7669C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5B2AC1" w:rsidRPr="008A157D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11</w:t>
            </w: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5B2AC1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5B2A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Default="005B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Pr="00AB5B80" w:rsidRDefault="006E390D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105">
              <w:rPr>
                <w:color w:val="000000" w:themeColor="text1"/>
                <w:sz w:val="28"/>
                <w:szCs w:val="28"/>
              </w:rPr>
              <w:t xml:space="preserve">Об установлении тарифов и </w:t>
            </w:r>
            <w:r w:rsidRPr="00846105">
              <w:rPr>
                <w:color w:val="000000" w:themeColor="text1"/>
                <w:sz w:val="28"/>
                <w:szCs w:val="28"/>
              </w:rPr>
              <w:lastRenderedPageBreak/>
              <w:t>утверждении производственных программ в сфере холодного в</w:t>
            </w:r>
            <w:r>
              <w:rPr>
                <w:color w:val="000000" w:themeColor="text1"/>
                <w:sz w:val="28"/>
                <w:szCs w:val="28"/>
              </w:rPr>
              <w:t>одоснабжения и водоотведения</w:t>
            </w:r>
            <w:r w:rsidRPr="00846105">
              <w:rPr>
                <w:color w:val="000000" w:themeColor="text1"/>
                <w:sz w:val="28"/>
                <w:szCs w:val="28"/>
              </w:rPr>
              <w:t xml:space="preserve"> ООО «Энергетик», оказывающего услуги потребителям Родниковского муниципального района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5B2A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669C" w:rsidRPr="00D7669C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5B2AC1" w:rsidRPr="008A157D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от 11.12.2023</w:t>
            </w:r>
          </w:p>
        </w:tc>
      </w:tr>
      <w:tr w:rsidR="005B2AC1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5B2A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Default="005B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48-к/3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Pr="00AB5B80" w:rsidRDefault="006E390D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5F0">
              <w:rPr>
                <w:color w:val="000000" w:themeColor="text1"/>
                <w:sz w:val="28"/>
                <w:szCs w:val="28"/>
              </w:rPr>
              <w:t xml:space="preserve">О корректировке долгосрочных тарифов и производственных программ в сфере холодного водоснабжения и водоотведения МУП ЖКХ </w:t>
            </w:r>
            <w:proofErr w:type="spellStart"/>
            <w:r w:rsidRPr="00DD75F0">
              <w:rPr>
                <w:color w:val="000000" w:themeColor="text1"/>
                <w:sz w:val="28"/>
                <w:szCs w:val="28"/>
              </w:rPr>
              <w:t>Тейковского</w:t>
            </w:r>
            <w:proofErr w:type="spellEnd"/>
            <w:r w:rsidRPr="00DD75F0">
              <w:rPr>
                <w:color w:val="000000" w:themeColor="text1"/>
                <w:sz w:val="28"/>
                <w:szCs w:val="28"/>
              </w:rPr>
              <w:t xml:space="preserve"> муниципального района, осуществляющего деятельность в </w:t>
            </w:r>
            <w:proofErr w:type="spellStart"/>
            <w:r w:rsidRPr="00DD75F0">
              <w:rPr>
                <w:color w:val="000000" w:themeColor="text1"/>
                <w:sz w:val="28"/>
                <w:szCs w:val="28"/>
              </w:rPr>
              <w:t>Тейковском</w:t>
            </w:r>
            <w:proofErr w:type="spellEnd"/>
            <w:r w:rsidRPr="00DD75F0">
              <w:rPr>
                <w:color w:val="000000" w:themeColor="text1"/>
                <w:sz w:val="28"/>
                <w:szCs w:val="28"/>
              </w:rPr>
              <w:t xml:space="preserve"> муниципальном районе, на 2024-2027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5B2A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C1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669C" w:rsidRPr="00D7669C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5B2AC1" w:rsidRPr="008A157D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11.12.2023</w:t>
            </w:r>
          </w:p>
        </w:tc>
      </w:tr>
      <w:tr w:rsidR="005B2AC1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5B2A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Default="005B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48-к/4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Pr="00AB5B80" w:rsidRDefault="006E390D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предельных максимальных розничных цен на твердое топливо (уголь), реализуемое ООО «ПРОМСНАБ»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5B2A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C1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669C" w:rsidRPr="00D7669C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5B2AC1" w:rsidRPr="008A157D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11.12.2023</w:t>
            </w:r>
          </w:p>
        </w:tc>
      </w:tr>
      <w:tr w:rsidR="005B2AC1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5B2A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Default="005B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48-к/5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Pr="00AB5B80" w:rsidRDefault="006E390D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02E">
              <w:rPr>
                <w:color w:val="000000" w:themeColor="text1"/>
                <w:sz w:val="28"/>
                <w:szCs w:val="28"/>
              </w:rPr>
              <w:t>Об установлении предельных максимальных розничных цен на твердое топливо (уголь), реализуемое ООО «ПРОМСНАБ»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5B2A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C1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669C" w:rsidRPr="00D7669C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5B2AC1" w:rsidRPr="008A157D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11.12.2023</w:t>
            </w:r>
          </w:p>
        </w:tc>
      </w:tr>
      <w:tr w:rsidR="005B2AC1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5B2A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Default="005B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48-к/6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Pr="00AB5B80" w:rsidRDefault="006E390D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предельных максимальных розничных цен на твердое топливо (уголь), реализуемое МУП «</w:t>
            </w:r>
            <w:proofErr w:type="spellStart"/>
            <w:r w:rsidRPr="006E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Пучежский</w:t>
            </w:r>
            <w:proofErr w:type="spellEnd"/>
            <w:r w:rsidRPr="006E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райтопсбыт</w:t>
            </w:r>
            <w:proofErr w:type="spellEnd"/>
            <w:r w:rsidRPr="006E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5B2A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C1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669C" w:rsidRPr="00D7669C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5B2AC1" w:rsidRPr="008A157D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11.12.2023</w:t>
            </w:r>
          </w:p>
        </w:tc>
      </w:tr>
      <w:tr w:rsidR="005B2AC1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5B2A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Default="005B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48-к/7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Pr="00AB5B80" w:rsidRDefault="006E390D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105">
              <w:rPr>
                <w:color w:val="000000" w:themeColor="text1"/>
                <w:sz w:val="28"/>
                <w:szCs w:val="28"/>
              </w:rPr>
              <w:t>Об установлении предельных максимальных розничных цен на твердое топливо (дрова), реализуемое ИП Гордеевым В.Н.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5B2A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C1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669C" w:rsidRPr="00D7669C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5B2AC1" w:rsidRPr="008A157D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11.12.2023</w:t>
            </w:r>
          </w:p>
        </w:tc>
      </w:tr>
      <w:tr w:rsidR="005B2AC1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5B2A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Default="005B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48-к/8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Pr="00AB5B80" w:rsidRDefault="006E390D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предельных максимальных розничных цен на твердое топливо (дрова), реализуемое ООО «Изумруд»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5B2A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C1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669C" w:rsidRPr="00D7669C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5B2AC1" w:rsidRPr="008A157D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11.12.2023</w:t>
            </w:r>
          </w:p>
        </w:tc>
      </w:tr>
      <w:tr w:rsidR="005B2AC1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5B2A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Default="005B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48-к/9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Pr="00AB5B80" w:rsidRDefault="006E390D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02E">
              <w:rPr>
                <w:color w:val="000000" w:themeColor="text1"/>
                <w:sz w:val="28"/>
                <w:szCs w:val="28"/>
              </w:rPr>
              <w:t>Об установлении предельных максимальных розничных цен на твердое топливо (дрова), реализуемое ООО «Изумруд»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5B2A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C1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669C" w:rsidRPr="00D7669C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5B2AC1" w:rsidRPr="008A157D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11.12.2023</w:t>
            </w:r>
          </w:p>
        </w:tc>
      </w:tr>
      <w:tr w:rsidR="005B2AC1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5B2A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Default="005B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48-к</w:t>
            </w:r>
            <w:r w:rsidRPr="005B2AC1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Pr="00AB5B80" w:rsidRDefault="006E390D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105">
              <w:rPr>
                <w:color w:val="000000" w:themeColor="text1"/>
                <w:sz w:val="28"/>
                <w:szCs w:val="28"/>
              </w:rPr>
              <w:t xml:space="preserve">Об установлении предельных максимальных розничных цен на твердое топливо, реализуемое организациями и </w:t>
            </w:r>
            <w:r w:rsidRPr="00846105">
              <w:rPr>
                <w:color w:val="000000" w:themeColor="text1"/>
                <w:sz w:val="28"/>
                <w:szCs w:val="28"/>
              </w:rPr>
              <w:lastRenderedPageBreak/>
              <w:t>индивидуальными предпринимателями на территории Ивановской области на 2024 год»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5B2A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669C" w:rsidRPr="00D7669C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5B2AC1" w:rsidRPr="008A157D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11.12.2023</w:t>
            </w:r>
          </w:p>
        </w:tc>
      </w:tr>
      <w:tr w:rsidR="005B2AC1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5B2A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Default="005B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48-к</w:t>
            </w:r>
            <w:r w:rsidRPr="005B2AC1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Pr="00AB5B80" w:rsidRDefault="006E390D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и производственной программы в сфере холодного водоснабжения и водоотведения МУП «Коммунальщик», осуществляющего деятельность в Ивановском муниципальном районе, на 2024-2027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5B2A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C1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669C" w:rsidRPr="00D7669C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5B2AC1" w:rsidRPr="008A157D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11.12.2023</w:t>
            </w:r>
          </w:p>
        </w:tc>
      </w:tr>
      <w:tr w:rsidR="005B2AC1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5B2A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Default="005B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48-к</w:t>
            </w:r>
            <w:r w:rsidRPr="005B2AC1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Pr="00AB5B80" w:rsidRDefault="006E390D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105">
              <w:rPr>
                <w:color w:val="000000" w:themeColor="text1"/>
                <w:sz w:val="28"/>
                <w:szCs w:val="28"/>
              </w:rPr>
              <w:t xml:space="preserve">О корректировке долгосрочных тарифов и производственной программы в сфере холодного водоснабжения и водоотведения ООО «ОКС», осуществляющего деятельность в </w:t>
            </w:r>
            <w:proofErr w:type="spellStart"/>
            <w:r w:rsidRPr="00846105">
              <w:rPr>
                <w:color w:val="000000" w:themeColor="text1"/>
                <w:sz w:val="28"/>
                <w:szCs w:val="28"/>
              </w:rPr>
              <w:t>Фурмановском</w:t>
            </w:r>
            <w:proofErr w:type="spellEnd"/>
            <w:r w:rsidRPr="00846105">
              <w:rPr>
                <w:color w:val="000000" w:themeColor="text1"/>
                <w:sz w:val="28"/>
                <w:szCs w:val="28"/>
              </w:rPr>
              <w:t xml:space="preserve"> муниципальном районе,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5B2A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C1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669C" w:rsidRPr="00D7669C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5B2AC1" w:rsidRPr="008A157D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11.12.2023</w:t>
            </w:r>
          </w:p>
        </w:tc>
      </w:tr>
      <w:tr w:rsidR="005B2AC1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5B2A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Default="005B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48-к</w:t>
            </w:r>
            <w:r w:rsidRPr="005B2AC1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Pr="00AB5B80" w:rsidRDefault="00C40CD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C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и утверждении производственной программы в сфере холодного водоснабжения и водоотведения МУП ЖКХ </w:t>
            </w:r>
            <w:proofErr w:type="spellStart"/>
            <w:r w:rsidRPr="00C40C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Фурмановского</w:t>
            </w:r>
            <w:proofErr w:type="spellEnd"/>
            <w:r w:rsidRPr="00C40C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района, осуществляющего деятельность в </w:t>
            </w:r>
            <w:proofErr w:type="spellStart"/>
            <w:r w:rsidRPr="00C40C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Фурмановском</w:t>
            </w:r>
            <w:proofErr w:type="spellEnd"/>
            <w:r w:rsidRPr="00C40C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5B2A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C1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669C" w:rsidRPr="00D7669C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5B2AC1" w:rsidRPr="008A157D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11.12.2023</w:t>
            </w:r>
          </w:p>
        </w:tc>
      </w:tr>
      <w:tr w:rsidR="00C40CD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40CD0" w:rsidRDefault="00C40CD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40CD0" w:rsidRDefault="00C40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47-э</w:t>
            </w:r>
            <w:r w:rsidR="00CA5C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40CD0" w:rsidRPr="00C40CD0" w:rsidRDefault="00C40CD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C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сбытовых надбавках для гарантирующих поставщиков электрической энергии на территории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40CD0" w:rsidRPr="005B2AC1" w:rsidRDefault="00E97ED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40CD0">
              <w:rPr>
                <w:rFonts w:ascii="Times New Roman" w:hAnsi="Times New Roman" w:cs="Times New Roman"/>
                <w:sz w:val="20"/>
                <w:szCs w:val="20"/>
              </w:rPr>
              <w:t>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40CD0" w:rsidRPr="00C40CD0" w:rsidRDefault="00C40CD0" w:rsidP="00C40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C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C40CD0" w:rsidRPr="00D7669C" w:rsidRDefault="00C40CD0" w:rsidP="00C40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C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11.12.2023</w:t>
            </w:r>
          </w:p>
        </w:tc>
      </w:tr>
      <w:tr w:rsidR="005B2AC1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877C7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Default="005B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50-к</w:t>
            </w:r>
            <w:r w:rsidRPr="005B2AC1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AC1" w:rsidRPr="00AB5B80" w:rsidRDefault="00CA5CF5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и производственных программ в сфере холодного водоснабжения и водоотведения АО «Водоканал», осуществляющего деятельность в городском округе Кинешма, </w:t>
            </w:r>
            <w:proofErr w:type="spellStart"/>
            <w:r w:rsidRPr="00CA5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Наволокском</w:t>
            </w:r>
            <w:proofErr w:type="spellEnd"/>
            <w:r w:rsidRPr="00CA5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городском поселении Кинешемского муниципального района, Заволжском городском поселении и с. </w:t>
            </w:r>
            <w:proofErr w:type="spellStart"/>
            <w:r w:rsidRPr="00CA5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Бредихино</w:t>
            </w:r>
            <w:proofErr w:type="spellEnd"/>
            <w:r w:rsidRPr="00CA5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Междуреченского сельского поселения Заволжского муниципального 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2AC1" w:rsidRDefault="005B2AC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B2AC1">
              <w:rPr>
                <w:rFonts w:ascii="Times New Roman" w:hAnsi="Times New Roman" w:cs="Times New Roman"/>
                <w:sz w:val="20"/>
                <w:szCs w:val="20"/>
              </w:rPr>
              <w:t>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669C" w:rsidRPr="00D7669C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5B2AC1" w:rsidRPr="008A157D" w:rsidRDefault="00D7669C" w:rsidP="00D7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11.12.2023</w:t>
            </w:r>
          </w:p>
        </w:tc>
      </w:tr>
      <w:tr w:rsidR="000752F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752FD" w:rsidRDefault="00877C7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752FD" w:rsidRDefault="0007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50-к2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752FD" w:rsidRPr="00CA5CF5" w:rsidRDefault="000752FD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АО "Водоканал", осуществляющего деятельность в Палехском муниципальном районе, на 2023-2027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752FD" w:rsidRDefault="000752F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752FD" w:rsidRPr="000752FD" w:rsidRDefault="000752FD" w:rsidP="000752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52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752FD" w:rsidRPr="00D7669C" w:rsidRDefault="000752FD" w:rsidP="000752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</w:t>
            </w:r>
            <w:r w:rsidRPr="000752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877C7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7C72" w:rsidRDefault="00877C7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77C72" w:rsidRDefault="00877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77C72" w:rsidRPr="000752FD" w:rsidRDefault="00877C72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«Завод подъемников» (</w:t>
            </w:r>
            <w:proofErr w:type="spellStart"/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Лежневский</w:t>
            </w:r>
            <w:proofErr w:type="spellEnd"/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7C72" w:rsidRDefault="00877C7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17BC" w:rsidRPr="000A17BC" w:rsidRDefault="000A17BC" w:rsidP="000A1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77C72" w:rsidRPr="000752FD" w:rsidRDefault="000A17BC" w:rsidP="000A1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13</w:t>
            </w:r>
            <w:r w:rsidRPr="000A1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877C7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7C72" w:rsidRDefault="00877C7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77C72" w:rsidRDefault="00877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77C72" w:rsidRPr="000752FD" w:rsidRDefault="00877C72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на тепловую энергию, услуги по передаче тепловой энергии, долгосрочных параметров регулирования для формирования тарифов на тепловую энергию с использованием метода </w:t>
            </w:r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индексации установленных тарифов на 2024-2028 годы для потребителей МП «</w:t>
            </w:r>
            <w:proofErr w:type="spellStart"/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Теплосервис</w:t>
            </w:r>
            <w:proofErr w:type="spellEnd"/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Лежневского</w:t>
            </w:r>
            <w:proofErr w:type="spellEnd"/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.), о корректировке долгосрочных тарифов на тепловую энергию на 2024 – 2026 годы для потребителей МП «</w:t>
            </w:r>
            <w:proofErr w:type="spellStart"/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Теплосервис</w:t>
            </w:r>
            <w:proofErr w:type="spellEnd"/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Лежневского</w:t>
            </w:r>
            <w:proofErr w:type="spellEnd"/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7C72" w:rsidRDefault="00877C7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C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17BC" w:rsidRPr="000A17BC" w:rsidRDefault="000A17BC" w:rsidP="000A1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77C72" w:rsidRPr="000752FD" w:rsidRDefault="000A17BC" w:rsidP="000A1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13.12.2023</w:t>
            </w:r>
          </w:p>
        </w:tc>
      </w:tr>
      <w:tr w:rsidR="00877C7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7C72" w:rsidRDefault="00877C7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77C72" w:rsidRDefault="00877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49-т/3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77C72" w:rsidRPr="000752FD" w:rsidRDefault="00877C72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ООО «РК-2» (г. Юрьевец,  котельная № 6) на 2024-2025 гг.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7C72" w:rsidRDefault="00877C7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C72"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17BC" w:rsidRPr="000A17BC" w:rsidRDefault="000A17BC" w:rsidP="000A1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77C72" w:rsidRPr="000752FD" w:rsidRDefault="000A17BC" w:rsidP="000A1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13.12.2023</w:t>
            </w:r>
          </w:p>
        </w:tc>
      </w:tr>
      <w:tr w:rsidR="00877C7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7C72" w:rsidRDefault="00877C7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77C72" w:rsidRDefault="00877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49-т/4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77C72" w:rsidRPr="000752FD" w:rsidRDefault="00877C72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ТНВ «ООО «</w:t>
            </w:r>
            <w:proofErr w:type="spellStart"/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Агромаркет</w:t>
            </w:r>
            <w:proofErr w:type="spellEnd"/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 компания» (г. Тейково)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7C72" w:rsidRDefault="00877C7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C72"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17BC" w:rsidRPr="000A17BC" w:rsidRDefault="000A17BC" w:rsidP="000A1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77C72" w:rsidRPr="000752FD" w:rsidRDefault="000A17BC" w:rsidP="000A1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13.12.2023</w:t>
            </w:r>
          </w:p>
        </w:tc>
      </w:tr>
      <w:tr w:rsidR="00877C7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7C72" w:rsidRDefault="00877C7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77C72" w:rsidRDefault="00877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49-т/5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77C72" w:rsidRPr="000752FD" w:rsidRDefault="00877C72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(от котельной ПАО «</w:t>
            </w:r>
            <w:proofErr w:type="spellStart"/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Россети</w:t>
            </w:r>
            <w:proofErr w:type="spellEnd"/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и Приволжье» (филиал «Ивэнерго») </w:t>
            </w:r>
            <w:proofErr w:type="spellStart"/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Тейковского</w:t>
            </w:r>
            <w:proofErr w:type="spellEnd"/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района) на 2024 год, установлении тарифов на услуги по передаче тепловой энергии, оказываемые МУП «МПО ЖКХ» (от котельной ТНВ «ООО «</w:t>
            </w:r>
            <w:proofErr w:type="spellStart"/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Агромаркет</w:t>
            </w:r>
            <w:proofErr w:type="spellEnd"/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 компания» (г. Тейково))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7C72" w:rsidRDefault="00877C7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C72"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17BC" w:rsidRPr="000A17BC" w:rsidRDefault="000A17BC" w:rsidP="000A1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77C72" w:rsidRPr="000752FD" w:rsidRDefault="000A17BC" w:rsidP="000A1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13.12.2023</w:t>
            </w:r>
          </w:p>
        </w:tc>
      </w:tr>
      <w:tr w:rsidR="00877C72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7C72" w:rsidRDefault="00877C7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77C72" w:rsidRDefault="00877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49-т/6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77C72" w:rsidRPr="000752FD" w:rsidRDefault="00877C72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«УК ИП «Родники» (г. Родники)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7C72" w:rsidRDefault="00877C7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C72"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17BC" w:rsidRPr="000A17BC" w:rsidRDefault="000A17BC" w:rsidP="000A1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77C72" w:rsidRPr="000752FD" w:rsidRDefault="000A17BC" w:rsidP="000A1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13.12.2023</w:t>
            </w:r>
          </w:p>
        </w:tc>
      </w:tr>
      <w:tr w:rsidR="000A17BC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17BC" w:rsidRDefault="000A17B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17BC" w:rsidRDefault="000A1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17BC" w:rsidRPr="00877C72" w:rsidRDefault="000A17BC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и водоотведения МУПП «</w:t>
            </w:r>
            <w:proofErr w:type="spellStart"/>
            <w:r w:rsidRPr="000A1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Кохмабытсервис</w:t>
            </w:r>
            <w:proofErr w:type="spellEnd"/>
            <w:r w:rsidRPr="000A1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осуществляющего деятельность в городском округе Кохма, на 2024-2028годы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17BC" w:rsidRPr="00877C72" w:rsidRDefault="000A17B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C2D" w:rsidRPr="00D01C2D" w:rsidRDefault="00D01C2D" w:rsidP="00D01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C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A17BC" w:rsidRPr="000752FD" w:rsidRDefault="00D01C2D" w:rsidP="00D01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18</w:t>
            </w:r>
            <w:r w:rsidRPr="00D01C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0A17BC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17BC" w:rsidRDefault="000A17B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17BC" w:rsidRDefault="000A1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17BC" w:rsidRPr="00877C72" w:rsidRDefault="000A17BC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и утверждении производственной программы в сфере холодного водоснабжения и водоотведения АО «Водоканал», осуществляющего деятельность в Приволжском муниципальном районе,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17BC" w:rsidRPr="00877C72" w:rsidRDefault="000A17B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C2D" w:rsidRPr="00D01C2D" w:rsidRDefault="00D01C2D" w:rsidP="00D01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C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A17BC" w:rsidRPr="000752FD" w:rsidRDefault="00D01C2D" w:rsidP="00D01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C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18.12.2023</w:t>
            </w:r>
          </w:p>
        </w:tc>
      </w:tr>
      <w:tr w:rsidR="000A17BC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17BC" w:rsidRDefault="000A17B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17BC" w:rsidRDefault="000A1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49-к/3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17BC" w:rsidRPr="00877C72" w:rsidRDefault="000A17BC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и производственной программы в сфере водоотведения АО «Водоканал», осуществляющего деятельность в Приволжском городском поселении (за исключением ул. Ташкентская г. Приволжска) и </w:t>
            </w:r>
            <w:proofErr w:type="spellStart"/>
            <w:r w:rsidRPr="000A1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Ингарском</w:t>
            </w:r>
            <w:proofErr w:type="spellEnd"/>
            <w:r w:rsidRPr="000A1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сельском поселении Приволжского муниципального района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17BC" w:rsidRPr="00877C72" w:rsidRDefault="000A17B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C2D" w:rsidRPr="00D01C2D" w:rsidRDefault="00D01C2D" w:rsidP="00D01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C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0A17BC" w:rsidRPr="000752FD" w:rsidRDefault="00D01C2D" w:rsidP="00D01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C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18.12.2023</w:t>
            </w:r>
          </w:p>
        </w:tc>
      </w:tr>
      <w:tr w:rsidR="003C7A84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7A84" w:rsidRDefault="003C7A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7A84" w:rsidRDefault="003C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7A84" w:rsidRPr="000A17BC" w:rsidRDefault="003C7A84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«КЭС-Савино» (Савинский </w:t>
            </w:r>
            <w:proofErr w:type="spellStart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7A84" w:rsidRDefault="003C7A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5342" w:rsidRPr="00205342" w:rsidRDefault="00205342" w:rsidP="0020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C7A84" w:rsidRPr="00D01C2D" w:rsidRDefault="00205342" w:rsidP="0020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</w:t>
            </w:r>
            <w:r w:rsidRPr="0020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3C7A84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7A84" w:rsidRDefault="003C7A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7A84" w:rsidRDefault="003C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7A84" w:rsidRPr="000A17BC" w:rsidRDefault="003C7A84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«</w:t>
            </w:r>
            <w:proofErr w:type="spellStart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ИнвестЭнерго</w:t>
            </w:r>
            <w:proofErr w:type="spellEnd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(Ивановский </w:t>
            </w:r>
            <w:proofErr w:type="spellStart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с. </w:t>
            </w:r>
            <w:proofErr w:type="spellStart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Подвязновский</w:t>
            </w:r>
            <w:proofErr w:type="spellEnd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на 2024 - 2025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7A84" w:rsidRDefault="003C7A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5342" w:rsidRPr="00205342" w:rsidRDefault="00205342" w:rsidP="0020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C7A84" w:rsidRPr="00D01C2D" w:rsidRDefault="00205342" w:rsidP="0020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</w:t>
            </w:r>
            <w:r w:rsidRPr="0020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3C7A84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7A84" w:rsidRDefault="003C7A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7A84" w:rsidRDefault="003C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52-т/3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7A84" w:rsidRPr="000A17BC" w:rsidRDefault="003C7A84" w:rsidP="003C7A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на </w:t>
            </w:r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услуги по передаче тепловой энергии, оказываемые АО «</w:t>
            </w:r>
            <w:proofErr w:type="spellStart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ИвГТЭ</w:t>
            </w:r>
            <w:proofErr w:type="spellEnd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долгосрочных тарифов на теплоноситель, долгосрочных параметров регулирования для формирования тарифов на услуги по передаче тепловой энергии, теплоноситель с использованием метода индексации установле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нных тарифов на 2024-2028 годы, </w:t>
            </w:r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на 2024-2027 годы, долгосрочных тарифов на теплоноситель на 2024-2025, 2024-2027 годы, об установлении повышающего</w:t>
            </w:r>
            <w:proofErr w:type="gramEnd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коэффициента к тарифам на тепловую энергию для потребителей АО «</w:t>
            </w:r>
            <w:proofErr w:type="spellStart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ИвГТЭ</w:t>
            </w:r>
            <w:proofErr w:type="spellEnd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7A84" w:rsidRDefault="003C7A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5342" w:rsidRPr="00205342" w:rsidRDefault="00205342" w:rsidP="0020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</w:t>
            </w:r>
            <w:r w:rsidRPr="0020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https://ivgazeta.ru/ </w:t>
            </w:r>
          </w:p>
          <w:p w:rsidR="003C7A84" w:rsidRPr="00D01C2D" w:rsidRDefault="00205342" w:rsidP="0020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</w:t>
            </w:r>
            <w:r w:rsidRPr="0020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3C7A84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7A84" w:rsidRDefault="003C7A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7A84" w:rsidRDefault="003C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52-т/4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7A84" w:rsidRPr="000A17BC" w:rsidRDefault="003C7A84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ПАО «Т Плюс» (на территории Ивановской области) на 2024 - 2028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7A84" w:rsidRDefault="003C7A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5342" w:rsidRPr="00205342" w:rsidRDefault="00205342" w:rsidP="0020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C7A84" w:rsidRPr="00D01C2D" w:rsidRDefault="00205342" w:rsidP="0020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</w:t>
            </w:r>
            <w:r w:rsidRPr="0020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3C7A84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7A84" w:rsidRDefault="003C7A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7A84" w:rsidRDefault="003C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52-т/5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7A84" w:rsidRPr="000A17BC" w:rsidRDefault="003C7A84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«ИТЭС» (Шуйский </w:t>
            </w:r>
            <w:proofErr w:type="spellStart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д. </w:t>
            </w:r>
            <w:proofErr w:type="spellStart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Милюковка</w:t>
            </w:r>
            <w:proofErr w:type="spellEnd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на 2024–2026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7A84" w:rsidRDefault="003C7A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5342" w:rsidRPr="00205342" w:rsidRDefault="00205342" w:rsidP="0020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C7A84" w:rsidRPr="00D01C2D" w:rsidRDefault="00205342" w:rsidP="0020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</w:t>
            </w:r>
            <w:r w:rsidRPr="0020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3C7A84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7A84" w:rsidRDefault="003C7A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7A84" w:rsidRDefault="003C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52-т/6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7A84" w:rsidRPr="000A17BC" w:rsidRDefault="003C7A84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коллекторах источника тепловой энергии (от котельных №№ 9, 15, 16, 18) МУП «МУК» (</w:t>
            </w:r>
            <w:proofErr w:type="spellStart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Юрьевецкий</w:t>
            </w:r>
            <w:proofErr w:type="spellEnd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 на 2024–2028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7A84" w:rsidRDefault="003C7A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5342" w:rsidRPr="00205342" w:rsidRDefault="00205342" w:rsidP="0020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C7A84" w:rsidRPr="00D01C2D" w:rsidRDefault="00205342" w:rsidP="0020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</w:t>
            </w:r>
            <w:r w:rsidRPr="0020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3C7A84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7A84" w:rsidRDefault="003C7A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7A84" w:rsidRDefault="003C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52-т/7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7A84" w:rsidRPr="000A17BC" w:rsidRDefault="003C7A84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 для потребителей МУП «Коммунальщик» (от котельных № 9, 15, 16, 18 </w:t>
            </w:r>
            <w:proofErr w:type="spellStart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Юрьевецкий</w:t>
            </w:r>
            <w:proofErr w:type="spellEnd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 на 2024–2025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7A84" w:rsidRDefault="003C7A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5342" w:rsidRPr="00205342" w:rsidRDefault="00205342" w:rsidP="0020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C7A84" w:rsidRPr="00D01C2D" w:rsidRDefault="00205342" w:rsidP="0020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</w:t>
            </w:r>
            <w:r w:rsidRPr="0020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3C7A84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7A84" w:rsidRDefault="003C7A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7A84" w:rsidRDefault="003C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52-т/8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7A84" w:rsidRPr="000A17BC" w:rsidRDefault="003C7A84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«ДХЗ-Производство» (г. Кинешма)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7A84" w:rsidRDefault="003C7A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5342" w:rsidRPr="00205342" w:rsidRDefault="00205342" w:rsidP="0020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C7A84" w:rsidRPr="00D01C2D" w:rsidRDefault="00205342" w:rsidP="0020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</w:t>
            </w:r>
            <w:r w:rsidRPr="0020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3C7A84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7A84" w:rsidRDefault="003C7A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7A84" w:rsidRDefault="003C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52-гв/1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7A84" w:rsidRPr="000A17BC" w:rsidRDefault="003C7A84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горячую воду, поставляемую потребителям </w:t>
            </w:r>
            <w:proofErr w:type="spellStart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7A84" w:rsidRDefault="003C7A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5342" w:rsidRPr="00205342" w:rsidRDefault="00205342" w:rsidP="0020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C7A84" w:rsidRPr="00D01C2D" w:rsidRDefault="00205342" w:rsidP="0020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</w:t>
            </w:r>
            <w:r w:rsidRPr="0020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3C7A84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7A84" w:rsidRDefault="003C7A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7A84" w:rsidRDefault="003C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52-н/1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7A84" w:rsidRPr="000A17BC" w:rsidRDefault="003C7A84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29.12.2018 № 244-н/1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7A84" w:rsidRDefault="003C7A84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5342" w:rsidRPr="00205342" w:rsidRDefault="00205342" w:rsidP="0020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3C7A84" w:rsidRPr="00D01C2D" w:rsidRDefault="00205342" w:rsidP="0020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</w:t>
            </w:r>
            <w:r w:rsidRPr="0020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5D350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350D" w:rsidRDefault="005D350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D350D" w:rsidRDefault="005D3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D350D" w:rsidRPr="003C7A84" w:rsidRDefault="005D350D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D3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на 2024 год газоиспользующего оборудования с </w:t>
            </w:r>
            <w:r w:rsidRPr="005D3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максимальным расходом газа, не превышающим 15 куб. метров в час, с учетом расхода газа, ранее подключенного в данной точке подключения газоиспользующего оборудования заявителя (для заявителей, намеревающихся использовать газ для целей предпринимательской (коммерческой) деятельности), и газоиспользующего оборудования с максимальным расходом газа, не</w:t>
            </w:r>
            <w:proofErr w:type="gramEnd"/>
            <w:r w:rsidRPr="005D3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D3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превышающим 5 куб. метров в час, с учетом расхода газа, ранее подключенного в данной точке подключения газоиспользующего оборудования заявителя (для прочих заявителей)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350D" w:rsidRDefault="005D350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5342" w:rsidRPr="00205342" w:rsidRDefault="00205342" w:rsidP="0020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5D350D" w:rsidRPr="00D01C2D" w:rsidRDefault="00205342" w:rsidP="0020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</w:t>
            </w:r>
            <w:r w:rsidRPr="0020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5D350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350D" w:rsidRDefault="005D350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D350D" w:rsidRDefault="005D3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D350D" w:rsidRPr="003C7A84" w:rsidRDefault="005D350D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 инвестиционной программы в сфере холодного водоснабжения АО "Водоканал", осуществляющего деятельность  в Палехском муниципальном районе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350D" w:rsidRDefault="005D350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5342" w:rsidRPr="00205342" w:rsidRDefault="00205342" w:rsidP="0020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5D350D" w:rsidRPr="00D01C2D" w:rsidRDefault="00205342" w:rsidP="0020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</w:t>
            </w:r>
            <w:r w:rsidRPr="0020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5D350D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350D" w:rsidRDefault="005D350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D350D" w:rsidRDefault="005D3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D350D" w:rsidRPr="003C7A84" w:rsidRDefault="005D350D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11.12.2023 № 50-к/2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350D" w:rsidRDefault="005D350D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5342" w:rsidRPr="00205342" w:rsidRDefault="00205342" w:rsidP="0020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5D350D" w:rsidRPr="00D01C2D" w:rsidRDefault="00205342" w:rsidP="0020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19</w:t>
            </w:r>
            <w:r w:rsidRPr="0020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601F3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Default="00601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Pr="005D350D" w:rsidRDefault="00601F3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предельного уровня розничной цены на сжиженный газ, реализуемый ООО «</w:t>
            </w:r>
            <w:proofErr w:type="spellStart"/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Сибгазойл</w:t>
            </w:r>
            <w:proofErr w:type="spellEnd"/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+» населению Ивановской области для бытовых нужд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08EA" w:rsidRPr="006C08EA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01F30" w:rsidRPr="00205342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22</w:t>
            </w: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601F3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Default="00601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Pr="005D350D" w:rsidRDefault="0013364C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тарифах на электрическую энергию для населения и приравненных к нему категорий потребителей по Ивановской области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08EA" w:rsidRPr="006C08EA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01F30" w:rsidRPr="00205342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22.12.2023</w:t>
            </w:r>
          </w:p>
        </w:tc>
      </w:tr>
      <w:tr w:rsidR="00601F3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Default="00601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Pr="005D350D" w:rsidRDefault="00601F3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08EA" w:rsidRPr="006C08EA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01F30" w:rsidRPr="00205342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22.12.2023</w:t>
            </w:r>
          </w:p>
        </w:tc>
      </w:tr>
      <w:tr w:rsidR="00601F3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Default="00601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Pr="005D350D" w:rsidRDefault="00601F3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и корректировке долгосрочных тарифов, утверждении и корректировке производственных программ в сфере холодного водоснабжения и водоотведения ООО «</w:t>
            </w:r>
            <w:proofErr w:type="spellStart"/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Тейковская</w:t>
            </w:r>
            <w:proofErr w:type="spellEnd"/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котельная», осуществляющего деятельность в городском округе Тейково,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08EA" w:rsidRPr="006C08EA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01F30" w:rsidRPr="00205342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22.12.2023</w:t>
            </w:r>
          </w:p>
        </w:tc>
      </w:tr>
      <w:tr w:rsidR="00601F3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Default="00601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Pr="005D350D" w:rsidRDefault="00601F3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признании </w:t>
            </w:r>
            <w:proofErr w:type="gramStart"/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утратившими</w:t>
            </w:r>
            <w:proofErr w:type="gramEnd"/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силу некоторых постановлений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08EA" w:rsidRPr="006C08EA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01F30" w:rsidRPr="00205342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22.12.2023</w:t>
            </w:r>
          </w:p>
        </w:tc>
      </w:tr>
      <w:tr w:rsidR="00601F3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Default="00601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54-э/3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Pr="005D350D" w:rsidRDefault="00601F3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29.12.2020 № 77-э/3 «Об установлении необходимой валовой выручки и долгосрочных параметров регулирования для ОАО «</w:t>
            </w:r>
            <w:proofErr w:type="spellStart"/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Юрьевецкие</w:t>
            </w:r>
            <w:proofErr w:type="spellEnd"/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электрические сети»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08EA" w:rsidRPr="006C08EA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01F30" w:rsidRPr="00205342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22.12.2023</w:t>
            </w:r>
          </w:p>
        </w:tc>
      </w:tr>
      <w:tr w:rsidR="00601F3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Default="00601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54-э/4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Pr="005D350D" w:rsidRDefault="00601F3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24.12.2020 № 74-э/1 «Об установлении необходимой валовой выручки и долгосрочных параметров регулирования для АО «</w:t>
            </w:r>
            <w:proofErr w:type="spellStart"/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proofErr w:type="spellEnd"/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(филиал «Волго-Вятский»)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08EA" w:rsidRPr="006C08EA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01F30" w:rsidRPr="00205342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22.12.2023</w:t>
            </w:r>
          </w:p>
        </w:tc>
      </w:tr>
      <w:tr w:rsidR="00601F3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Default="00601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54-э/5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Pr="005D350D" w:rsidRDefault="00601F3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17.12.2020 № 72-э/1 «Об установлении необходимой валовой выручки и долгосрочных параметров регулирования для ООО «ИВЭЛС»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08EA" w:rsidRPr="006C08EA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01F30" w:rsidRPr="00205342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22.12.2023</w:t>
            </w:r>
          </w:p>
        </w:tc>
      </w:tr>
      <w:tr w:rsidR="00601F3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Default="00601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52-к/3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Pr="005D350D" w:rsidRDefault="00601F3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и водоотведения АО «Водоканал», осуществляющего деятельность в г. Иваново, г. Кохма и Ивановском муниципальном районе Ивановской области,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08EA" w:rsidRPr="006C08EA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01F30" w:rsidRPr="00205342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22.12.2023</w:t>
            </w:r>
          </w:p>
        </w:tc>
      </w:tr>
      <w:tr w:rsidR="00601F3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Default="00601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Pr="005D350D" w:rsidRDefault="00601F3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и водоотведения ООО «</w:t>
            </w:r>
            <w:proofErr w:type="spellStart"/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Тейковское</w:t>
            </w:r>
            <w:proofErr w:type="spellEnd"/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сетевое предприятие», осуществляющего деятельность в городском округе Тейково,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08EA" w:rsidRPr="006C08EA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01F30" w:rsidRPr="00205342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22.12.2023</w:t>
            </w:r>
          </w:p>
        </w:tc>
      </w:tr>
      <w:tr w:rsidR="00601F3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Default="00601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Pr="005D350D" w:rsidRDefault="00601F3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производственных программ в сфере холодного водоснабжения и водоотведения АО «Водоканал», осуществляющего деятельность в городском округе Шуя,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08EA" w:rsidRPr="006C08EA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01F30" w:rsidRPr="00205342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22</w:t>
            </w: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601F3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Default="00601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53-к/3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Pr="005D350D" w:rsidRDefault="00601F3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водоотведения МУП «Палехский туристский центр», осуществляющего деятельность в Палехском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08EA" w:rsidRPr="006C08EA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01F30" w:rsidRPr="00205342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22</w:t>
            </w: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601F3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Default="00601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53-к/4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Pr="005D350D" w:rsidRDefault="00601F3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и производственной программы в сфере холодного водоснабжения и водоотведения ООО «</w:t>
            </w:r>
            <w:proofErr w:type="spellStart"/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Водосети</w:t>
            </w:r>
            <w:proofErr w:type="spellEnd"/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осуществляющего деятельность в </w:t>
            </w:r>
            <w:proofErr w:type="spellStart"/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Южском</w:t>
            </w:r>
            <w:proofErr w:type="spellEnd"/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08EA" w:rsidRPr="006C08EA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01F30" w:rsidRPr="00205342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22</w:t>
            </w: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601F3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Default="00601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53-к/5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Pr="005D350D" w:rsidRDefault="00601F3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и водоотведения МУП «</w:t>
            </w:r>
            <w:proofErr w:type="spellStart"/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Пестяковское</w:t>
            </w:r>
            <w:proofErr w:type="spellEnd"/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ЖКХ», осуществляющего деятельность в </w:t>
            </w:r>
            <w:proofErr w:type="spellStart"/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Пестяковском</w:t>
            </w:r>
            <w:proofErr w:type="spellEnd"/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2024-2028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08EA" w:rsidRPr="006C08EA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01F30" w:rsidRPr="00205342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22</w:t>
            </w: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601F3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Default="00601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53-к/6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Pr="005D350D" w:rsidRDefault="00601F3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и утверждении производственной программы в сфере холодного водоснабжения и водоотведения МУП «Поволжская сетевая компания», осуществляющего деятельность в </w:t>
            </w:r>
            <w:proofErr w:type="spellStart"/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Пучежском</w:t>
            </w:r>
            <w:proofErr w:type="spellEnd"/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2024-2026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08EA" w:rsidRPr="006C08EA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01F30" w:rsidRPr="00205342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22</w:t>
            </w: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601F3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Default="00601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53-к/7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Pr="005D350D" w:rsidRDefault="00601F3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и утверждении производственных программ в сфере водоотведения МУП «Сервис Плюс», осуществляющего деятельность в </w:t>
            </w:r>
            <w:proofErr w:type="spellStart"/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Вичугском</w:t>
            </w:r>
            <w:proofErr w:type="spellEnd"/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08EA" w:rsidRPr="006C08EA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01F30" w:rsidRPr="00205342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22</w:t>
            </w: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601F3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Default="00601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53-к/8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Pr="005D350D" w:rsidRDefault="00601F3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и утверждении производственной программы в сфере водоотведения МБУ «Волга», осуществляющего деятельность в Заволжском городском поселении Заволжского муниципального района,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08EA" w:rsidRPr="006C08EA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01F30" w:rsidRPr="00205342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22</w:t>
            </w: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601F3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Default="00601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53-к/14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Pr="005D350D" w:rsidRDefault="00601F3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признании </w:t>
            </w:r>
            <w:proofErr w:type="gramStart"/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утратившим</w:t>
            </w:r>
            <w:proofErr w:type="gramEnd"/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силу постановления Департамента энергетики и тарифов Ивановской </w:t>
            </w:r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 от 16.11.2022 № 49-к/41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08EA" w:rsidRPr="006C08EA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01F30" w:rsidRPr="00205342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от 22</w:t>
            </w: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601F30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Default="00601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1F30" w:rsidRPr="005D350D" w:rsidRDefault="00601F30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F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предельного единого тарифа на услугу регионального оператора по обращению с твердыми коммунальными отходами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1F30" w:rsidRDefault="00601F3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08EA" w:rsidRPr="006C08EA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601F30" w:rsidRPr="00205342" w:rsidRDefault="006C08EA" w:rsidP="006C0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22</w:t>
            </w:r>
            <w:r w:rsidRPr="006C08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53-гв/1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от 28.11.2022 № 55-гв/9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73529" w:rsidRPr="00173529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25</w:t>
            </w: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54-э/2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29.12.2021 № 60-э/2 «Об установлении необходимой валовой выручки и долгосрочных параметров регулирования для АО «Объединенные электрические сети»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73529" w:rsidRPr="00173529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25.12.2023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теплоноситель на 2024 год, долгосрочных тарифов на теплоноситель, долгосрочных параметров регулирования для формирования тарифов на теплоноситель с использованием метода индексации установленных тарифов на 2024-2026, 2024-2028 годы, о корректировке долгосрочных тарифов на теплоноситель на 2024 год, на 2024-2025, 2024-2027 годы для организаций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73529" w:rsidRPr="00173529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25</w:t>
            </w: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 с использованием метода индексации установленных тарифов для потребителей МУП «</w:t>
            </w:r>
            <w:proofErr w:type="spellStart"/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Пестяковское</w:t>
            </w:r>
            <w:proofErr w:type="spellEnd"/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ЖКХ» (</w:t>
            </w:r>
            <w:proofErr w:type="spellStart"/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Пестяковский</w:t>
            </w:r>
            <w:proofErr w:type="spellEnd"/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73529" w:rsidRPr="00173529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25</w:t>
            </w: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54-т/3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«МИЦ» (котельная п. Палех, ул. Производственная) на 2024-2026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73529" w:rsidRPr="00173529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25</w:t>
            </w: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54-т/4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2024-2028 годы, о корректировке долгосрочных тарифов на тепловую энергию, теплоноситель на 2024-2025 годы для потребителей МУП «Теплосеть» (</w:t>
            </w:r>
            <w:proofErr w:type="spellStart"/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Фурмановский</w:t>
            </w:r>
            <w:proofErr w:type="spellEnd"/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73529" w:rsidRPr="00173529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25</w:t>
            </w: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54-гв/1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горячую воду, поставляемую потребителям города Вичуга Ивановской области с использованием закрытых систем горячего водоснабжения, производственных программ в сфере горячего водоснабжения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7A1B7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73529" w:rsidRPr="00173529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25</w:t>
            </w: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54-гв/2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горячую воду, поставляемую потребителям с использованием закрытых систем горячего водоснабжения и открытых систем теплоснабжения (горячего водоснабжения), в ценовой зоне теплоснабжения </w:t>
            </w: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– муниципальном образовании городской округ Иваново Ивановской области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7A1B7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73529" w:rsidRPr="00173529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25</w:t>
            </w: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54-гв/3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горячую воду, поставляемую потребителям города Кинешмы Ивановской области с использованием закрытых систем горячего водоснабжения, производственных программ в сфере горячего водоснабжения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7A1B7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73529" w:rsidRPr="00173529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25</w:t>
            </w: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54-гв/4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горячую воду, поставляемую потребителям с использованием закрытых систем горячего водоснабжения и открытых систем теплоснабжения (горячего водоснабжения), в ценовой зоне теплоснабжения – муниципальном образовании городской округ Кохма Ивановской области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7A1B7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73529" w:rsidRPr="00173529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25</w:t>
            </w: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54-гв/5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горячую воду, поставляемую потребителям города Тейково Ивановской области с использованием закрытых и открытых систем горячего водоснабжения, производственных программ в сфере горячего водоснабжения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7A1B7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73529" w:rsidRPr="00173529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25</w:t>
            </w: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54-гв/6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горячую воду, поставляемую потребителям города Шуи Ивановской области с использованием закрытых систем горячего водоснабжения, производственных программ в сфере горячего водоснабжения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7A1B7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73529" w:rsidRPr="00173529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25</w:t>
            </w: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54-гв/7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горячую воду, поставляемую потребителям </w:t>
            </w:r>
            <w:proofErr w:type="spellStart"/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Вичугского</w:t>
            </w:r>
            <w:proofErr w:type="spellEnd"/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7A1B7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73529" w:rsidRPr="00173529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25</w:t>
            </w: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54-гв/8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горячую воду, поставляемую потребителям </w:t>
            </w:r>
            <w:proofErr w:type="spellStart"/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Гаврилово</w:t>
            </w:r>
            <w:proofErr w:type="spellEnd"/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-Посадского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7A1B7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73529" w:rsidRPr="00173529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</w:t>
            </w: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54-гв/9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горячую воду, поставляемую потребителям Ивановского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7A1B7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73529" w:rsidRPr="00173529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</w:t>
            </w: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54-гв/10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горячую воду, поставляемую потребителям Кинешемского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7A1B7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73529" w:rsidRPr="00173529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</w:t>
            </w: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54-гв/11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горячую воду, поставляемую потребителям </w:t>
            </w:r>
            <w:proofErr w:type="spellStart"/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Лежневского</w:t>
            </w:r>
            <w:proofErr w:type="spellEnd"/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7A1B7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73529" w:rsidRPr="00173529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</w:t>
            </w: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sz w:val="20"/>
                <w:szCs w:val="20"/>
              </w:rPr>
              <w:t>54-гв/1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горячую воду, поставляемую потребителям Приволжского муниципального района Ивановской области с использованием закрытых систем горячего </w:t>
            </w: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водоснабжения, производственных программ в сфере горячего водоснабжения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7A1B7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73529" w:rsidRPr="00173529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</w:t>
            </w: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54-гв/13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горячую воду, поставляемую потребителям </w:t>
            </w:r>
            <w:proofErr w:type="spellStart"/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Пучежского</w:t>
            </w:r>
            <w:proofErr w:type="spellEnd"/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7A1B7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73529" w:rsidRPr="00173529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</w:t>
            </w: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54-гв/14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горячую воду, поставляемую потребителям Родниковского муниципального района Ивановской области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7A1B7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73529" w:rsidRPr="00173529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</w:t>
            </w: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54-гв/15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горячую воду, поставляемую потребителям </w:t>
            </w:r>
            <w:proofErr w:type="spellStart"/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Тейковского</w:t>
            </w:r>
            <w:proofErr w:type="spellEnd"/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7A1B7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73529" w:rsidRPr="00173529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</w:t>
            </w: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54-гв/16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горячую воду, поставляемую потребителям </w:t>
            </w:r>
            <w:proofErr w:type="spellStart"/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Фурмановского</w:t>
            </w:r>
            <w:proofErr w:type="spellEnd"/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Ивановской области с использованием закрытых систем горячего водоснабжения,  производственных программ в сфере горячего водоснабжения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7A1B7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73529" w:rsidRPr="00173529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</w:t>
            </w: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54-гв/17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горячую воду, поставляемую потребителям Шуйского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7A1B7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73529" w:rsidRPr="00173529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173529" w:rsidP="00173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</w:t>
            </w:r>
            <w:r w:rsidRPr="001735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54-гв/18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горячую воду, поставляемую потребителям </w:t>
            </w:r>
            <w:proofErr w:type="spellStart"/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Южского</w:t>
            </w:r>
            <w:proofErr w:type="spellEnd"/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7A1B7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4830" w:rsidRPr="00D74830" w:rsidRDefault="00D74830" w:rsidP="00D748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4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D74830" w:rsidP="00D748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4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54-гв/19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горячую воду, поставляемую потребителям ФГБУ «ЦЖКУ» Минобороны России на территории Ивановской области  с использованием закрытых систем горячего водоснабжения, производственных программ в сфере горячего водоснабжения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7A1B7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4830" w:rsidRPr="00D74830" w:rsidRDefault="00D74830" w:rsidP="00D748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4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D74830" w:rsidP="00D748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4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52-к/4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и корректировке долгосрочных тарифов и утверждении и корректировке производственных программ в сфере холодного водоснабжения и водоотведения АО «Савинский водоканал», осуществляющего деятельность в Савинском муниципальном районе, на 2024-2028 годы и внесении изменений в постановление Департамента энергетики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тарифов Ивановской области от </w:t>
            </w: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17.11.2022 № 50-к/2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7A1B7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4830" w:rsidRPr="00D74830" w:rsidRDefault="00D74830" w:rsidP="00D748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4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D74830" w:rsidP="00D748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4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26.12.2023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52-к/5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Савинское МУТПП «Альтерантива-2», осуществляющего деятельность в Савинском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7A1B7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2448A" w:rsidRPr="0092448A" w:rsidRDefault="0092448A" w:rsidP="00924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4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92448A" w:rsidP="00924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</w:t>
            </w:r>
            <w:r w:rsidRPr="009244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D01B7E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D01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Default="00D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52-к/6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B7E" w:rsidRPr="00601F30" w:rsidRDefault="00D01B7E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холодного водоснабжения СПК «Родина», осуществляющего деятельность в Савинском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B7E" w:rsidRDefault="007A1B7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2448A" w:rsidRPr="0092448A" w:rsidRDefault="0092448A" w:rsidP="00924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4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01B7E" w:rsidRPr="006C08EA" w:rsidRDefault="0092448A" w:rsidP="00924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</w:t>
            </w:r>
            <w:r w:rsidRPr="009244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C63A66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3A66" w:rsidRDefault="00C63A6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3A66" w:rsidRDefault="00C63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53-к/9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3A66" w:rsidRPr="00D01B7E" w:rsidRDefault="00C63A66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и утверждении производственной программы в сфере холодного водоснабжения и водоотведения администрации </w:t>
            </w:r>
            <w:proofErr w:type="spellStart"/>
            <w:r w:rsidRPr="00C6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Верхнеландеховского</w:t>
            </w:r>
            <w:proofErr w:type="spellEnd"/>
            <w:r w:rsidRPr="00C6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района, осуществляющей деятельность в </w:t>
            </w:r>
            <w:proofErr w:type="spellStart"/>
            <w:r w:rsidRPr="00C6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Верхнеландеховском</w:t>
            </w:r>
            <w:proofErr w:type="spellEnd"/>
            <w:r w:rsidRPr="00C6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3A66" w:rsidRDefault="00C63A6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3A66" w:rsidRPr="00C63A66" w:rsidRDefault="00C63A66" w:rsidP="00C63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A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C63A66" w:rsidRPr="0092448A" w:rsidRDefault="00C63A66" w:rsidP="00C63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A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27.12.2023</w:t>
            </w:r>
          </w:p>
        </w:tc>
      </w:tr>
      <w:tr w:rsidR="00C63A66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3A66" w:rsidRDefault="00C63A6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3A66" w:rsidRDefault="00C63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53-к/10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3A66" w:rsidRPr="00D01B7E" w:rsidRDefault="00C63A66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в сфере холодного водоснабжения регулируемых организаций, осуществляющих деятельность в </w:t>
            </w:r>
            <w:proofErr w:type="spellStart"/>
            <w:r w:rsidRPr="00C6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Верхнеландеховском</w:t>
            </w:r>
            <w:proofErr w:type="spellEnd"/>
            <w:r w:rsidRPr="00C6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3A66" w:rsidRDefault="00C63A6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3A66" w:rsidRPr="0092448A" w:rsidRDefault="00C63A66" w:rsidP="00C63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4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C63A66" w:rsidRPr="0092448A" w:rsidRDefault="00C63A66" w:rsidP="00C63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</w:t>
            </w:r>
            <w:r w:rsidRPr="009244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C63A66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3A66" w:rsidRDefault="00C63A6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3A66" w:rsidRDefault="00C63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53-к/11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3A66" w:rsidRPr="00D01B7E" w:rsidRDefault="00C63A66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производственных программ в сфере холодного водоснабжения регулируемых организаций, осуществляющих деятельность в </w:t>
            </w:r>
            <w:proofErr w:type="spellStart"/>
            <w:r w:rsidRPr="00C6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Верхнеландеховском</w:t>
            </w:r>
            <w:proofErr w:type="spellEnd"/>
            <w:r w:rsidRPr="00C6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районе,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3A66" w:rsidRDefault="00C63A6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3A66" w:rsidRPr="0092448A" w:rsidRDefault="00C63A66" w:rsidP="00C63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4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C63A66" w:rsidRPr="0092448A" w:rsidRDefault="00C63A66" w:rsidP="00C63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</w:t>
            </w:r>
            <w:r w:rsidRPr="009244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C63A66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3A66" w:rsidRDefault="00C63A6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3A66" w:rsidRDefault="00C63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53-к/12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3A66" w:rsidRPr="00D01B7E" w:rsidRDefault="00C63A66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изменения в постановление Департамента энергетики и тарифов Ивановской области от 17.11.2022 № 50-к/2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3A66" w:rsidRDefault="00C63A6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3A66" w:rsidRPr="0092448A" w:rsidRDefault="00C63A66" w:rsidP="00C63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4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C63A66" w:rsidRPr="0092448A" w:rsidRDefault="00C63A66" w:rsidP="00C63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</w:t>
            </w:r>
            <w:r w:rsidRPr="009244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C63A66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3A66" w:rsidRDefault="00C63A6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3A66" w:rsidRDefault="00C63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53-к/13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3A66" w:rsidRPr="00D01B7E" w:rsidRDefault="00C63A66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3A66" w:rsidRDefault="00C63A6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3A66" w:rsidRPr="0092448A" w:rsidRDefault="00C63A66" w:rsidP="00C63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4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C63A66" w:rsidRPr="0092448A" w:rsidRDefault="00C63A66" w:rsidP="00C63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</w:t>
            </w:r>
            <w:r w:rsidRPr="009244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C63A66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3A66" w:rsidRDefault="00C63A6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3A66" w:rsidRDefault="00C63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54-т/5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3A66" w:rsidRPr="00D01B7E" w:rsidRDefault="00C63A66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и отмене некоторых постановлений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3A66" w:rsidRDefault="00C63A6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3A66" w:rsidRPr="0092448A" w:rsidRDefault="00C63A66" w:rsidP="00C63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4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C63A66" w:rsidRPr="0092448A" w:rsidRDefault="00C63A66" w:rsidP="00C63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27</w:t>
            </w:r>
            <w:r w:rsidRPr="009244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D119D5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19D5" w:rsidRPr="00D119D5" w:rsidRDefault="00D119D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19D5" w:rsidRPr="00D119D5" w:rsidRDefault="00D119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19D5" w:rsidRPr="00C63A66" w:rsidRDefault="00D119D5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11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«</w:t>
            </w:r>
            <w:proofErr w:type="spellStart"/>
            <w:r w:rsidRPr="00D11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ТеплоЭнерго</w:t>
            </w:r>
            <w:proofErr w:type="spellEnd"/>
            <w:r w:rsidRPr="00D11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+» (г. Кинешма) на 2024-2026 годы, об установлении тарифов на горячую воду, поставляемую с использованием закрытых систем горячего водоснабжения, производственной программы в сфере горячего водоснабжения на 2024 год для потребителей ООО «</w:t>
            </w:r>
            <w:proofErr w:type="spellStart"/>
            <w:r w:rsidRPr="00D11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ТеплоЭнерго</w:t>
            </w:r>
            <w:proofErr w:type="spellEnd"/>
            <w:r w:rsidRPr="00D11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+» (</w:t>
            </w:r>
            <w:proofErr w:type="spellStart"/>
            <w:r w:rsidRPr="00D11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D11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spellEnd"/>
            <w:r w:rsidRPr="00D11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Кинешма)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19D5" w:rsidRDefault="00D119D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19D5" w:rsidRPr="00D119D5" w:rsidRDefault="00D119D5" w:rsidP="00D11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1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119D5" w:rsidRPr="0092448A" w:rsidRDefault="00D119D5" w:rsidP="00D11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28</w:t>
            </w:r>
            <w:r w:rsidRPr="00D11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D119D5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19D5" w:rsidRPr="00D119D5" w:rsidRDefault="00D119D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19D5" w:rsidRPr="00D119D5" w:rsidRDefault="00D11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19D5" w:rsidRPr="00C63A66" w:rsidRDefault="00D119D5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тепловую энергию для потребителей ООО «</w:t>
            </w:r>
            <w:proofErr w:type="spellStart"/>
            <w:r w:rsidRPr="00D11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</w:t>
            </w:r>
            <w:proofErr w:type="spellEnd"/>
            <w:r w:rsidRPr="00D11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-Родники» (от котельной г. Родники, ул. </w:t>
            </w:r>
            <w:proofErr w:type="gramStart"/>
            <w:r w:rsidRPr="00D11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D11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4)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19D5" w:rsidRDefault="00D119D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19D5" w:rsidRPr="00D119D5" w:rsidRDefault="00D119D5" w:rsidP="00D11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1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119D5" w:rsidRPr="0092448A" w:rsidRDefault="00D119D5" w:rsidP="00D11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28</w:t>
            </w:r>
            <w:r w:rsidRPr="00D11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D119D5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19D5" w:rsidRPr="00D119D5" w:rsidRDefault="00D119D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19D5" w:rsidRDefault="00D11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55-т/3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19D5" w:rsidRPr="00C63A66" w:rsidRDefault="00D119D5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индексации тарифа на услуги по передаче тепловой энергии, оказываемые ЗАО «УП ЖКХ» в ценовой зоне теплоснабжения – муниципальном образовании городской округ Иваново,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19D5" w:rsidRDefault="00D119D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19D5" w:rsidRPr="00D119D5" w:rsidRDefault="00D119D5" w:rsidP="00D11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1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D119D5" w:rsidRPr="0092448A" w:rsidRDefault="00D119D5" w:rsidP="00D11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28</w:t>
            </w:r>
            <w:r w:rsidRPr="00D11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241AF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1AF9" w:rsidRPr="00241AF9" w:rsidRDefault="00241AF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41AF9" w:rsidRDefault="00241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54-п/1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41AF9" w:rsidRPr="00D119D5" w:rsidRDefault="00241AF9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A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Start"/>
            <w:r w:rsidRPr="00241A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перевозки пассажиров железнодорожным транспортом в пригородном сообщении на территории Ивановской области для АО</w:t>
            </w:r>
            <w:proofErr w:type="gramEnd"/>
            <w:r w:rsidRPr="00241A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"Северная пригородная пассажирская компания" на 2024 год»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1AF9" w:rsidRDefault="00241AF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41AF9" w:rsidRPr="00241AF9" w:rsidRDefault="00241AF9" w:rsidP="00241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1A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241AF9" w:rsidRPr="00D119D5" w:rsidRDefault="00241AF9" w:rsidP="00241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29</w:t>
            </w:r>
            <w:r w:rsidRPr="00241A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241AF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1AF9" w:rsidRPr="00241AF9" w:rsidRDefault="00241AF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41AF9" w:rsidRDefault="00241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41AF9" w:rsidRPr="00D119D5" w:rsidRDefault="00241AF9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41A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Департамента энергетики и тарифов Ивановской области от 29.12.2021 № 60-э/1 «Об установлении </w:t>
            </w:r>
            <w:r w:rsidRPr="00241A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необходимой валовой выручки и долгосрочных параметров регулирования для филиала ПАО «</w:t>
            </w:r>
            <w:proofErr w:type="spellStart"/>
            <w:r w:rsidRPr="00241A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Россети</w:t>
            </w:r>
            <w:proofErr w:type="spellEnd"/>
            <w:r w:rsidRPr="00241A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и Приволжье» - «Ивэнерго»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1AF9" w:rsidRDefault="00241AF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41AF9" w:rsidRPr="00241AF9" w:rsidRDefault="00241AF9" w:rsidP="00241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1A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241AF9" w:rsidRPr="00D119D5" w:rsidRDefault="00241AF9" w:rsidP="00241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29</w:t>
            </w:r>
            <w:r w:rsidRPr="00241A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241AF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1AF9" w:rsidRPr="00241AF9" w:rsidRDefault="00241AF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41AF9" w:rsidRDefault="00241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56-э/2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41AF9" w:rsidRPr="00D119D5" w:rsidRDefault="00241AF9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A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единых (котловых) тарифах на услуги по передаче электрической энергии для потребителей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1AF9" w:rsidRDefault="00241AF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4A15" w:rsidRPr="00241AF9" w:rsidRDefault="008B4A15" w:rsidP="008B4A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1A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241AF9" w:rsidRPr="00D119D5" w:rsidRDefault="008B4A15" w:rsidP="008B4A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29</w:t>
            </w:r>
            <w:r w:rsidRPr="00241A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241AF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1AF9" w:rsidRPr="00241AF9" w:rsidRDefault="00241AF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41AF9" w:rsidRDefault="00241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56-э/3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41AF9" w:rsidRPr="00D119D5" w:rsidRDefault="00241AF9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41A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индивидуальных тарифах на услуги по передаче электрической энергии для взаиморасчетов между сетевыми организациями</w:t>
            </w:r>
            <w:proofErr w:type="gramEnd"/>
            <w:r w:rsidRPr="00241A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Ивановской области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1AF9" w:rsidRDefault="00241AF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4A15" w:rsidRPr="00241AF9" w:rsidRDefault="008B4A15" w:rsidP="008B4A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1A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241AF9" w:rsidRPr="00D119D5" w:rsidRDefault="008B4A15" w:rsidP="008B4A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29</w:t>
            </w:r>
            <w:r w:rsidRPr="00241A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241AF9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1AF9" w:rsidRPr="00241AF9" w:rsidRDefault="00241AF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41AF9" w:rsidRDefault="00241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56-н/1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41AF9" w:rsidRPr="00D119D5" w:rsidRDefault="00241AF9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A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 внесении изменения в постановления Департамента энергетики и тарифов Ивановской области от 16.12.2013 № 586-н/1 и от 30.12.2016 № 128-н/1»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1AF9" w:rsidRDefault="00241AF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4A15" w:rsidRPr="00241AF9" w:rsidRDefault="008B4A15" w:rsidP="008B4A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1A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241AF9" w:rsidRPr="00D119D5" w:rsidRDefault="008B4A15" w:rsidP="008B4A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29</w:t>
            </w:r>
            <w:r w:rsidRPr="00241A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241AF9" w:rsidRPr="0083648D" w:rsidTr="008B4A15">
        <w:trPr>
          <w:trHeight w:val="771"/>
        </w:trPr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1AF9" w:rsidRPr="00241AF9" w:rsidRDefault="00241AF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41AF9" w:rsidRDefault="00241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56-г/4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41AF9" w:rsidRPr="00D119D5" w:rsidRDefault="00241AF9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A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19.12.2023 № 53-г/1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1AF9" w:rsidRDefault="00241AF9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4A15" w:rsidRPr="00241AF9" w:rsidRDefault="008B4A15" w:rsidP="008B4A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1A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241AF9" w:rsidRPr="00D119D5" w:rsidRDefault="008B4A15" w:rsidP="008B4A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29</w:t>
            </w:r>
            <w:r w:rsidRPr="00241A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8B4A15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4A15" w:rsidRPr="008B4A15" w:rsidRDefault="008B4A1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4A15" w:rsidRPr="008B4A15" w:rsidRDefault="008B4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4A15" w:rsidRPr="00241AF9" w:rsidRDefault="008B4A15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 АО «Газпром газораспределение Иваново»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4A15" w:rsidRDefault="008B4A1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4A15" w:rsidRPr="00241AF9" w:rsidRDefault="008B4A15" w:rsidP="008B4A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1A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B4A15" w:rsidRPr="00D119D5" w:rsidRDefault="008B4A15" w:rsidP="008B4A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29</w:t>
            </w:r>
            <w:r w:rsidRPr="00241A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8B4A15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4A15" w:rsidRPr="008B4A15" w:rsidRDefault="008B4A1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4A15" w:rsidRDefault="008B4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56-г/2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4A15" w:rsidRPr="00241AF9" w:rsidRDefault="008B4A15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B4A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специальной надбавки к тарифам на услуги по транспортировке природного газа по газораспределительным сетям</w:t>
            </w:r>
            <w:proofErr w:type="gramEnd"/>
            <w:r w:rsidRPr="008B4A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АО «Газпром газораспределение Иваново» на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4A15" w:rsidRDefault="008B4A1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4A15" w:rsidRPr="00241AF9" w:rsidRDefault="008B4A15" w:rsidP="008B4A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1A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B4A15" w:rsidRPr="00D119D5" w:rsidRDefault="008B4A15" w:rsidP="008B4A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29</w:t>
            </w:r>
            <w:r w:rsidRPr="00241A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  <w:tr w:rsidR="008B4A15" w:rsidRPr="0083648D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4A15" w:rsidRPr="008B4A15" w:rsidRDefault="008B4A1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4A15" w:rsidRDefault="008B4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56-г/3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4A15" w:rsidRPr="00241AF9" w:rsidRDefault="008B4A15" w:rsidP="004F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платы за технологическое присоединение объекта капитального строительства, расположенного по адресу: Ивановская область, г. Иваново, пер. 1-й </w:t>
            </w:r>
            <w:proofErr w:type="spellStart"/>
            <w:r w:rsidRPr="008B4A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Подъельновский</w:t>
            </w:r>
            <w:proofErr w:type="spellEnd"/>
            <w:r w:rsidRPr="008B4A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24 на земельном участке с кадастровым номером 37:24:020601:181, по </w:t>
            </w:r>
            <w:proofErr w:type="gramStart"/>
            <w:r w:rsidRPr="008B4A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4A15" w:rsidRDefault="008B4A1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15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4A15" w:rsidRPr="00241AF9" w:rsidRDefault="008B4A15" w:rsidP="008B4A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1A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Ивановская газета   https://ivgazeta.ru/ </w:t>
            </w:r>
          </w:p>
          <w:p w:rsidR="008B4A15" w:rsidRPr="00D119D5" w:rsidRDefault="008B4A15" w:rsidP="008B4A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29</w:t>
            </w:r>
            <w:r w:rsidRPr="00241A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.12.2023</w:t>
            </w:r>
          </w:p>
        </w:tc>
      </w:tr>
    </w:tbl>
    <w:p w:rsidR="00371309" w:rsidRPr="006301AA" w:rsidRDefault="00371309" w:rsidP="002A318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371309" w:rsidRPr="0063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D3"/>
    <w:rsid w:val="00002EF9"/>
    <w:rsid w:val="0000397B"/>
    <w:rsid w:val="00003A33"/>
    <w:rsid w:val="00007DFA"/>
    <w:rsid w:val="00010BAE"/>
    <w:rsid w:val="00011B62"/>
    <w:rsid w:val="00011FD3"/>
    <w:rsid w:val="00011FE4"/>
    <w:rsid w:val="00012DFB"/>
    <w:rsid w:val="00013281"/>
    <w:rsid w:val="0002238A"/>
    <w:rsid w:val="00026E0A"/>
    <w:rsid w:val="000305AE"/>
    <w:rsid w:val="00030DB6"/>
    <w:rsid w:val="000379D0"/>
    <w:rsid w:val="00053146"/>
    <w:rsid w:val="00053B78"/>
    <w:rsid w:val="00065C54"/>
    <w:rsid w:val="000752FD"/>
    <w:rsid w:val="00081BEE"/>
    <w:rsid w:val="00086C25"/>
    <w:rsid w:val="000910B3"/>
    <w:rsid w:val="00095829"/>
    <w:rsid w:val="000A0160"/>
    <w:rsid w:val="000A17BC"/>
    <w:rsid w:val="000B14F4"/>
    <w:rsid w:val="000B472C"/>
    <w:rsid w:val="000B6DE9"/>
    <w:rsid w:val="000B7F52"/>
    <w:rsid w:val="000C0080"/>
    <w:rsid w:val="000C0A2C"/>
    <w:rsid w:val="000C2A82"/>
    <w:rsid w:val="000C6165"/>
    <w:rsid w:val="000C748B"/>
    <w:rsid w:val="000C7FE8"/>
    <w:rsid w:val="000D153B"/>
    <w:rsid w:val="000D7106"/>
    <w:rsid w:val="000E15BC"/>
    <w:rsid w:val="000E5E9F"/>
    <w:rsid w:val="000F2FD8"/>
    <w:rsid w:val="001044DC"/>
    <w:rsid w:val="001142CF"/>
    <w:rsid w:val="00117E12"/>
    <w:rsid w:val="00123A2B"/>
    <w:rsid w:val="001240D0"/>
    <w:rsid w:val="00124417"/>
    <w:rsid w:val="001253D9"/>
    <w:rsid w:val="00132D7D"/>
    <w:rsid w:val="0013364C"/>
    <w:rsid w:val="00151728"/>
    <w:rsid w:val="001523EA"/>
    <w:rsid w:val="00155CA2"/>
    <w:rsid w:val="001604EC"/>
    <w:rsid w:val="0016134C"/>
    <w:rsid w:val="00173420"/>
    <w:rsid w:val="00173529"/>
    <w:rsid w:val="00176285"/>
    <w:rsid w:val="00183E1F"/>
    <w:rsid w:val="00184B46"/>
    <w:rsid w:val="001A15E2"/>
    <w:rsid w:val="001A474F"/>
    <w:rsid w:val="001A5A0C"/>
    <w:rsid w:val="001B5F76"/>
    <w:rsid w:val="001C70AC"/>
    <w:rsid w:val="001D067E"/>
    <w:rsid w:val="001D43C9"/>
    <w:rsid w:val="001D6A9C"/>
    <w:rsid w:val="001D7183"/>
    <w:rsid w:val="001E75DA"/>
    <w:rsid w:val="002017D9"/>
    <w:rsid w:val="00203D9B"/>
    <w:rsid w:val="00205342"/>
    <w:rsid w:val="002113C9"/>
    <w:rsid w:val="0021555C"/>
    <w:rsid w:val="00217BCC"/>
    <w:rsid w:val="0022140A"/>
    <w:rsid w:val="00223DC8"/>
    <w:rsid w:val="00226E59"/>
    <w:rsid w:val="0023211D"/>
    <w:rsid w:val="002333C7"/>
    <w:rsid w:val="00237EAD"/>
    <w:rsid w:val="0024155B"/>
    <w:rsid w:val="00241AF9"/>
    <w:rsid w:val="00245418"/>
    <w:rsid w:val="0025534D"/>
    <w:rsid w:val="00257FCF"/>
    <w:rsid w:val="0026268C"/>
    <w:rsid w:val="002657DB"/>
    <w:rsid w:val="00282A51"/>
    <w:rsid w:val="00291A8E"/>
    <w:rsid w:val="00294BAA"/>
    <w:rsid w:val="00294D40"/>
    <w:rsid w:val="002A0417"/>
    <w:rsid w:val="002A318E"/>
    <w:rsid w:val="002A3CE8"/>
    <w:rsid w:val="002A6B7E"/>
    <w:rsid w:val="002A6CD7"/>
    <w:rsid w:val="002B08C2"/>
    <w:rsid w:val="002B24E0"/>
    <w:rsid w:val="002C5184"/>
    <w:rsid w:val="002D0044"/>
    <w:rsid w:val="002D2FAE"/>
    <w:rsid w:val="002D383E"/>
    <w:rsid w:val="002D403F"/>
    <w:rsid w:val="002D46C3"/>
    <w:rsid w:val="002E0EB9"/>
    <w:rsid w:val="002E13A9"/>
    <w:rsid w:val="002F5B32"/>
    <w:rsid w:val="002F7A9E"/>
    <w:rsid w:val="00303CB6"/>
    <w:rsid w:val="0031328E"/>
    <w:rsid w:val="0032183D"/>
    <w:rsid w:val="00334466"/>
    <w:rsid w:val="003356B3"/>
    <w:rsid w:val="003406C6"/>
    <w:rsid w:val="00341923"/>
    <w:rsid w:val="003423BF"/>
    <w:rsid w:val="0035631D"/>
    <w:rsid w:val="00362287"/>
    <w:rsid w:val="0036306F"/>
    <w:rsid w:val="003655B8"/>
    <w:rsid w:val="00371309"/>
    <w:rsid w:val="00376BA7"/>
    <w:rsid w:val="00377B69"/>
    <w:rsid w:val="0038136E"/>
    <w:rsid w:val="00381F91"/>
    <w:rsid w:val="00383E7D"/>
    <w:rsid w:val="003848BC"/>
    <w:rsid w:val="00387922"/>
    <w:rsid w:val="00396541"/>
    <w:rsid w:val="003A1B53"/>
    <w:rsid w:val="003B1A65"/>
    <w:rsid w:val="003B31B1"/>
    <w:rsid w:val="003B46B8"/>
    <w:rsid w:val="003C2092"/>
    <w:rsid w:val="003C4ADE"/>
    <w:rsid w:val="003C7A84"/>
    <w:rsid w:val="003D2D30"/>
    <w:rsid w:val="003D6779"/>
    <w:rsid w:val="003E1C66"/>
    <w:rsid w:val="003F2B52"/>
    <w:rsid w:val="003F699A"/>
    <w:rsid w:val="0041499E"/>
    <w:rsid w:val="00425009"/>
    <w:rsid w:val="004362E9"/>
    <w:rsid w:val="00441A07"/>
    <w:rsid w:val="00444341"/>
    <w:rsid w:val="00445CD7"/>
    <w:rsid w:val="00450153"/>
    <w:rsid w:val="004532A7"/>
    <w:rsid w:val="00455F69"/>
    <w:rsid w:val="00477512"/>
    <w:rsid w:val="004818CA"/>
    <w:rsid w:val="0048295E"/>
    <w:rsid w:val="004869F4"/>
    <w:rsid w:val="004972E4"/>
    <w:rsid w:val="004A4FE2"/>
    <w:rsid w:val="004A79E3"/>
    <w:rsid w:val="004B0A8F"/>
    <w:rsid w:val="004B2565"/>
    <w:rsid w:val="004B4ACA"/>
    <w:rsid w:val="004C2CD3"/>
    <w:rsid w:val="004E6A5E"/>
    <w:rsid w:val="004F6818"/>
    <w:rsid w:val="0050171C"/>
    <w:rsid w:val="00507A28"/>
    <w:rsid w:val="0051615D"/>
    <w:rsid w:val="005204E5"/>
    <w:rsid w:val="00521C5C"/>
    <w:rsid w:val="00521C5F"/>
    <w:rsid w:val="00524045"/>
    <w:rsid w:val="005246C2"/>
    <w:rsid w:val="00524BD0"/>
    <w:rsid w:val="00542F66"/>
    <w:rsid w:val="00544F3D"/>
    <w:rsid w:val="00546D2A"/>
    <w:rsid w:val="005534C4"/>
    <w:rsid w:val="00561E66"/>
    <w:rsid w:val="00571120"/>
    <w:rsid w:val="0057515D"/>
    <w:rsid w:val="005920D7"/>
    <w:rsid w:val="005A0E11"/>
    <w:rsid w:val="005A0E1F"/>
    <w:rsid w:val="005B2AC1"/>
    <w:rsid w:val="005B6EA0"/>
    <w:rsid w:val="005C0C10"/>
    <w:rsid w:val="005C5EF5"/>
    <w:rsid w:val="005D0B04"/>
    <w:rsid w:val="005D350D"/>
    <w:rsid w:val="005E10D6"/>
    <w:rsid w:val="005E1C86"/>
    <w:rsid w:val="005E407A"/>
    <w:rsid w:val="005E6FD8"/>
    <w:rsid w:val="005E75F8"/>
    <w:rsid w:val="005F7B16"/>
    <w:rsid w:val="00601F30"/>
    <w:rsid w:val="00612C5F"/>
    <w:rsid w:val="00627259"/>
    <w:rsid w:val="006301AA"/>
    <w:rsid w:val="00635943"/>
    <w:rsid w:val="0064060D"/>
    <w:rsid w:val="00642F92"/>
    <w:rsid w:val="00652780"/>
    <w:rsid w:val="00656CBD"/>
    <w:rsid w:val="00660300"/>
    <w:rsid w:val="00666544"/>
    <w:rsid w:val="006674F5"/>
    <w:rsid w:val="006800DC"/>
    <w:rsid w:val="0069343C"/>
    <w:rsid w:val="006A2D96"/>
    <w:rsid w:val="006A317C"/>
    <w:rsid w:val="006A7CDD"/>
    <w:rsid w:val="006B008F"/>
    <w:rsid w:val="006B1BEF"/>
    <w:rsid w:val="006C08EA"/>
    <w:rsid w:val="006C56B2"/>
    <w:rsid w:val="006C575C"/>
    <w:rsid w:val="006C7B5B"/>
    <w:rsid w:val="006E099E"/>
    <w:rsid w:val="006E2A49"/>
    <w:rsid w:val="006E390D"/>
    <w:rsid w:val="006E525E"/>
    <w:rsid w:val="006E64A6"/>
    <w:rsid w:val="006E68F1"/>
    <w:rsid w:val="006F2A46"/>
    <w:rsid w:val="006F66C2"/>
    <w:rsid w:val="00702E5F"/>
    <w:rsid w:val="00705C6B"/>
    <w:rsid w:val="00727795"/>
    <w:rsid w:val="00731C50"/>
    <w:rsid w:val="007326A9"/>
    <w:rsid w:val="00747C34"/>
    <w:rsid w:val="00750DC7"/>
    <w:rsid w:val="00753BED"/>
    <w:rsid w:val="00761B48"/>
    <w:rsid w:val="00767B4C"/>
    <w:rsid w:val="007755BB"/>
    <w:rsid w:val="0077620E"/>
    <w:rsid w:val="00777A20"/>
    <w:rsid w:val="007944CA"/>
    <w:rsid w:val="007A083D"/>
    <w:rsid w:val="007A1B75"/>
    <w:rsid w:val="007A45B2"/>
    <w:rsid w:val="007B19FD"/>
    <w:rsid w:val="007B5460"/>
    <w:rsid w:val="007B67AC"/>
    <w:rsid w:val="007C0E4D"/>
    <w:rsid w:val="007D29E5"/>
    <w:rsid w:val="007D546F"/>
    <w:rsid w:val="007E39CA"/>
    <w:rsid w:val="00802BFF"/>
    <w:rsid w:val="00802E34"/>
    <w:rsid w:val="008031F9"/>
    <w:rsid w:val="00811B19"/>
    <w:rsid w:val="00817FB4"/>
    <w:rsid w:val="008202ED"/>
    <w:rsid w:val="00822E06"/>
    <w:rsid w:val="0082522B"/>
    <w:rsid w:val="0082575F"/>
    <w:rsid w:val="0083607A"/>
    <w:rsid w:val="0083648D"/>
    <w:rsid w:val="0083729E"/>
    <w:rsid w:val="0083772C"/>
    <w:rsid w:val="00840B07"/>
    <w:rsid w:val="00841D2C"/>
    <w:rsid w:val="00857FD0"/>
    <w:rsid w:val="008600E6"/>
    <w:rsid w:val="00861A39"/>
    <w:rsid w:val="00861DDF"/>
    <w:rsid w:val="008621A6"/>
    <w:rsid w:val="00863C6D"/>
    <w:rsid w:val="008657B9"/>
    <w:rsid w:val="00865D2C"/>
    <w:rsid w:val="008719DB"/>
    <w:rsid w:val="00877828"/>
    <w:rsid w:val="00877C72"/>
    <w:rsid w:val="00891628"/>
    <w:rsid w:val="008979E4"/>
    <w:rsid w:val="008A157D"/>
    <w:rsid w:val="008A6ACC"/>
    <w:rsid w:val="008B4A15"/>
    <w:rsid w:val="008C124F"/>
    <w:rsid w:val="008C57C4"/>
    <w:rsid w:val="008C7E58"/>
    <w:rsid w:val="008D37DF"/>
    <w:rsid w:val="008E23A6"/>
    <w:rsid w:val="008F22FB"/>
    <w:rsid w:val="008F7737"/>
    <w:rsid w:val="0091376F"/>
    <w:rsid w:val="0092448A"/>
    <w:rsid w:val="009265E7"/>
    <w:rsid w:val="009326B0"/>
    <w:rsid w:val="0094176F"/>
    <w:rsid w:val="00941A79"/>
    <w:rsid w:val="00945FF3"/>
    <w:rsid w:val="00950702"/>
    <w:rsid w:val="00951135"/>
    <w:rsid w:val="00962144"/>
    <w:rsid w:val="00970CC9"/>
    <w:rsid w:val="00974D0F"/>
    <w:rsid w:val="009809B9"/>
    <w:rsid w:val="009838F8"/>
    <w:rsid w:val="009841E5"/>
    <w:rsid w:val="00984D5B"/>
    <w:rsid w:val="00985383"/>
    <w:rsid w:val="00986FF1"/>
    <w:rsid w:val="00992048"/>
    <w:rsid w:val="009946A2"/>
    <w:rsid w:val="0099613D"/>
    <w:rsid w:val="009A082D"/>
    <w:rsid w:val="009A63D3"/>
    <w:rsid w:val="009A6B51"/>
    <w:rsid w:val="009B2679"/>
    <w:rsid w:val="009C5293"/>
    <w:rsid w:val="009C5397"/>
    <w:rsid w:val="009D1D19"/>
    <w:rsid w:val="009D4F7B"/>
    <w:rsid w:val="009E1F0E"/>
    <w:rsid w:val="009E3E5D"/>
    <w:rsid w:val="009E5093"/>
    <w:rsid w:val="009E54D8"/>
    <w:rsid w:val="009E7811"/>
    <w:rsid w:val="009E7A62"/>
    <w:rsid w:val="009F58D5"/>
    <w:rsid w:val="009F5DA2"/>
    <w:rsid w:val="009F6CA3"/>
    <w:rsid w:val="009F778E"/>
    <w:rsid w:val="00A020EB"/>
    <w:rsid w:val="00A05993"/>
    <w:rsid w:val="00A13C89"/>
    <w:rsid w:val="00A16067"/>
    <w:rsid w:val="00A20E13"/>
    <w:rsid w:val="00A24DA0"/>
    <w:rsid w:val="00A347C7"/>
    <w:rsid w:val="00A439DC"/>
    <w:rsid w:val="00A50CFF"/>
    <w:rsid w:val="00A556F2"/>
    <w:rsid w:val="00A612FC"/>
    <w:rsid w:val="00A64FC7"/>
    <w:rsid w:val="00A70778"/>
    <w:rsid w:val="00A73C6A"/>
    <w:rsid w:val="00A84B5E"/>
    <w:rsid w:val="00A912FF"/>
    <w:rsid w:val="00AA2F23"/>
    <w:rsid w:val="00AA5A42"/>
    <w:rsid w:val="00AA71FF"/>
    <w:rsid w:val="00AA7A18"/>
    <w:rsid w:val="00AB5094"/>
    <w:rsid w:val="00AB5B80"/>
    <w:rsid w:val="00AC5909"/>
    <w:rsid w:val="00AC7B17"/>
    <w:rsid w:val="00AD04DB"/>
    <w:rsid w:val="00AD0D29"/>
    <w:rsid w:val="00AE1A09"/>
    <w:rsid w:val="00AE2579"/>
    <w:rsid w:val="00AE33E4"/>
    <w:rsid w:val="00AE4F9B"/>
    <w:rsid w:val="00AF2B32"/>
    <w:rsid w:val="00B00057"/>
    <w:rsid w:val="00B051D0"/>
    <w:rsid w:val="00B1106B"/>
    <w:rsid w:val="00B12E7F"/>
    <w:rsid w:val="00B14D32"/>
    <w:rsid w:val="00B15BD0"/>
    <w:rsid w:val="00B17847"/>
    <w:rsid w:val="00B202F4"/>
    <w:rsid w:val="00B23357"/>
    <w:rsid w:val="00B23F80"/>
    <w:rsid w:val="00B26D9D"/>
    <w:rsid w:val="00B27AF1"/>
    <w:rsid w:val="00B35734"/>
    <w:rsid w:val="00B404A5"/>
    <w:rsid w:val="00B43185"/>
    <w:rsid w:val="00B44F3E"/>
    <w:rsid w:val="00B52D0B"/>
    <w:rsid w:val="00B654CB"/>
    <w:rsid w:val="00B67B80"/>
    <w:rsid w:val="00B703A5"/>
    <w:rsid w:val="00B71863"/>
    <w:rsid w:val="00B736A8"/>
    <w:rsid w:val="00B816CB"/>
    <w:rsid w:val="00B8420C"/>
    <w:rsid w:val="00B85C67"/>
    <w:rsid w:val="00B94D7D"/>
    <w:rsid w:val="00B966D7"/>
    <w:rsid w:val="00BA0731"/>
    <w:rsid w:val="00BA2559"/>
    <w:rsid w:val="00BA2F6C"/>
    <w:rsid w:val="00BB6B26"/>
    <w:rsid w:val="00BC0D4B"/>
    <w:rsid w:val="00BC41E1"/>
    <w:rsid w:val="00BD0865"/>
    <w:rsid w:val="00BD20D5"/>
    <w:rsid w:val="00BD42A8"/>
    <w:rsid w:val="00BD5246"/>
    <w:rsid w:val="00BD56F9"/>
    <w:rsid w:val="00BD6534"/>
    <w:rsid w:val="00BE27D9"/>
    <w:rsid w:val="00BE3B3D"/>
    <w:rsid w:val="00BE41D7"/>
    <w:rsid w:val="00BF4B4C"/>
    <w:rsid w:val="00BF7899"/>
    <w:rsid w:val="00BF7C6B"/>
    <w:rsid w:val="00C00E76"/>
    <w:rsid w:val="00C0575A"/>
    <w:rsid w:val="00C11C71"/>
    <w:rsid w:val="00C22C56"/>
    <w:rsid w:val="00C30799"/>
    <w:rsid w:val="00C338FF"/>
    <w:rsid w:val="00C3532D"/>
    <w:rsid w:val="00C36480"/>
    <w:rsid w:val="00C40CD0"/>
    <w:rsid w:val="00C40F61"/>
    <w:rsid w:val="00C509C2"/>
    <w:rsid w:val="00C52572"/>
    <w:rsid w:val="00C553B5"/>
    <w:rsid w:val="00C5669D"/>
    <w:rsid w:val="00C63A66"/>
    <w:rsid w:val="00C67F2D"/>
    <w:rsid w:val="00C70983"/>
    <w:rsid w:val="00C7584B"/>
    <w:rsid w:val="00C95B96"/>
    <w:rsid w:val="00CA5CF5"/>
    <w:rsid w:val="00CB1539"/>
    <w:rsid w:val="00CB5542"/>
    <w:rsid w:val="00CB683B"/>
    <w:rsid w:val="00CB6C0B"/>
    <w:rsid w:val="00CB6FF8"/>
    <w:rsid w:val="00CC1EC8"/>
    <w:rsid w:val="00CC2A87"/>
    <w:rsid w:val="00CC6648"/>
    <w:rsid w:val="00CD04FE"/>
    <w:rsid w:val="00CF4B27"/>
    <w:rsid w:val="00CF7925"/>
    <w:rsid w:val="00D01B7E"/>
    <w:rsid w:val="00D01C2D"/>
    <w:rsid w:val="00D020A5"/>
    <w:rsid w:val="00D04FB4"/>
    <w:rsid w:val="00D10547"/>
    <w:rsid w:val="00D10FAE"/>
    <w:rsid w:val="00D119D5"/>
    <w:rsid w:val="00D12FB2"/>
    <w:rsid w:val="00D24E75"/>
    <w:rsid w:val="00D301E8"/>
    <w:rsid w:val="00D352C1"/>
    <w:rsid w:val="00D3604D"/>
    <w:rsid w:val="00D3742D"/>
    <w:rsid w:val="00D4407D"/>
    <w:rsid w:val="00D4469B"/>
    <w:rsid w:val="00D46EB7"/>
    <w:rsid w:val="00D5500A"/>
    <w:rsid w:val="00D605E0"/>
    <w:rsid w:val="00D6720D"/>
    <w:rsid w:val="00D74830"/>
    <w:rsid w:val="00D75EDD"/>
    <w:rsid w:val="00D7669C"/>
    <w:rsid w:val="00D76E9D"/>
    <w:rsid w:val="00D80A7D"/>
    <w:rsid w:val="00DA0431"/>
    <w:rsid w:val="00DA342D"/>
    <w:rsid w:val="00DC7D3C"/>
    <w:rsid w:val="00DD349D"/>
    <w:rsid w:val="00DD4E3E"/>
    <w:rsid w:val="00DD534E"/>
    <w:rsid w:val="00DD6ED6"/>
    <w:rsid w:val="00DE3835"/>
    <w:rsid w:val="00DE763C"/>
    <w:rsid w:val="00DF0F26"/>
    <w:rsid w:val="00DF1405"/>
    <w:rsid w:val="00DF449F"/>
    <w:rsid w:val="00DF6A51"/>
    <w:rsid w:val="00E05F98"/>
    <w:rsid w:val="00E129B1"/>
    <w:rsid w:val="00E1498A"/>
    <w:rsid w:val="00E14E8A"/>
    <w:rsid w:val="00E15FC8"/>
    <w:rsid w:val="00E17727"/>
    <w:rsid w:val="00E2170B"/>
    <w:rsid w:val="00E25ADE"/>
    <w:rsid w:val="00E26675"/>
    <w:rsid w:val="00E35223"/>
    <w:rsid w:val="00E353B9"/>
    <w:rsid w:val="00E5005D"/>
    <w:rsid w:val="00E66C67"/>
    <w:rsid w:val="00E86AF3"/>
    <w:rsid w:val="00E87507"/>
    <w:rsid w:val="00E93327"/>
    <w:rsid w:val="00E97ED5"/>
    <w:rsid w:val="00EA1032"/>
    <w:rsid w:val="00EA2819"/>
    <w:rsid w:val="00EA349D"/>
    <w:rsid w:val="00EC1F59"/>
    <w:rsid w:val="00EC3DA8"/>
    <w:rsid w:val="00EC584C"/>
    <w:rsid w:val="00EC639C"/>
    <w:rsid w:val="00EC7DC3"/>
    <w:rsid w:val="00ED51EA"/>
    <w:rsid w:val="00EE1B1A"/>
    <w:rsid w:val="00EE6C51"/>
    <w:rsid w:val="00EE6CFE"/>
    <w:rsid w:val="00EF7E61"/>
    <w:rsid w:val="00F01EC5"/>
    <w:rsid w:val="00F073A9"/>
    <w:rsid w:val="00F15B4A"/>
    <w:rsid w:val="00F15BA9"/>
    <w:rsid w:val="00F203CA"/>
    <w:rsid w:val="00F37272"/>
    <w:rsid w:val="00F4121F"/>
    <w:rsid w:val="00F420DE"/>
    <w:rsid w:val="00F44DA7"/>
    <w:rsid w:val="00F54794"/>
    <w:rsid w:val="00F6468C"/>
    <w:rsid w:val="00F67563"/>
    <w:rsid w:val="00F72AA9"/>
    <w:rsid w:val="00F74DAA"/>
    <w:rsid w:val="00F754D8"/>
    <w:rsid w:val="00F804C9"/>
    <w:rsid w:val="00F82045"/>
    <w:rsid w:val="00F82A90"/>
    <w:rsid w:val="00F84B75"/>
    <w:rsid w:val="00F84D92"/>
    <w:rsid w:val="00F97862"/>
    <w:rsid w:val="00FA6E32"/>
    <w:rsid w:val="00FB01B8"/>
    <w:rsid w:val="00FC10BF"/>
    <w:rsid w:val="00FC19B4"/>
    <w:rsid w:val="00FC5802"/>
    <w:rsid w:val="00FD496D"/>
    <w:rsid w:val="00FE2647"/>
    <w:rsid w:val="00FE33A6"/>
    <w:rsid w:val="00FE62F7"/>
    <w:rsid w:val="00FF06DE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1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11FD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1F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011F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0431"/>
    <w:rPr>
      <w:color w:val="0000FF" w:themeColor="hyperlink"/>
      <w:u w:val="single"/>
    </w:rPr>
  </w:style>
  <w:style w:type="paragraph" w:customStyle="1" w:styleId="ConsNormal">
    <w:name w:val="ConsNormal"/>
    <w:rsid w:val="00E1772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1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11FD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1F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011F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0431"/>
    <w:rPr>
      <w:color w:val="0000FF" w:themeColor="hyperlink"/>
      <w:u w:val="single"/>
    </w:rPr>
  </w:style>
  <w:style w:type="paragraph" w:customStyle="1" w:styleId="ConsNormal">
    <w:name w:val="ConsNormal"/>
    <w:rsid w:val="00E1772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0862E-FEC5-457B-AFD1-B8613BEB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39</Pages>
  <Words>18190</Words>
  <Characters>103688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121635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Сябетова С.К.</dc:creator>
  <cp:keywords/>
  <dc:description/>
  <cp:lastModifiedBy>Павлычев С.Ю.</cp:lastModifiedBy>
  <cp:revision>206</cp:revision>
  <dcterms:created xsi:type="dcterms:W3CDTF">2022-07-19T11:27:00Z</dcterms:created>
  <dcterms:modified xsi:type="dcterms:W3CDTF">2024-01-09T05:26:00Z</dcterms:modified>
</cp:coreProperties>
</file>