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6E2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159C00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5B28B6CA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43F952F3" w14:textId="777777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EF01FE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D03A7E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4DD08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4453265" w14:textId="77777777" w:rsidR="00326755" w:rsidRPr="00395C5C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1BA8" w:rsidRPr="00395C5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41BA8" w:rsidRPr="00395C5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395C5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"/>
        <w:gridCol w:w="80"/>
        <w:gridCol w:w="5417"/>
        <w:gridCol w:w="2726"/>
        <w:gridCol w:w="1843"/>
      </w:tblGrid>
      <w:tr w:rsidR="00326755" w:rsidRPr="006F4751" w14:paraId="366EA315" w14:textId="77777777" w:rsidTr="005426B2">
        <w:trPr>
          <w:trHeight w:val="396"/>
        </w:trPr>
        <w:tc>
          <w:tcPr>
            <w:tcW w:w="566" w:type="dxa"/>
            <w:gridSpan w:val="2"/>
            <w:vAlign w:val="center"/>
          </w:tcPr>
          <w:p w14:paraId="6DAB0962" w14:textId="77777777" w:rsidR="00326755" w:rsidRPr="004D2837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17" w:type="dxa"/>
            <w:vAlign w:val="center"/>
          </w:tcPr>
          <w:p w14:paraId="5593D363" w14:textId="77777777" w:rsidR="00326755" w:rsidRPr="004D2837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726" w:type="dxa"/>
            <w:vAlign w:val="center"/>
          </w:tcPr>
          <w:p w14:paraId="23214E44" w14:textId="77777777" w:rsidR="00326755" w:rsidRPr="004D2837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vAlign w:val="center"/>
          </w:tcPr>
          <w:p w14:paraId="4FC43D40" w14:textId="77777777" w:rsidR="00326755" w:rsidRPr="004D2837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559926D0" w14:textId="77777777" w:rsidTr="00A33F16">
        <w:trPr>
          <w:trHeight w:val="292"/>
        </w:trPr>
        <w:tc>
          <w:tcPr>
            <w:tcW w:w="10552" w:type="dxa"/>
            <w:gridSpan w:val="5"/>
          </w:tcPr>
          <w:p w14:paraId="4D732682" w14:textId="77777777" w:rsidR="00326755" w:rsidRPr="004D2837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A159FD" w:rsidRPr="006F4751" w14:paraId="531008ED" w14:textId="77777777" w:rsidTr="00A33F16">
        <w:trPr>
          <w:trHeight w:val="292"/>
        </w:trPr>
        <w:tc>
          <w:tcPr>
            <w:tcW w:w="10552" w:type="dxa"/>
            <w:gridSpan w:val="5"/>
          </w:tcPr>
          <w:p w14:paraId="1B6A2B69" w14:textId="137FE227" w:rsidR="00A159FD" w:rsidRPr="004D2837" w:rsidRDefault="00A159FD" w:rsidP="00A159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</w:p>
        </w:tc>
      </w:tr>
      <w:tr w:rsidR="007A61D1" w:rsidRPr="006F4751" w14:paraId="4AAF631B" w14:textId="77777777" w:rsidTr="005426B2">
        <w:trPr>
          <w:trHeight w:val="330"/>
        </w:trPr>
        <w:tc>
          <w:tcPr>
            <w:tcW w:w="486" w:type="dxa"/>
          </w:tcPr>
          <w:p w14:paraId="6F72CE61" w14:textId="0459C0DB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  <w:gridSpan w:val="2"/>
          </w:tcPr>
          <w:p w14:paraId="226450C2" w14:textId="5C3095DE" w:rsidR="007A61D1" w:rsidRPr="004D2837" w:rsidRDefault="007A61D1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услуги по передаче тепловой энергии, оказываемые ООО «ТО Китово»</w:t>
            </w:r>
            <w:r w:rsidR="00534B9C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(Шуйский район)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, на 2023 год</w:t>
            </w:r>
          </w:p>
        </w:tc>
        <w:tc>
          <w:tcPr>
            <w:tcW w:w="2726" w:type="dxa"/>
          </w:tcPr>
          <w:p w14:paraId="2A0BB641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7D7ADD24" w14:textId="1E5B9922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</w:tcPr>
          <w:p w14:paraId="3B0E7CB4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6D82B6E5" w14:textId="35D2C694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Г.В. Бондарева</w:t>
            </w:r>
          </w:p>
        </w:tc>
      </w:tr>
      <w:tr w:rsidR="007A61D1" w:rsidRPr="006F4751" w14:paraId="20DED6B1" w14:textId="77777777" w:rsidTr="005426B2">
        <w:trPr>
          <w:trHeight w:val="330"/>
        </w:trPr>
        <w:tc>
          <w:tcPr>
            <w:tcW w:w="486" w:type="dxa"/>
          </w:tcPr>
          <w:p w14:paraId="17337C8D" w14:textId="7218F6A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7" w:type="dxa"/>
            <w:gridSpan w:val="2"/>
          </w:tcPr>
          <w:p w14:paraId="2D3DE08D" w14:textId="6B3CE040" w:rsidR="007A61D1" w:rsidRPr="004D2837" w:rsidRDefault="007A61D1" w:rsidP="006C4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потребителей Муниципального казенного общеобразовательного учреждения Заречная средняя общеобразовательная школа (Заволжский район) на 2024–2025 годы</w:t>
            </w:r>
          </w:p>
        </w:tc>
        <w:tc>
          <w:tcPr>
            <w:tcW w:w="2726" w:type="dxa"/>
          </w:tcPr>
          <w:p w14:paraId="71788277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39DC44F5" w14:textId="3731F668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</w:tcPr>
          <w:p w14:paraId="12C6D245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524E4CA2" w14:textId="707D566A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 Копышева</w:t>
            </w:r>
          </w:p>
        </w:tc>
      </w:tr>
      <w:tr w:rsidR="007A61D1" w:rsidRPr="006F4751" w14:paraId="1F32B812" w14:textId="77777777" w:rsidTr="005426B2">
        <w:trPr>
          <w:trHeight w:val="330"/>
        </w:trPr>
        <w:tc>
          <w:tcPr>
            <w:tcW w:w="486" w:type="dxa"/>
          </w:tcPr>
          <w:p w14:paraId="320D5167" w14:textId="136906F0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gridSpan w:val="2"/>
          </w:tcPr>
          <w:p w14:paraId="43F8BB21" w14:textId="2AFDF215" w:rsidR="007A61D1" w:rsidRPr="004D2837" w:rsidRDefault="007A61D1" w:rsidP="006C4A6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потребителей муниципального казенного общеобразовательного учреждения Жажлевская основная общеобразовательная школа (с. Долматовский, Заволжский район) на 202</w:t>
            </w:r>
            <w:r w:rsidR="006C4A6F" w:rsidRPr="004D2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–2025 годы</w:t>
            </w:r>
          </w:p>
        </w:tc>
        <w:tc>
          <w:tcPr>
            <w:tcW w:w="2726" w:type="dxa"/>
          </w:tcPr>
          <w:p w14:paraId="77B42F40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82FAB3E" w14:textId="5685B34B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</w:tcPr>
          <w:p w14:paraId="623C26A0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17C94397" w14:textId="38A2B4EC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 Копышева</w:t>
            </w:r>
          </w:p>
        </w:tc>
      </w:tr>
      <w:tr w:rsidR="007A61D1" w:rsidRPr="006F4751" w14:paraId="68669118" w14:textId="77777777" w:rsidTr="005426B2">
        <w:trPr>
          <w:trHeight w:val="330"/>
        </w:trPr>
        <w:tc>
          <w:tcPr>
            <w:tcW w:w="486" w:type="dxa"/>
          </w:tcPr>
          <w:p w14:paraId="000EB6A2" w14:textId="550391AF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7" w:type="dxa"/>
            <w:gridSpan w:val="2"/>
          </w:tcPr>
          <w:p w14:paraId="4F8107D8" w14:textId="04F8B926" w:rsidR="007A61D1" w:rsidRPr="004D2837" w:rsidRDefault="007A61D1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 для потребителей ООО «СТЭК» (г. Заволжск) на 2024–2028 годы</w:t>
            </w:r>
          </w:p>
        </w:tc>
        <w:tc>
          <w:tcPr>
            <w:tcW w:w="2726" w:type="dxa"/>
          </w:tcPr>
          <w:p w14:paraId="54E3A0B9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416BCA4" w14:textId="3B99C2B5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</w:tcPr>
          <w:p w14:paraId="14CF6A01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174FB885" w14:textId="74227071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 Копышева</w:t>
            </w:r>
          </w:p>
        </w:tc>
      </w:tr>
      <w:tr w:rsidR="007A61D1" w:rsidRPr="006F4751" w14:paraId="5776BCA6" w14:textId="77777777" w:rsidTr="005426B2">
        <w:trPr>
          <w:trHeight w:val="330"/>
        </w:trPr>
        <w:tc>
          <w:tcPr>
            <w:tcW w:w="486" w:type="dxa"/>
          </w:tcPr>
          <w:p w14:paraId="0CE111D8" w14:textId="68409536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7" w:type="dxa"/>
            <w:gridSpan w:val="2"/>
          </w:tcPr>
          <w:p w14:paraId="31764D1B" w14:textId="10A923B1" w:rsidR="007A61D1" w:rsidRPr="004D2837" w:rsidRDefault="007A61D1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потребителей ООО «ПМТС» (Пучежское г.п.) на 2024–2026 годы</w:t>
            </w:r>
          </w:p>
        </w:tc>
        <w:tc>
          <w:tcPr>
            <w:tcW w:w="2726" w:type="dxa"/>
          </w:tcPr>
          <w:p w14:paraId="43CB066E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278E325" w14:textId="5EC28E9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</w:tcPr>
          <w:p w14:paraId="68E50E85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Турбачкина</w:t>
            </w:r>
          </w:p>
          <w:p w14:paraId="12AED038" w14:textId="366AF216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 Копышева</w:t>
            </w:r>
          </w:p>
        </w:tc>
      </w:tr>
      <w:tr w:rsidR="007A61D1" w:rsidRPr="006F4751" w14:paraId="102E4372" w14:textId="77777777" w:rsidTr="005426B2">
        <w:trPr>
          <w:trHeight w:val="330"/>
        </w:trPr>
        <w:tc>
          <w:tcPr>
            <w:tcW w:w="486" w:type="dxa"/>
          </w:tcPr>
          <w:p w14:paraId="7CF56EAB" w14:textId="3FD613CE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7" w:type="dxa"/>
            <w:gridSpan w:val="2"/>
          </w:tcPr>
          <w:p w14:paraId="6EA384B6" w14:textId="2C05BC47" w:rsidR="007A61D1" w:rsidRPr="004D2837" w:rsidRDefault="007A61D1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потребителей АО «Пучежская МТС» (г. Пучеж) на 2024 год</w:t>
            </w:r>
          </w:p>
        </w:tc>
        <w:tc>
          <w:tcPr>
            <w:tcW w:w="2726" w:type="dxa"/>
          </w:tcPr>
          <w:p w14:paraId="4C162851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2273E38" w14:textId="09158D83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</w:tcPr>
          <w:p w14:paraId="1AE28527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068AA6D1" w14:textId="7F1AE33C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 Копышева</w:t>
            </w:r>
          </w:p>
        </w:tc>
      </w:tr>
      <w:tr w:rsidR="007A61D1" w:rsidRPr="006F4751" w14:paraId="520E14B5" w14:textId="77777777" w:rsidTr="005426B2">
        <w:trPr>
          <w:trHeight w:val="330"/>
        </w:trPr>
        <w:tc>
          <w:tcPr>
            <w:tcW w:w="486" w:type="dxa"/>
          </w:tcPr>
          <w:p w14:paraId="776B2449" w14:textId="458C6C3C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7" w:type="dxa"/>
            <w:gridSpan w:val="2"/>
          </w:tcPr>
          <w:p w14:paraId="645BFC67" w14:textId="372101F4" w:rsidR="007A61D1" w:rsidRPr="004D2837" w:rsidRDefault="007A61D1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потребителей МУП «Поволжская сетевая компания» (с. Сеготь, Пучежский м.р.) на 2024–2025 годы</w:t>
            </w:r>
          </w:p>
        </w:tc>
        <w:tc>
          <w:tcPr>
            <w:tcW w:w="2726" w:type="dxa"/>
          </w:tcPr>
          <w:p w14:paraId="0854C469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7EEED3C" w14:textId="36FFB0A9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</w:tcPr>
          <w:p w14:paraId="0A2905EF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640FED43" w14:textId="62D560B0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 Копышева</w:t>
            </w:r>
          </w:p>
        </w:tc>
      </w:tr>
      <w:tr w:rsidR="007A61D1" w:rsidRPr="006F4751" w14:paraId="1B7EED01" w14:textId="77777777" w:rsidTr="005426B2">
        <w:trPr>
          <w:trHeight w:val="330"/>
        </w:trPr>
        <w:tc>
          <w:tcPr>
            <w:tcW w:w="486" w:type="dxa"/>
          </w:tcPr>
          <w:p w14:paraId="6D7E64B7" w14:textId="2EEB28FD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7" w:type="dxa"/>
            <w:gridSpan w:val="2"/>
          </w:tcPr>
          <w:p w14:paraId="24EAAD81" w14:textId="0E903EB7" w:rsidR="007A61D1" w:rsidRPr="004D2837" w:rsidRDefault="007A61D1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потребителей ООО «МИЦ» (г.о. Тейково, контур Грозилово) на 2024-2025 годы</w:t>
            </w:r>
          </w:p>
        </w:tc>
        <w:tc>
          <w:tcPr>
            <w:tcW w:w="2726" w:type="dxa"/>
          </w:tcPr>
          <w:p w14:paraId="4EC2ACED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5A0EEC6D" w14:textId="1D70CDA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</w:tcPr>
          <w:p w14:paraId="0B8E3313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09910524" w14:textId="694A043E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Г.В. Бондарева</w:t>
            </w:r>
          </w:p>
        </w:tc>
      </w:tr>
      <w:tr w:rsidR="007A61D1" w:rsidRPr="006F4751" w14:paraId="7C566FF0" w14:textId="77777777" w:rsidTr="005426B2">
        <w:trPr>
          <w:trHeight w:val="330"/>
        </w:trPr>
        <w:tc>
          <w:tcPr>
            <w:tcW w:w="486" w:type="dxa"/>
          </w:tcPr>
          <w:p w14:paraId="428BC4EC" w14:textId="57919C08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97" w:type="dxa"/>
            <w:gridSpan w:val="2"/>
          </w:tcPr>
          <w:p w14:paraId="070E7851" w14:textId="081BD320" w:rsidR="007A61D1" w:rsidRPr="004D2837" w:rsidRDefault="007A61D1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ООО «Приволжская коммуна» (Кинешемский район) на 2024 год </w:t>
            </w:r>
          </w:p>
        </w:tc>
        <w:tc>
          <w:tcPr>
            <w:tcW w:w="2726" w:type="dxa"/>
          </w:tcPr>
          <w:p w14:paraId="2E7F1B8A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512A6217" w14:textId="5D50375A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</w:tcPr>
          <w:p w14:paraId="696856B4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Турбачкина</w:t>
            </w:r>
          </w:p>
          <w:p w14:paraId="6201DBB4" w14:textId="62D31D84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Е.В. Игнатьева</w:t>
            </w:r>
          </w:p>
        </w:tc>
      </w:tr>
      <w:tr w:rsidR="007A61D1" w:rsidRPr="006F4751" w14:paraId="76FA9B3C" w14:textId="77777777" w:rsidTr="005426B2">
        <w:trPr>
          <w:trHeight w:val="330"/>
        </w:trPr>
        <w:tc>
          <w:tcPr>
            <w:tcW w:w="486" w:type="dxa"/>
          </w:tcPr>
          <w:p w14:paraId="2CA86D67" w14:textId="582040E5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97" w:type="dxa"/>
            <w:gridSpan w:val="2"/>
          </w:tcPr>
          <w:p w14:paraId="5479C063" w14:textId="68667944" w:rsidR="007A61D1" w:rsidRPr="004D2837" w:rsidRDefault="007A61D1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 для потребителей ФКУ «ИК-4» УФСИН России по 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 (Кинешемский район) на 2024–2028 годы</w:t>
            </w:r>
          </w:p>
        </w:tc>
        <w:tc>
          <w:tcPr>
            <w:tcW w:w="2726" w:type="dxa"/>
          </w:tcPr>
          <w:p w14:paraId="3E470B02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постановления, </w:t>
            </w:r>
          </w:p>
          <w:p w14:paraId="5DD68A1A" w14:textId="467E1562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</w:tcPr>
          <w:p w14:paraId="6E071948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0A7CF61E" w14:textId="2161C05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Игнатьева </w:t>
            </w:r>
          </w:p>
        </w:tc>
      </w:tr>
      <w:tr w:rsidR="007A61D1" w:rsidRPr="006F4751" w14:paraId="02DE516A" w14:textId="77777777" w:rsidTr="005426B2">
        <w:trPr>
          <w:trHeight w:val="330"/>
        </w:trPr>
        <w:tc>
          <w:tcPr>
            <w:tcW w:w="486" w:type="dxa"/>
          </w:tcPr>
          <w:p w14:paraId="0BD25385" w14:textId="3E1C93B6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7" w:type="dxa"/>
            <w:gridSpan w:val="2"/>
          </w:tcPr>
          <w:p w14:paraId="1EDACF63" w14:textId="695B793E" w:rsidR="007A61D1" w:rsidRPr="004D2837" w:rsidRDefault="007A61D1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 для потребителей ООО ДСОЛ КД «Березовая роща» (Ивановский район) на 2024-2028 годы</w:t>
            </w:r>
          </w:p>
        </w:tc>
        <w:tc>
          <w:tcPr>
            <w:tcW w:w="2726" w:type="dxa"/>
          </w:tcPr>
          <w:p w14:paraId="75472E57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B52DA09" w14:textId="46C9B23F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</w:tcPr>
          <w:p w14:paraId="42C7F16E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Турбачкина</w:t>
            </w:r>
          </w:p>
          <w:p w14:paraId="448379A4" w14:textId="0B85DAF0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Е.В. Зуева</w:t>
            </w:r>
          </w:p>
        </w:tc>
      </w:tr>
      <w:tr w:rsidR="007A61D1" w:rsidRPr="006F4751" w14:paraId="1DA695AA" w14:textId="77777777" w:rsidTr="005426B2">
        <w:trPr>
          <w:trHeight w:val="330"/>
        </w:trPr>
        <w:tc>
          <w:tcPr>
            <w:tcW w:w="486" w:type="dxa"/>
          </w:tcPr>
          <w:p w14:paraId="71015A32" w14:textId="292CD1BA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gridSpan w:val="2"/>
          </w:tcPr>
          <w:p w14:paraId="5BEE2C18" w14:textId="37768A50" w:rsidR="007A61D1" w:rsidRPr="004D2837" w:rsidRDefault="007A61D1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 для потребителей АО «Проектный институт «Гипрокоммунэнерго» (Комсомольский район) на 2024-2028 годы</w:t>
            </w:r>
          </w:p>
        </w:tc>
        <w:tc>
          <w:tcPr>
            <w:tcW w:w="2726" w:type="dxa"/>
          </w:tcPr>
          <w:p w14:paraId="59A4EC50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5B1E7F57" w14:textId="270A9D52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</w:tcPr>
          <w:p w14:paraId="5D42079D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Турбачкина</w:t>
            </w:r>
          </w:p>
          <w:p w14:paraId="3C0818A7" w14:textId="492AEE0C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Е.В. Зуева</w:t>
            </w:r>
          </w:p>
        </w:tc>
      </w:tr>
      <w:tr w:rsidR="007A61D1" w:rsidRPr="006F4751" w14:paraId="217F61D5" w14:textId="77777777" w:rsidTr="005426B2">
        <w:trPr>
          <w:trHeight w:val="330"/>
        </w:trPr>
        <w:tc>
          <w:tcPr>
            <w:tcW w:w="486" w:type="dxa"/>
          </w:tcPr>
          <w:p w14:paraId="13C4AEEA" w14:textId="0EFB1E4D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97" w:type="dxa"/>
            <w:gridSpan w:val="2"/>
          </w:tcPr>
          <w:p w14:paraId="7B770711" w14:textId="4036B7F9" w:rsidR="007A61D1" w:rsidRPr="004D2837" w:rsidRDefault="007A61D1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для потребителей ИП Шорохов С.В. </w:t>
            </w:r>
            <w:r w:rsidR="00534B9C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(Гаврилово-Посадский район) 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на 2024-2027 годы</w:t>
            </w:r>
          </w:p>
        </w:tc>
        <w:tc>
          <w:tcPr>
            <w:tcW w:w="2726" w:type="dxa"/>
          </w:tcPr>
          <w:p w14:paraId="158FECDC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05722FF" w14:textId="4D7E6646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</w:tcPr>
          <w:p w14:paraId="052667AC" w14:textId="77777777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49E64204" w14:textId="2D63D59A" w:rsidR="007A61D1" w:rsidRPr="004D2837" w:rsidRDefault="007A61D1" w:rsidP="007A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Н.Е. Семенова </w:t>
            </w:r>
          </w:p>
        </w:tc>
      </w:tr>
      <w:tr w:rsidR="009F5FC4" w:rsidRPr="006F4751" w14:paraId="1B88E35A" w14:textId="77777777" w:rsidTr="005426B2">
        <w:trPr>
          <w:trHeight w:val="330"/>
        </w:trPr>
        <w:tc>
          <w:tcPr>
            <w:tcW w:w="486" w:type="dxa"/>
          </w:tcPr>
          <w:p w14:paraId="375EB081" w14:textId="10F2F454" w:rsidR="009F5FC4" w:rsidRPr="004D2837" w:rsidRDefault="009F5FC4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97" w:type="dxa"/>
            <w:gridSpan w:val="2"/>
          </w:tcPr>
          <w:p w14:paraId="46A6181C" w14:textId="615F2081" w:rsidR="009F5FC4" w:rsidRPr="004D2837" w:rsidRDefault="004B544A" w:rsidP="007A61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A">
              <w:rPr>
                <w:rFonts w:ascii="Times New Roman" w:hAnsi="Times New Roman" w:cs="Times New Roman"/>
                <w:sz w:val="24"/>
                <w:szCs w:val="24"/>
              </w:rPr>
              <w:t>Об утверждении инвестиционной программы в сфере теплоснабжения для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ПМТС</w:t>
            </w:r>
            <w:r w:rsidRPr="004B54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544A">
              <w:rPr>
                <w:rFonts w:ascii="Times New Roman" w:hAnsi="Times New Roman" w:cs="Times New Roman"/>
                <w:sz w:val="24"/>
                <w:szCs w:val="24"/>
              </w:rPr>
              <w:t xml:space="preserve">(г.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Пучеж</w:t>
            </w:r>
            <w:r w:rsidRPr="004B544A">
              <w:rPr>
                <w:rFonts w:ascii="Times New Roman" w:hAnsi="Times New Roman" w:cs="Times New Roman"/>
                <w:sz w:val="24"/>
                <w:szCs w:val="24"/>
              </w:rPr>
              <w:t>) на 2024–2030 годы</w:t>
            </w:r>
          </w:p>
        </w:tc>
        <w:tc>
          <w:tcPr>
            <w:tcW w:w="2726" w:type="dxa"/>
          </w:tcPr>
          <w:p w14:paraId="6CF7BC71" w14:textId="3B7A8E04" w:rsidR="009F5FC4" w:rsidRPr="004D2837" w:rsidRDefault="009F5FC4" w:rsidP="007A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43" w:type="dxa"/>
          </w:tcPr>
          <w:p w14:paraId="427B418D" w14:textId="77777777" w:rsidR="009F5FC4" w:rsidRPr="004D2837" w:rsidRDefault="009F5FC4" w:rsidP="009F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770525D2" w14:textId="0D8E95AB" w:rsidR="009F5FC4" w:rsidRPr="004D2837" w:rsidRDefault="009F5FC4" w:rsidP="009F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Копышева</w:t>
            </w:r>
          </w:p>
        </w:tc>
      </w:tr>
      <w:tr w:rsidR="00E87C79" w:rsidRPr="006F4751" w14:paraId="00B9604C" w14:textId="77777777" w:rsidTr="00A33F16">
        <w:trPr>
          <w:trHeight w:val="292"/>
        </w:trPr>
        <w:tc>
          <w:tcPr>
            <w:tcW w:w="10552" w:type="dxa"/>
            <w:gridSpan w:val="5"/>
          </w:tcPr>
          <w:p w14:paraId="12CA94C1" w14:textId="77777777" w:rsidR="001B0388" w:rsidRPr="004D2837" w:rsidRDefault="00E87C79" w:rsidP="00D5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A35B11" w:rsidRPr="006F4751" w14:paraId="41565A38" w14:textId="77777777" w:rsidTr="005426B2">
        <w:trPr>
          <w:trHeight w:val="276"/>
        </w:trPr>
        <w:tc>
          <w:tcPr>
            <w:tcW w:w="486" w:type="dxa"/>
          </w:tcPr>
          <w:p w14:paraId="62AFEF37" w14:textId="77777777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7" w:type="dxa"/>
            <w:gridSpan w:val="2"/>
          </w:tcPr>
          <w:p w14:paraId="1279063F" w14:textId="5DCA75C2" w:rsidR="00A35B11" w:rsidRPr="004D2837" w:rsidRDefault="00A35B11" w:rsidP="00A35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установлении тариф</w:t>
            </w:r>
            <w:r w:rsid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 и утверждении производственной программы в сфере холодного водоснабжения 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«ТЕПЛОПРОМ ПЛЮС»</w:t>
            </w:r>
            <w:r w:rsidR="004D2837"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837" w:rsidRPr="004D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осуществляющего деятельность в городском округе Кинешма, на 2023 год</w:t>
            </w:r>
          </w:p>
        </w:tc>
        <w:tc>
          <w:tcPr>
            <w:tcW w:w="2726" w:type="dxa"/>
          </w:tcPr>
          <w:p w14:paraId="47F16817" w14:textId="3CA25336" w:rsidR="00A35B11" w:rsidRPr="004D2837" w:rsidRDefault="00A35B11" w:rsidP="00A35B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</w:tcPr>
          <w:p w14:paraId="133325F5" w14:textId="77777777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И.Г. Полозов</w:t>
            </w:r>
          </w:p>
          <w:p w14:paraId="2C43D530" w14:textId="77777777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М.С. Шабурова</w:t>
            </w:r>
          </w:p>
        </w:tc>
      </w:tr>
      <w:tr w:rsidR="00D056B8" w:rsidRPr="006F4751" w14:paraId="3B9765F5" w14:textId="77777777" w:rsidTr="00D056B8">
        <w:trPr>
          <w:trHeight w:val="213"/>
        </w:trPr>
        <w:tc>
          <w:tcPr>
            <w:tcW w:w="486" w:type="dxa"/>
          </w:tcPr>
          <w:p w14:paraId="28CFF0A2" w14:textId="77777777" w:rsidR="00D056B8" w:rsidRPr="004D2837" w:rsidRDefault="00D056B8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7" w:type="dxa"/>
            <w:gridSpan w:val="2"/>
            <w:vAlign w:val="center"/>
          </w:tcPr>
          <w:p w14:paraId="4C4F4BF8" w14:textId="055C2F15" w:rsidR="00D056B8" w:rsidRPr="004D2837" w:rsidRDefault="00D056B8" w:rsidP="00D05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транспортировку воды и сточных вод регулируемых организаций, осуществляющих деятельность в городском округе Иваново</w:t>
            </w:r>
            <w:r w:rsidR="004D2837" w:rsidRPr="004D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 год</w:t>
            </w:r>
          </w:p>
        </w:tc>
        <w:tc>
          <w:tcPr>
            <w:tcW w:w="2726" w:type="dxa"/>
          </w:tcPr>
          <w:p w14:paraId="1922501F" w14:textId="77777777" w:rsidR="00D056B8" w:rsidRPr="004D2837" w:rsidRDefault="00D056B8" w:rsidP="00D0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546885BC" w14:textId="77777777" w:rsidR="00D056B8" w:rsidRPr="004D2837" w:rsidRDefault="00D056B8" w:rsidP="00D0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48DF5A48" w14:textId="77777777" w:rsidR="00D056B8" w:rsidRPr="004D2837" w:rsidRDefault="00D056B8" w:rsidP="00D0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DB5FE5" w:rsidRPr="006F4751" w14:paraId="3D387F0C" w14:textId="77777777" w:rsidTr="00D056B8">
        <w:trPr>
          <w:trHeight w:val="213"/>
        </w:trPr>
        <w:tc>
          <w:tcPr>
            <w:tcW w:w="486" w:type="dxa"/>
          </w:tcPr>
          <w:p w14:paraId="3A2F2DC3" w14:textId="77777777" w:rsidR="00DB5FE5" w:rsidRPr="004D2837" w:rsidRDefault="00DB5FE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7" w:type="dxa"/>
            <w:gridSpan w:val="2"/>
            <w:vAlign w:val="center"/>
          </w:tcPr>
          <w:p w14:paraId="3EFB6FCD" w14:textId="3B147914" w:rsidR="00DB5FE5" w:rsidRPr="004D2837" w:rsidRDefault="00DB5FE5" w:rsidP="00DB5F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и </w:t>
            </w:r>
            <w:r w:rsidR="004D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утверждении </w:t>
            </w:r>
            <w:r w:rsidRPr="004D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</w:t>
            </w:r>
            <w:r w:rsidR="004D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4D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 w:rsidR="004D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D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холодного водоснабжения 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БСУСО «Дом-интернат для ветеранов войны и труда «Лесное»</w:t>
            </w:r>
            <w:r w:rsidRPr="004D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осуществляющего деятельность в городском округе Иваново</w:t>
            </w:r>
            <w:r w:rsidR="004D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2024-2028 годы</w:t>
            </w:r>
          </w:p>
        </w:tc>
        <w:tc>
          <w:tcPr>
            <w:tcW w:w="2726" w:type="dxa"/>
          </w:tcPr>
          <w:p w14:paraId="4EFCDCC5" w14:textId="77777777" w:rsidR="00DB5FE5" w:rsidRPr="004D2837" w:rsidRDefault="00DB5FE5" w:rsidP="00B8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55AE4E7A" w14:textId="77777777" w:rsidR="00DB5FE5" w:rsidRPr="004D2837" w:rsidRDefault="00DB5FE5" w:rsidP="00B8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1B058127" w14:textId="77777777" w:rsidR="00DB5FE5" w:rsidRPr="004D2837" w:rsidRDefault="00DB5FE5" w:rsidP="00B8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BC37F5" w:rsidRPr="006F4751" w14:paraId="16567E49" w14:textId="77777777" w:rsidTr="00D056B8">
        <w:trPr>
          <w:trHeight w:val="213"/>
        </w:trPr>
        <w:tc>
          <w:tcPr>
            <w:tcW w:w="486" w:type="dxa"/>
          </w:tcPr>
          <w:p w14:paraId="3B6ECCF2" w14:textId="77777777" w:rsidR="00BC37F5" w:rsidRPr="004D2837" w:rsidRDefault="00BC37F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97" w:type="dxa"/>
            <w:gridSpan w:val="2"/>
            <w:vAlign w:val="center"/>
          </w:tcPr>
          <w:p w14:paraId="24B934BC" w14:textId="44546EA5" w:rsidR="00BC37F5" w:rsidRPr="004D2837" w:rsidRDefault="00BC37F5" w:rsidP="00BC3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</w:t>
            </w:r>
            <w:r w:rsidR="004D2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корректировке</w:t>
            </w:r>
            <w:r w:rsidRPr="004D2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долгосрочных тарифов и производственн</w:t>
            </w:r>
            <w:r w:rsidR="004D2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ой</w:t>
            </w:r>
            <w:r w:rsidRPr="004D2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</w:t>
            </w:r>
            <w:r w:rsidR="004D2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4D2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сфере водоотведения ОАО «</w:t>
            </w:r>
            <w:proofErr w:type="spellStart"/>
            <w:r w:rsidRPr="004D2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Аньковское</w:t>
            </w:r>
            <w:proofErr w:type="spellEnd"/>
            <w:r w:rsidRPr="004D2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осуществляющего деятельность в Ильинском муниципальном районе</w:t>
            </w:r>
            <w:r w:rsidR="004D2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2024 год</w:t>
            </w:r>
          </w:p>
        </w:tc>
        <w:tc>
          <w:tcPr>
            <w:tcW w:w="2726" w:type="dxa"/>
          </w:tcPr>
          <w:p w14:paraId="7028DB73" w14:textId="77777777" w:rsidR="00BC37F5" w:rsidRPr="004D2837" w:rsidRDefault="00BC37F5" w:rsidP="00B8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6A77ABBB" w14:textId="77777777" w:rsidR="00BC37F5" w:rsidRPr="004D2837" w:rsidRDefault="00BC37F5" w:rsidP="00B8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0C0426F0" w14:textId="77777777" w:rsidR="00BC37F5" w:rsidRPr="004D2837" w:rsidRDefault="00BC37F5" w:rsidP="00B8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9C66A5" w:rsidRPr="006F4751" w14:paraId="53B53C81" w14:textId="77777777" w:rsidTr="00D056B8">
        <w:trPr>
          <w:trHeight w:val="213"/>
        </w:trPr>
        <w:tc>
          <w:tcPr>
            <w:tcW w:w="486" w:type="dxa"/>
          </w:tcPr>
          <w:p w14:paraId="0F3779BC" w14:textId="77777777" w:rsidR="009C66A5" w:rsidRPr="004D2837" w:rsidRDefault="009C66A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97" w:type="dxa"/>
            <w:gridSpan w:val="2"/>
            <w:vAlign w:val="center"/>
          </w:tcPr>
          <w:p w14:paraId="5E45D226" w14:textId="41332481" w:rsidR="009C66A5" w:rsidRPr="004D2837" w:rsidRDefault="009C66A5" w:rsidP="00BC3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и утверждении производственной программы в сфере холодного водоснабжения ЗАО «РМЗ», осуществляющего деятельность в Родниковском городском поселении Родниковского муниципального района</w:t>
            </w:r>
            <w:r w:rsidR="004D2837">
              <w:rPr>
                <w:rFonts w:ascii="Times New Roman" w:hAnsi="Times New Roman" w:cs="Times New Roman"/>
                <w:sz w:val="24"/>
                <w:szCs w:val="24"/>
              </w:rPr>
              <w:t>, на 2024 год</w:t>
            </w:r>
          </w:p>
        </w:tc>
        <w:tc>
          <w:tcPr>
            <w:tcW w:w="2726" w:type="dxa"/>
          </w:tcPr>
          <w:p w14:paraId="379BE621" w14:textId="77777777" w:rsidR="009C66A5" w:rsidRPr="004D2837" w:rsidRDefault="009C66A5" w:rsidP="00BF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72D85029" w14:textId="77777777" w:rsidR="009C66A5" w:rsidRPr="004D2837" w:rsidRDefault="009C66A5" w:rsidP="00BF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6F881C5E" w14:textId="77777777" w:rsidR="009C66A5" w:rsidRPr="004D2837" w:rsidRDefault="009C66A5" w:rsidP="00BF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025429" w:rsidRPr="006F4751" w14:paraId="174559E5" w14:textId="77777777" w:rsidTr="00D056B8">
        <w:trPr>
          <w:trHeight w:val="213"/>
        </w:trPr>
        <w:tc>
          <w:tcPr>
            <w:tcW w:w="486" w:type="dxa"/>
          </w:tcPr>
          <w:p w14:paraId="6ADF1287" w14:textId="77777777" w:rsidR="00025429" w:rsidRPr="004D2837" w:rsidRDefault="00025429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97" w:type="dxa"/>
            <w:gridSpan w:val="2"/>
            <w:vAlign w:val="center"/>
          </w:tcPr>
          <w:p w14:paraId="0AD6B3F1" w14:textId="4EC40767" w:rsidR="00025429" w:rsidRPr="004D2837" w:rsidRDefault="00656EEC" w:rsidP="00BC3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и производственной программы в сфере водоотведения ООО «Фабрика «Красный октябрь», осуществляющего деятельность в Вичугском муниципальном районе</w:t>
            </w:r>
            <w:r w:rsidR="004D2837">
              <w:rPr>
                <w:rFonts w:ascii="Times New Roman" w:hAnsi="Times New Roman" w:cs="Times New Roman"/>
                <w:sz w:val="24"/>
                <w:szCs w:val="24"/>
              </w:rPr>
              <w:t>, на 2024-2025 годы</w:t>
            </w:r>
          </w:p>
        </w:tc>
        <w:tc>
          <w:tcPr>
            <w:tcW w:w="2726" w:type="dxa"/>
          </w:tcPr>
          <w:p w14:paraId="69C1D16E" w14:textId="77777777" w:rsidR="00025429" w:rsidRPr="004D2837" w:rsidRDefault="00025429" w:rsidP="00BF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4B8C6198" w14:textId="77777777" w:rsidR="00025429" w:rsidRPr="004D2837" w:rsidRDefault="00025429" w:rsidP="0002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6388EEFD" w14:textId="77777777" w:rsidR="00025429" w:rsidRPr="004D2837" w:rsidRDefault="00025429" w:rsidP="00BF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025429" w:rsidRPr="006F4751" w14:paraId="7307AE41" w14:textId="77777777" w:rsidTr="00D056B8">
        <w:trPr>
          <w:trHeight w:val="213"/>
        </w:trPr>
        <w:tc>
          <w:tcPr>
            <w:tcW w:w="486" w:type="dxa"/>
          </w:tcPr>
          <w:p w14:paraId="5A9674F1" w14:textId="77777777" w:rsidR="00025429" w:rsidRPr="004D2837" w:rsidRDefault="00025429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97" w:type="dxa"/>
            <w:gridSpan w:val="2"/>
            <w:vAlign w:val="center"/>
          </w:tcPr>
          <w:p w14:paraId="591117B8" w14:textId="16AA656E" w:rsidR="00025429" w:rsidRPr="004D2837" w:rsidRDefault="00BA6005" w:rsidP="00BA6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и производственной программы в сфере водоотведения ООО «СТОК», </w:t>
            </w:r>
            <w:r w:rsidR="000436AA" w:rsidRPr="004D2837">
              <w:rPr>
                <w:rFonts w:ascii="Times New Roman" w:hAnsi="Times New Roman" w:cs="Times New Roman"/>
                <w:sz w:val="24"/>
                <w:szCs w:val="24"/>
              </w:rPr>
              <w:t>осуществляющего деятельность в Вичугско</w:t>
            </w:r>
            <w:r w:rsidR="004D28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436AA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4D28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436AA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D2837">
              <w:rPr>
                <w:rFonts w:ascii="Times New Roman" w:hAnsi="Times New Roman" w:cs="Times New Roman"/>
                <w:sz w:val="24"/>
                <w:szCs w:val="24"/>
              </w:rPr>
              <w:t>е, на 2024-2027 годы</w:t>
            </w:r>
          </w:p>
        </w:tc>
        <w:tc>
          <w:tcPr>
            <w:tcW w:w="2726" w:type="dxa"/>
          </w:tcPr>
          <w:p w14:paraId="7FC7C355" w14:textId="77777777" w:rsidR="00025429" w:rsidRPr="004D2837" w:rsidRDefault="00025429" w:rsidP="00BF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2D9D9DC0" w14:textId="77777777" w:rsidR="00025429" w:rsidRPr="004D2837" w:rsidRDefault="00025429" w:rsidP="0002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12B98A9F" w14:textId="77777777" w:rsidR="00025429" w:rsidRPr="004D2837" w:rsidRDefault="00025429" w:rsidP="00BF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025429" w:rsidRPr="006F4751" w14:paraId="66D440EB" w14:textId="77777777" w:rsidTr="00D056B8">
        <w:trPr>
          <w:trHeight w:val="213"/>
        </w:trPr>
        <w:tc>
          <w:tcPr>
            <w:tcW w:w="486" w:type="dxa"/>
          </w:tcPr>
          <w:p w14:paraId="08B4F22C" w14:textId="77777777" w:rsidR="00025429" w:rsidRPr="004D2837" w:rsidRDefault="00025429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497" w:type="dxa"/>
            <w:gridSpan w:val="2"/>
            <w:vAlign w:val="center"/>
          </w:tcPr>
          <w:p w14:paraId="20BB2D85" w14:textId="051A90E3" w:rsidR="00025429" w:rsidRPr="004D2837" w:rsidRDefault="008B0DDF" w:rsidP="00BC3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тарифов </w:t>
            </w:r>
            <w:r w:rsidR="004D2837">
              <w:rPr>
                <w:rFonts w:ascii="Times New Roman" w:hAnsi="Times New Roman" w:cs="Times New Roman"/>
                <w:sz w:val="24"/>
                <w:szCs w:val="24"/>
              </w:rPr>
              <w:t xml:space="preserve">на транспортировку </w:t>
            </w:r>
            <w:r w:rsidR="004D2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сточных вод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ООО «Агрофирма «Боровое», осуществляющего деятельность в Тейковском муниципальном районе</w:t>
            </w:r>
            <w:r w:rsidR="004D2837">
              <w:rPr>
                <w:rFonts w:ascii="Times New Roman" w:hAnsi="Times New Roman" w:cs="Times New Roman"/>
                <w:sz w:val="24"/>
                <w:szCs w:val="24"/>
              </w:rPr>
              <w:t>, на 2024 год</w:t>
            </w:r>
          </w:p>
        </w:tc>
        <w:tc>
          <w:tcPr>
            <w:tcW w:w="2726" w:type="dxa"/>
          </w:tcPr>
          <w:p w14:paraId="47CE0F3F" w14:textId="77777777" w:rsidR="00025429" w:rsidRPr="004D2837" w:rsidRDefault="00025429" w:rsidP="00BF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постановления, 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472BCC1D" w14:textId="77777777" w:rsidR="00025429" w:rsidRPr="004D2837" w:rsidRDefault="00025429" w:rsidP="0002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Полозов И.Г.</w:t>
            </w:r>
          </w:p>
          <w:p w14:paraId="76424169" w14:textId="77777777" w:rsidR="00025429" w:rsidRPr="004D2837" w:rsidRDefault="00025429" w:rsidP="00BF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Аристова А.В.</w:t>
            </w:r>
          </w:p>
        </w:tc>
      </w:tr>
      <w:tr w:rsidR="004C3BAA" w:rsidRPr="006F4751" w14:paraId="225EA27E" w14:textId="77777777" w:rsidTr="00D056B8">
        <w:trPr>
          <w:trHeight w:val="213"/>
        </w:trPr>
        <w:tc>
          <w:tcPr>
            <w:tcW w:w="486" w:type="dxa"/>
          </w:tcPr>
          <w:p w14:paraId="77CB673C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497" w:type="dxa"/>
            <w:gridSpan w:val="2"/>
            <w:vAlign w:val="center"/>
          </w:tcPr>
          <w:p w14:paraId="51447044" w14:textId="6BA4758C" w:rsidR="004C3BAA" w:rsidRPr="004D2837" w:rsidRDefault="004C3BAA" w:rsidP="004C3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ООО "Палехская мануфактура", </w:t>
            </w:r>
            <w:r w:rsidR="004D2837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осуществляющего деятельность </w:t>
            </w:r>
            <w:r w:rsidR="004D28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Палехско</w:t>
            </w:r>
            <w:r w:rsidR="004D28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4D28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D28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, на 2024-2028 годы</w:t>
            </w:r>
          </w:p>
        </w:tc>
        <w:tc>
          <w:tcPr>
            <w:tcW w:w="2726" w:type="dxa"/>
          </w:tcPr>
          <w:p w14:paraId="4993CA21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45BE1D45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2975AC45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 Е.В.</w:t>
            </w:r>
          </w:p>
        </w:tc>
      </w:tr>
      <w:tr w:rsidR="004C3BAA" w:rsidRPr="006F4751" w14:paraId="53D21582" w14:textId="77777777" w:rsidTr="00D056B8">
        <w:trPr>
          <w:trHeight w:val="213"/>
        </w:trPr>
        <w:tc>
          <w:tcPr>
            <w:tcW w:w="486" w:type="dxa"/>
          </w:tcPr>
          <w:p w14:paraId="238C83EE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497" w:type="dxa"/>
            <w:gridSpan w:val="2"/>
            <w:vAlign w:val="center"/>
          </w:tcPr>
          <w:p w14:paraId="60AE183A" w14:textId="7BCDAF10" w:rsidR="004C3BAA" w:rsidRPr="004D2837" w:rsidRDefault="004C3BAA" w:rsidP="004C3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и утверждении производственной программы в сфере холодного водоснабжения ООО "</w:t>
            </w:r>
            <w:proofErr w:type="spellStart"/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Майдаковский</w:t>
            </w:r>
            <w:proofErr w:type="spellEnd"/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завод", </w:t>
            </w:r>
            <w:r w:rsidR="004D2837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осуществляющего деятельность </w:t>
            </w:r>
            <w:r w:rsidR="004D28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D2837" w:rsidRPr="004D2837">
              <w:rPr>
                <w:rFonts w:ascii="Times New Roman" w:hAnsi="Times New Roman" w:cs="Times New Roman"/>
                <w:sz w:val="24"/>
                <w:szCs w:val="24"/>
              </w:rPr>
              <w:t>Палехско</w:t>
            </w:r>
            <w:r w:rsidR="004D28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2837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4D28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2837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D28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2837" w:rsidRPr="004D2837">
              <w:rPr>
                <w:rFonts w:ascii="Times New Roman" w:hAnsi="Times New Roman" w:cs="Times New Roman"/>
                <w:sz w:val="24"/>
                <w:szCs w:val="24"/>
              </w:rPr>
              <w:t>, на 2024-2028 годы</w:t>
            </w:r>
          </w:p>
        </w:tc>
        <w:tc>
          <w:tcPr>
            <w:tcW w:w="2726" w:type="dxa"/>
          </w:tcPr>
          <w:p w14:paraId="11E44FF3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7EDBDFCF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542613CA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 Е.В.</w:t>
            </w:r>
          </w:p>
        </w:tc>
      </w:tr>
      <w:tr w:rsidR="004C3BAA" w:rsidRPr="006F4751" w14:paraId="3C8CF331" w14:textId="77777777" w:rsidTr="00D056B8">
        <w:trPr>
          <w:trHeight w:val="213"/>
        </w:trPr>
        <w:tc>
          <w:tcPr>
            <w:tcW w:w="486" w:type="dxa"/>
          </w:tcPr>
          <w:p w14:paraId="3D8FEFFF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497" w:type="dxa"/>
            <w:gridSpan w:val="2"/>
            <w:vAlign w:val="center"/>
          </w:tcPr>
          <w:p w14:paraId="55F6E652" w14:textId="5C05F427" w:rsidR="004C3BAA" w:rsidRPr="004D2837" w:rsidRDefault="004C3BAA" w:rsidP="004C3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и производственной программы в сфере холодного водоснабжения ООО "СКС", </w:t>
            </w:r>
            <w:r w:rsidR="000D47F2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осуществляющего деятельность </w:t>
            </w:r>
            <w:r w:rsidR="000D47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Фурмановско</w:t>
            </w:r>
            <w:r w:rsidR="000D47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0D47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D47F2">
              <w:rPr>
                <w:rFonts w:ascii="Times New Roman" w:hAnsi="Times New Roman" w:cs="Times New Roman"/>
                <w:sz w:val="24"/>
                <w:szCs w:val="24"/>
              </w:rPr>
              <w:t>е, на 2024-2027 годы</w:t>
            </w:r>
          </w:p>
        </w:tc>
        <w:tc>
          <w:tcPr>
            <w:tcW w:w="2726" w:type="dxa"/>
          </w:tcPr>
          <w:p w14:paraId="7BEECC13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1317F183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1898E4C4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 Е.В.</w:t>
            </w:r>
          </w:p>
        </w:tc>
      </w:tr>
      <w:tr w:rsidR="004C3BAA" w:rsidRPr="006F4751" w14:paraId="5BF24908" w14:textId="77777777" w:rsidTr="00D056B8">
        <w:trPr>
          <w:trHeight w:val="213"/>
        </w:trPr>
        <w:tc>
          <w:tcPr>
            <w:tcW w:w="486" w:type="dxa"/>
          </w:tcPr>
          <w:p w14:paraId="065A7D4A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497" w:type="dxa"/>
            <w:gridSpan w:val="2"/>
            <w:vAlign w:val="center"/>
          </w:tcPr>
          <w:p w14:paraId="5885353B" w14:textId="5560EF65" w:rsidR="004C3BAA" w:rsidRPr="004D2837" w:rsidRDefault="004C3BAA" w:rsidP="004C3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ОАО "Ивановский бройлер", </w:t>
            </w:r>
            <w:r w:rsidR="000D47F2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осуществляющего деятельность </w:t>
            </w:r>
            <w:r w:rsidR="000D4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</w:t>
            </w:r>
            <w:r w:rsidR="000D47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0D47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D4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, на 2024-2028 годы</w:t>
            </w:r>
          </w:p>
        </w:tc>
        <w:tc>
          <w:tcPr>
            <w:tcW w:w="2726" w:type="dxa"/>
          </w:tcPr>
          <w:p w14:paraId="0957FEDD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0FD92361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182EF178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 Е.В.</w:t>
            </w:r>
          </w:p>
        </w:tc>
      </w:tr>
      <w:tr w:rsidR="004C3BAA" w:rsidRPr="006F4751" w14:paraId="3847C0DF" w14:textId="77777777" w:rsidTr="00D056B8">
        <w:trPr>
          <w:trHeight w:val="213"/>
        </w:trPr>
        <w:tc>
          <w:tcPr>
            <w:tcW w:w="486" w:type="dxa"/>
          </w:tcPr>
          <w:p w14:paraId="78E899D6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497" w:type="dxa"/>
            <w:gridSpan w:val="2"/>
            <w:vAlign w:val="center"/>
          </w:tcPr>
          <w:p w14:paraId="0E629018" w14:textId="7AD30F6A" w:rsidR="004C3BAA" w:rsidRPr="004D2837" w:rsidRDefault="004C3BAA" w:rsidP="004C3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НПС "Залесье" Горьковского РНУ филиала АО "Транснефть Верхняя-Волга", </w:t>
            </w:r>
            <w:r w:rsidR="000D47F2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осуществляющего деятельность </w:t>
            </w:r>
            <w:r w:rsidR="000D4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47F2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</w:t>
            </w:r>
            <w:r w:rsidR="000D47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47F2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0D47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47F2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D4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47F2" w:rsidRPr="004D2837">
              <w:rPr>
                <w:rFonts w:ascii="Times New Roman" w:hAnsi="Times New Roman" w:cs="Times New Roman"/>
                <w:sz w:val="24"/>
                <w:szCs w:val="24"/>
              </w:rPr>
              <w:t>, на 2024-2028 годы</w:t>
            </w:r>
          </w:p>
        </w:tc>
        <w:tc>
          <w:tcPr>
            <w:tcW w:w="2726" w:type="dxa"/>
          </w:tcPr>
          <w:p w14:paraId="763EAB2D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5D39E1F8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109ED46B" w14:textId="77777777" w:rsidR="004C3BAA" w:rsidRPr="004D2837" w:rsidRDefault="004C3BAA" w:rsidP="004C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 Е.В.</w:t>
            </w:r>
          </w:p>
        </w:tc>
      </w:tr>
      <w:tr w:rsidR="00A35B11" w:rsidRPr="006F4751" w14:paraId="5EA74176" w14:textId="77777777" w:rsidTr="00A35B11">
        <w:trPr>
          <w:trHeight w:val="213"/>
        </w:trPr>
        <w:tc>
          <w:tcPr>
            <w:tcW w:w="486" w:type="dxa"/>
          </w:tcPr>
          <w:p w14:paraId="4CD2CFE4" w14:textId="6644EC2E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497" w:type="dxa"/>
            <w:gridSpan w:val="2"/>
            <w:vAlign w:val="center"/>
          </w:tcPr>
          <w:p w14:paraId="4E7E405C" w14:textId="718A68FE" w:rsidR="00A35B11" w:rsidRPr="004D2837" w:rsidRDefault="00A35B11" w:rsidP="00A35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водоотведения ООО «ДХЗ-Производство», </w:t>
            </w:r>
            <w:r w:rsidR="00FC7DF7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осуществляющего деятельность 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7DF7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Кинешма, на 2024-2028 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726" w:type="dxa"/>
            <w:vAlign w:val="center"/>
          </w:tcPr>
          <w:p w14:paraId="5C77DDCA" w14:textId="0C68EA0E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41E4F219" w14:textId="77777777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7D847C73" w14:textId="6A6E1C27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A35B11" w:rsidRPr="006F4751" w14:paraId="032C5528" w14:textId="77777777" w:rsidTr="00E105DD">
        <w:trPr>
          <w:trHeight w:val="213"/>
        </w:trPr>
        <w:tc>
          <w:tcPr>
            <w:tcW w:w="486" w:type="dxa"/>
          </w:tcPr>
          <w:p w14:paraId="63EF2F83" w14:textId="71C9C04D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497" w:type="dxa"/>
            <w:gridSpan w:val="2"/>
            <w:vAlign w:val="center"/>
          </w:tcPr>
          <w:p w14:paraId="69FEB264" w14:textId="41D1D941" w:rsidR="00A35B11" w:rsidRPr="004D2837" w:rsidRDefault="00A35B11" w:rsidP="00A35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водоотведения ООО «Спецмаш», </w:t>
            </w:r>
            <w:r w:rsidR="00FC7DF7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осуществляющего деятельность 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7DF7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7DF7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7DF7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Кинешма, на 2024-2028 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726" w:type="dxa"/>
            <w:vAlign w:val="center"/>
          </w:tcPr>
          <w:p w14:paraId="6B0EA58E" w14:textId="34AC0EFD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47C7D82D" w14:textId="77777777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2BF222C3" w14:textId="58BD0F23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A35B11" w:rsidRPr="006F4751" w14:paraId="259A57C7" w14:textId="77777777" w:rsidTr="008D2A2B">
        <w:trPr>
          <w:trHeight w:val="213"/>
        </w:trPr>
        <w:tc>
          <w:tcPr>
            <w:tcW w:w="486" w:type="dxa"/>
          </w:tcPr>
          <w:p w14:paraId="6A9345E6" w14:textId="6D76467C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497" w:type="dxa"/>
            <w:gridSpan w:val="2"/>
            <w:vAlign w:val="center"/>
          </w:tcPr>
          <w:p w14:paraId="2EED82FD" w14:textId="7AC971A4" w:rsidR="00A35B11" w:rsidRPr="004D2837" w:rsidRDefault="00A35B11" w:rsidP="00A35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водоотведения АО «Птицефабрика «Кинешемская», </w:t>
            </w:r>
            <w:r w:rsidR="00FC7DF7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осуществляющего деятельность 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7DF7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Кинешемско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, на 2024-2028 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726" w:type="dxa"/>
            <w:vAlign w:val="center"/>
          </w:tcPr>
          <w:p w14:paraId="68C6F61B" w14:textId="06E90201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33FE9125" w14:textId="77777777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33DC4D9D" w14:textId="4812F56F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A35B11" w:rsidRPr="006F4751" w14:paraId="12525801" w14:textId="77777777" w:rsidTr="00B22832">
        <w:trPr>
          <w:trHeight w:val="213"/>
        </w:trPr>
        <w:tc>
          <w:tcPr>
            <w:tcW w:w="486" w:type="dxa"/>
          </w:tcPr>
          <w:p w14:paraId="2D263BAB" w14:textId="6F69BEC7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497" w:type="dxa"/>
            <w:gridSpan w:val="2"/>
            <w:vAlign w:val="center"/>
          </w:tcPr>
          <w:p w14:paraId="2ECBE8D0" w14:textId="207B5481" w:rsidR="00A35B11" w:rsidRPr="004D2837" w:rsidRDefault="00A35B11" w:rsidP="0057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и производственной программы в сфере холодного водоснабжения ООО «РИАТ-Энерго», </w:t>
            </w:r>
            <w:r w:rsidR="00FC7DF7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осуществляющего деятельность 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7DF7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Приволжско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, на 2024-2025 </w:t>
            </w:r>
            <w:r w:rsidR="00FC7DF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726" w:type="dxa"/>
            <w:vAlign w:val="center"/>
          </w:tcPr>
          <w:p w14:paraId="5FAF374C" w14:textId="3460882E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7655281F" w14:textId="77777777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5FE9403D" w14:textId="3BF11E2E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A35B11" w:rsidRPr="006F4751" w14:paraId="3A04C3CB" w14:textId="77777777" w:rsidTr="00661C90">
        <w:trPr>
          <w:trHeight w:val="213"/>
        </w:trPr>
        <w:tc>
          <w:tcPr>
            <w:tcW w:w="486" w:type="dxa"/>
          </w:tcPr>
          <w:p w14:paraId="7FA40B89" w14:textId="23C70DF9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497" w:type="dxa"/>
            <w:gridSpan w:val="2"/>
            <w:vAlign w:val="center"/>
          </w:tcPr>
          <w:p w14:paraId="535B8BD7" w14:textId="54A5A68E" w:rsidR="00A35B11" w:rsidRPr="004D2837" w:rsidRDefault="00A35B11" w:rsidP="0057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ТНВ «ООО «</w:t>
            </w:r>
            <w:proofErr w:type="spellStart"/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Агромаркет</w:t>
            </w:r>
            <w:proofErr w:type="spellEnd"/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компания», </w:t>
            </w:r>
            <w:r w:rsidR="00130264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осуществляющего деятельность </w:t>
            </w:r>
            <w:r w:rsidR="001302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0264"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 w:rsidR="001302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130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Тейково, на 2024 г</w:t>
            </w:r>
            <w:r w:rsidR="0013026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726" w:type="dxa"/>
            <w:vAlign w:val="center"/>
          </w:tcPr>
          <w:p w14:paraId="7A10A7B8" w14:textId="68C69DA1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269A14A3" w14:textId="77777777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6BFF3E45" w14:textId="00168151" w:rsidR="00A35B11" w:rsidRPr="004D2837" w:rsidRDefault="00A35B11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5710D6" w:rsidRPr="006F4751" w14:paraId="4C345C4C" w14:textId="77777777" w:rsidTr="00686722">
        <w:trPr>
          <w:trHeight w:val="213"/>
        </w:trPr>
        <w:tc>
          <w:tcPr>
            <w:tcW w:w="486" w:type="dxa"/>
          </w:tcPr>
          <w:p w14:paraId="2118637C" w14:textId="0A5C6AD9" w:rsidR="005710D6" w:rsidRPr="004D2837" w:rsidRDefault="004E2E8D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497" w:type="dxa"/>
            <w:gridSpan w:val="2"/>
            <w:vAlign w:val="center"/>
          </w:tcPr>
          <w:p w14:paraId="3FAD4C7C" w14:textId="3E823774" w:rsidR="005710D6" w:rsidRPr="004D2837" w:rsidRDefault="005710D6" w:rsidP="00A35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тарифа на транспортировку сточных вод ОАО ХБК "Шуйские ситцы", осуществляющего деятельность в городском округе Шуя</w:t>
            </w:r>
            <w:r w:rsidR="0013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 год</w:t>
            </w:r>
          </w:p>
        </w:tc>
        <w:tc>
          <w:tcPr>
            <w:tcW w:w="2726" w:type="dxa"/>
          </w:tcPr>
          <w:p w14:paraId="765C12FA" w14:textId="240C971A" w:rsidR="005710D6" w:rsidRPr="004D2837" w:rsidRDefault="005710D6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43" w:type="dxa"/>
            <w:vAlign w:val="center"/>
          </w:tcPr>
          <w:p w14:paraId="120D95DE" w14:textId="77777777" w:rsidR="005710D6" w:rsidRPr="004D2837" w:rsidRDefault="0057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4550EA2B" w14:textId="2E3B1BD3" w:rsidR="005710D6" w:rsidRPr="004D2837" w:rsidRDefault="005710D6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Бобб</w:t>
            </w:r>
            <w:proofErr w:type="spellEnd"/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E7A0B" w:rsidRPr="006F4751" w14:paraId="4E7EC750" w14:textId="77777777" w:rsidTr="00C873A2">
        <w:trPr>
          <w:trHeight w:val="213"/>
        </w:trPr>
        <w:tc>
          <w:tcPr>
            <w:tcW w:w="486" w:type="dxa"/>
          </w:tcPr>
          <w:p w14:paraId="6DF612B8" w14:textId="167BC7CC" w:rsidR="000E7A0B" w:rsidRPr="004D2837" w:rsidRDefault="000E7A0B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497" w:type="dxa"/>
            <w:gridSpan w:val="2"/>
            <w:vAlign w:val="center"/>
          </w:tcPr>
          <w:p w14:paraId="1439175B" w14:textId="60E40AB5" w:rsidR="000E7A0B" w:rsidRPr="004D2837" w:rsidRDefault="000E7A0B" w:rsidP="00A35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ООО «Тепловик», осуществляющего деятельность в Лежневском муниципальном районе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на 2024-2025 годы</w:t>
            </w:r>
          </w:p>
        </w:tc>
        <w:tc>
          <w:tcPr>
            <w:tcW w:w="2726" w:type="dxa"/>
            <w:vAlign w:val="center"/>
          </w:tcPr>
          <w:p w14:paraId="277BB991" w14:textId="77777777" w:rsidR="000E7A0B" w:rsidRPr="004D2837" w:rsidRDefault="000E7A0B" w:rsidP="00F2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Расчетные материалы,</w:t>
            </w:r>
          </w:p>
          <w:p w14:paraId="6D41B0EF" w14:textId="508AB429" w:rsidR="000E7A0B" w:rsidRPr="004D2837" w:rsidRDefault="000E7A0B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843" w:type="dxa"/>
            <w:vAlign w:val="center"/>
          </w:tcPr>
          <w:p w14:paraId="742E637B" w14:textId="77777777" w:rsidR="000E7A0B" w:rsidRPr="004D2837" w:rsidRDefault="000E7A0B" w:rsidP="00F2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0C2DA77B" w14:textId="32AB56AD" w:rsidR="000E7A0B" w:rsidRPr="004D2837" w:rsidRDefault="000E7A0B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2837">
              <w:rPr>
                <w:rFonts w:ascii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 w:rsidRPr="004D2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0E7A0B" w:rsidRPr="006F4751" w14:paraId="2A784CC5" w14:textId="77777777" w:rsidTr="00661C90">
        <w:trPr>
          <w:trHeight w:val="213"/>
        </w:trPr>
        <w:tc>
          <w:tcPr>
            <w:tcW w:w="486" w:type="dxa"/>
          </w:tcPr>
          <w:p w14:paraId="61660726" w14:textId="25ACA318" w:rsidR="000E7A0B" w:rsidRPr="004D2837" w:rsidRDefault="000E7A0B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497" w:type="dxa"/>
            <w:gridSpan w:val="2"/>
            <w:vAlign w:val="center"/>
          </w:tcPr>
          <w:p w14:paraId="222D2568" w14:textId="72290163" w:rsidR="000E7A0B" w:rsidRPr="004D2837" w:rsidRDefault="000E7A0B" w:rsidP="00A35B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и утверждении производственной программы в сфере холодного водоснабжения ООО «</w:t>
            </w:r>
            <w:proofErr w:type="spellStart"/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Водоканалсбыт</w:t>
            </w:r>
            <w:proofErr w:type="spellEnd"/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», осуществляющего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Шуйско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на 2024 год</w:t>
            </w:r>
          </w:p>
        </w:tc>
        <w:tc>
          <w:tcPr>
            <w:tcW w:w="2726" w:type="dxa"/>
            <w:vAlign w:val="center"/>
          </w:tcPr>
          <w:p w14:paraId="3900D023" w14:textId="2A272B4D" w:rsidR="000E7A0B" w:rsidRPr="004D2837" w:rsidRDefault="000E7A0B" w:rsidP="00A35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843" w:type="dxa"/>
            <w:vAlign w:val="center"/>
          </w:tcPr>
          <w:p w14:paraId="3BB4F7DF" w14:textId="77777777" w:rsidR="000E7A0B" w:rsidRPr="004D2837" w:rsidRDefault="000E7A0B" w:rsidP="00F242C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Полозов И.Г.</w:t>
            </w:r>
          </w:p>
          <w:p w14:paraId="6F3DA1E2" w14:textId="28960A1E" w:rsidR="000E7A0B" w:rsidRPr="004D2837" w:rsidRDefault="000E7A0B" w:rsidP="00A35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Бобб</w:t>
            </w:r>
            <w:proofErr w:type="spellEnd"/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E7A0B" w:rsidRPr="006F4751" w14:paraId="11BF2B55" w14:textId="77777777" w:rsidTr="00661C90">
        <w:trPr>
          <w:trHeight w:val="213"/>
        </w:trPr>
        <w:tc>
          <w:tcPr>
            <w:tcW w:w="486" w:type="dxa"/>
          </w:tcPr>
          <w:p w14:paraId="17FBE7BD" w14:textId="6AF99C38" w:rsidR="000E7A0B" w:rsidRPr="004D2837" w:rsidRDefault="000E7A0B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497" w:type="dxa"/>
            <w:gridSpan w:val="2"/>
            <w:vAlign w:val="center"/>
          </w:tcPr>
          <w:p w14:paraId="35F5F7CE" w14:textId="1F0EEE27" w:rsidR="000E7A0B" w:rsidRPr="004D2837" w:rsidRDefault="000E7A0B" w:rsidP="0057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тарифов и утверждении производственной программы в сфере водоотведения ООО «Антарес», осуществляющего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Шуйско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на 2024 год</w:t>
            </w:r>
          </w:p>
        </w:tc>
        <w:tc>
          <w:tcPr>
            <w:tcW w:w="2726" w:type="dxa"/>
            <w:vAlign w:val="center"/>
          </w:tcPr>
          <w:p w14:paraId="383071E1" w14:textId="1AD30C10" w:rsidR="000E7A0B" w:rsidRPr="004D2837" w:rsidRDefault="000E7A0B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843" w:type="dxa"/>
            <w:vAlign w:val="center"/>
          </w:tcPr>
          <w:p w14:paraId="2D8276A3" w14:textId="77777777" w:rsidR="000E7A0B" w:rsidRPr="004D2837" w:rsidRDefault="000E7A0B" w:rsidP="00F242C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Полозов И.Г.</w:t>
            </w:r>
          </w:p>
          <w:p w14:paraId="358D88A0" w14:textId="010E273B" w:rsidR="000E7A0B" w:rsidRPr="004D2837" w:rsidRDefault="000E7A0B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Бобб</w:t>
            </w:r>
            <w:proofErr w:type="spellEnd"/>
            <w:r w:rsidRPr="004D283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E7A0B" w:rsidRPr="006F4751" w14:paraId="42802CFD" w14:textId="77777777" w:rsidTr="00A33F16">
        <w:trPr>
          <w:trHeight w:val="263"/>
        </w:trPr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071A" w14:textId="77777777" w:rsidR="000E7A0B" w:rsidRPr="004D2837" w:rsidRDefault="000E7A0B" w:rsidP="00A35B1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4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0E7A0B" w:rsidRPr="006F4751" w14:paraId="171C262C" w14:textId="77777777" w:rsidTr="005426B2">
        <w:trPr>
          <w:trHeight w:val="2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B6C2" w14:textId="77777777" w:rsidR="000E7A0B" w:rsidRPr="004D2837" w:rsidRDefault="000E7A0B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09F1" w14:textId="77777777" w:rsidR="000E7A0B" w:rsidRPr="004D2837" w:rsidRDefault="000E7A0B" w:rsidP="00A35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37BE" w14:textId="77777777" w:rsidR="000E7A0B" w:rsidRPr="004D2837" w:rsidRDefault="000E7A0B" w:rsidP="00A3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6205" w14:textId="77777777" w:rsidR="000E7A0B" w:rsidRPr="004D2837" w:rsidRDefault="000E7A0B" w:rsidP="00A35B1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A0B" w:rsidRPr="006F4751" w14:paraId="15F1AF77" w14:textId="77777777" w:rsidTr="00A33F16">
        <w:trPr>
          <w:trHeight w:val="257"/>
        </w:trPr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1CFC" w14:textId="77777777" w:rsidR="000E7A0B" w:rsidRPr="004D2837" w:rsidRDefault="000E7A0B" w:rsidP="00A35B1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0E7A0B" w:rsidRPr="006F4751" w14:paraId="567215EB" w14:textId="77777777" w:rsidTr="005426B2">
        <w:trPr>
          <w:trHeight w:val="2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961" w14:textId="77777777" w:rsidR="000E7A0B" w:rsidRPr="004D2837" w:rsidRDefault="000E7A0B" w:rsidP="00A35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A470" w14:textId="77777777" w:rsidR="000E7A0B" w:rsidRPr="004D2837" w:rsidRDefault="000E7A0B" w:rsidP="00A3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C73" w14:textId="77777777" w:rsidR="000E7A0B" w:rsidRPr="004D2837" w:rsidRDefault="000E7A0B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57B9" w14:textId="77777777" w:rsidR="000E7A0B" w:rsidRPr="004D2837" w:rsidRDefault="000E7A0B" w:rsidP="00A3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A0B" w:rsidRPr="006F4751" w14:paraId="63DC7681" w14:textId="77777777" w:rsidTr="00A33F16">
        <w:trPr>
          <w:trHeight w:val="175"/>
        </w:trPr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BDAC" w14:textId="77777777" w:rsidR="000E7A0B" w:rsidRPr="004D2837" w:rsidRDefault="000E7A0B" w:rsidP="00A35B1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0E7A0B" w:rsidRPr="006F4751" w14:paraId="15B2F20A" w14:textId="77777777" w:rsidTr="005426B2">
        <w:trPr>
          <w:trHeight w:val="2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8FE" w14:textId="77777777" w:rsidR="000E7A0B" w:rsidRPr="004D2837" w:rsidRDefault="000E7A0B" w:rsidP="00A35B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1DA" w14:textId="77777777" w:rsidR="000E7A0B" w:rsidRPr="004D2837" w:rsidRDefault="000E7A0B" w:rsidP="00A35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4045" w14:textId="77777777" w:rsidR="000E7A0B" w:rsidRPr="004D2837" w:rsidRDefault="000E7A0B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7C73" w14:textId="77777777" w:rsidR="000E7A0B" w:rsidRPr="004D2837" w:rsidRDefault="000E7A0B" w:rsidP="00A3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FC2E32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184EF5C" w14:textId="77777777" w:rsidR="005759D1" w:rsidRPr="004D6E92" w:rsidRDefault="005759D1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3DF62EE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BE31B61" w14:textId="77777777" w:rsidR="007D3C98" w:rsidRPr="00592EA5" w:rsidRDefault="00E232A4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212DAB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D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91BC0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629E26B0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3F0E98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FC332" w14:textId="77777777" w:rsidR="006A47FD" w:rsidRDefault="008B6021" w:rsidP="00C4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p w14:paraId="1B90372C" w14:textId="77777777" w:rsidR="00E50765" w:rsidRPr="006A47FD" w:rsidRDefault="006A47FD" w:rsidP="006A47FD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919A" w14:textId="77777777" w:rsidR="00B86497" w:rsidRDefault="00B86497">
      <w:pPr>
        <w:spacing w:after="0" w:line="240" w:lineRule="auto"/>
      </w:pPr>
      <w:r>
        <w:separator/>
      </w:r>
    </w:p>
  </w:endnote>
  <w:endnote w:type="continuationSeparator" w:id="0">
    <w:p w14:paraId="3DBE484F" w14:textId="77777777" w:rsidR="00B86497" w:rsidRDefault="00B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5CF1" w14:textId="77777777" w:rsidR="00B86497" w:rsidRDefault="00B86497">
      <w:pPr>
        <w:spacing w:after="0" w:line="240" w:lineRule="auto"/>
      </w:pPr>
      <w:r>
        <w:separator/>
      </w:r>
    </w:p>
  </w:footnote>
  <w:footnote w:type="continuationSeparator" w:id="0">
    <w:p w14:paraId="360814B9" w14:textId="77777777" w:rsidR="00B86497" w:rsidRDefault="00B8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32E4" w14:textId="77777777" w:rsidR="00B86497" w:rsidRPr="006D1959" w:rsidRDefault="008B0DDF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7A0B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946FA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D47F2"/>
    <w:rsid w:val="000E33A0"/>
    <w:rsid w:val="000E7A0B"/>
    <w:rsid w:val="000F2F17"/>
    <w:rsid w:val="000F6AC0"/>
    <w:rsid w:val="000F6E89"/>
    <w:rsid w:val="001023FF"/>
    <w:rsid w:val="00112484"/>
    <w:rsid w:val="0013010C"/>
    <w:rsid w:val="00130264"/>
    <w:rsid w:val="00130C5E"/>
    <w:rsid w:val="0013465F"/>
    <w:rsid w:val="001400D5"/>
    <w:rsid w:val="0014104F"/>
    <w:rsid w:val="00152186"/>
    <w:rsid w:val="001546EF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0388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14E29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9079C"/>
    <w:rsid w:val="002A1617"/>
    <w:rsid w:val="002A29E9"/>
    <w:rsid w:val="002A6B9F"/>
    <w:rsid w:val="002B2256"/>
    <w:rsid w:val="002B4AC1"/>
    <w:rsid w:val="002B5C2D"/>
    <w:rsid w:val="002B5FEA"/>
    <w:rsid w:val="002B7148"/>
    <w:rsid w:val="002B77A5"/>
    <w:rsid w:val="002D19FE"/>
    <w:rsid w:val="002D4A22"/>
    <w:rsid w:val="003050A9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6001"/>
    <w:rsid w:val="003F2E53"/>
    <w:rsid w:val="003F2F50"/>
    <w:rsid w:val="003F3836"/>
    <w:rsid w:val="003F3C7A"/>
    <w:rsid w:val="003F7161"/>
    <w:rsid w:val="00400192"/>
    <w:rsid w:val="00407846"/>
    <w:rsid w:val="00411B16"/>
    <w:rsid w:val="00414C52"/>
    <w:rsid w:val="00415BD4"/>
    <w:rsid w:val="00420A7D"/>
    <w:rsid w:val="00424C10"/>
    <w:rsid w:val="00440080"/>
    <w:rsid w:val="00452EFD"/>
    <w:rsid w:val="004614A5"/>
    <w:rsid w:val="00464E3E"/>
    <w:rsid w:val="004676EF"/>
    <w:rsid w:val="0047548D"/>
    <w:rsid w:val="00482398"/>
    <w:rsid w:val="0048326D"/>
    <w:rsid w:val="00486BB5"/>
    <w:rsid w:val="00497ACD"/>
    <w:rsid w:val="004A69B0"/>
    <w:rsid w:val="004B26AC"/>
    <w:rsid w:val="004B4BC6"/>
    <w:rsid w:val="004B544A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51BCC"/>
    <w:rsid w:val="00551FD2"/>
    <w:rsid w:val="00553654"/>
    <w:rsid w:val="00562263"/>
    <w:rsid w:val="005635E2"/>
    <w:rsid w:val="00564154"/>
    <w:rsid w:val="005710D6"/>
    <w:rsid w:val="00573A9C"/>
    <w:rsid w:val="005759D1"/>
    <w:rsid w:val="005837DC"/>
    <w:rsid w:val="00590747"/>
    <w:rsid w:val="00591701"/>
    <w:rsid w:val="00592EA5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2627"/>
    <w:rsid w:val="00624159"/>
    <w:rsid w:val="006267B5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56EEC"/>
    <w:rsid w:val="006743FC"/>
    <w:rsid w:val="006761E0"/>
    <w:rsid w:val="006767D6"/>
    <w:rsid w:val="00687833"/>
    <w:rsid w:val="00692E24"/>
    <w:rsid w:val="00695797"/>
    <w:rsid w:val="006976BF"/>
    <w:rsid w:val="006979EF"/>
    <w:rsid w:val="006A00E1"/>
    <w:rsid w:val="006A0E8B"/>
    <w:rsid w:val="006A47FD"/>
    <w:rsid w:val="006A5157"/>
    <w:rsid w:val="006A7F43"/>
    <w:rsid w:val="006B3918"/>
    <w:rsid w:val="006C4A6F"/>
    <w:rsid w:val="006C6843"/>
    <w:rsid w:val="006C797C"/>
    <w:rsid w:val="006D293B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6F4A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4E42"/>
    <w:rsid w:val="00787827"/>
    <w:rsid w:val="00790FE4"/>
    <w:rsid w:val="00795153"/>
    <w:rsid w:val="0079750B"/>
    <w:rsid w:val="007A142D"/>
    <w:rsid w:val="007A5B48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34D2"/>
    <w:rsid w:val="007F383D"/>
    <w:rsid w:val="007F5A90"/>
    <w:rsid w:val="00801BF5"/>
    <w:rsid w:val="00802E3B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46010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5500"/>
    <w:rsid w:val="008F5742"/>
    <w:rsid w:val="008F5B25"/>
    <w:rsid w:val="009038DE"/>
    <w:rsid w:val="009116BC"/>
    <w:rsid w:val="00913D65"/>
    <w:rsid w:val="00914497"/>
    <w:rsid w:val="00915EE7"/>
    <w:rsid w:val="00933C06"/>
    <w:rsid w:val="009371C6"/>
    <w:rsid w:val="00942F05"/>
    <w:rsid w:val="009505DB"/>
    <w:rsid w:val="00960F5F"/>
    <w:rsid w:val="009614C0"/>
    <w:rsid w:val="009642D5"/>
    <w:rsid w:val="0096539E"/>
    <w:rsid w:val="00966776"/>
    <w:rsid w:val="009700B5"/>
    <w:rsid w:val="00974E95"/>
    <w:rsid w:val="009751BD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5FC4"/>
    <w:rsid w:val="00A020DD"/>
    <w:rsid w:val="00A02814"/>
    <w:rsid w:val="00A04049"/>
    <w:rsid w:val="00A10CE3"/>
    <w:rsid w:val="00A1290A"/>
    <w:rsid w:val="00A159FD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40B51"/>
    <w:rsid w:val="00A40C8A"/>
    <w:rsid w:val="00A41B64"/>
    <w:rsid w:val="00A42A78"/>
    <w:rsid w:val="00A447FD"/>
    <w:rsid w:val="00A44A46"/>
    <w:rsid w:val="00A44A81"/>
    <w:rsid w:val="00A561BC"/>
    <w:rsid w:val="00A57DD8"/>
    <w:rsid w:val="00A678BB"/>
    <w:rsid w:val="00A7107E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061CB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86497"/>
    <w:rsid w:val="00B90E84"/>
    <w:rsid w:val="00B91EEC"/>
    <w:rsid w:val="00B9240E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E39"/>
    <w:rsid w:val="00BF467B"/>
    <w:rsid w:val="00C0333A"/>
    <w:rsid w:val="00C05C8A"/>
    <w:rsid w:val="00C256F8"/>
    <w:rsid w:val="00C2670C"/>
    <w:rsid w:val="00C26733"/>
    <w:rsid w:val="00C278F7"/>
    <w:rsid w:val="00C34474"/>
    <w:rsid w:val="00C352AC"/>
    <w:rsid w:val="00C36D91"/>
    <w:rsid w:val="00C46466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0FD7"/>
    <w:rsid w:val="00CB15B3"/>
    <w:rsid w:val="00CB5868"/>
    <w:rsid w:val="00CC255F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5A90"/>
    <w:rsid w:val="00D303E8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6FA8"/>
    <w:rsid w:val="00D80535"/>
    <w:rsid w:val="00D8317B"/>
    <w:rsid w:val="00D90CDF"/>
    <w:rsid w:val="00DA0B9B"/>
    <w:rsid w:val="00DB0343"/>
    <w:rsid w:val="00DB5FE5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56D76"/>
    <w:rsid w:val="00E62630"/>
    <w:rsid w:val="00E75262"/>
    <w:rsid w:val="00E77827"/>
    <w:rsid w:val="00E8157C"/>
    <w:rsid w:val="00E849E9"/>
    <w:rsid w:val="00E86269"/>
    <w:rsid w:val="00E86D00"/>
    <w:rsid w:val="00E87C79"/>
    <w:rsid w:val="00E913B2"/>
    <w:rsid w:val="00E919AA"/>
    <w:rsid w:val="00E93E25"/>
    <w:rsid w:val="00EA2DD9"/>
    <w:rsid w:val="00EA71E2"/>
    <w:rsid w:val="00EA7619"/>
    <w:rsid w:val="00EA7B80"/>
    <w:rsid w:val="00EB5671"/>
    <w:rsid w:val="00EB5C63"/>
    <w:rsid w:val="00EB64D9"/>
    <w:rsid w:val="00EC5186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2C39"/>
    <w:rsid w:val="00F2427C"/>
    <w:rsid w:val="00F249E0"/>
    <w:rsid w:val="00F26F0E"/>
    <w:rsid w:val="00F303EB"/>
    <w:rsid w:val="00F320B9"/>
    <w:rsid w:val="00F33F30"/>
    <w:rsid w:val="00F34F9D"/>
    <w:rsid w:val="00F4193F"/>
    <w:rsid w:val="00F44EE1"/>
    <w:rsid w:val="00F4553D"/>
    <w:rsid w:val="00F45984"/>
    <w:rsid w:val="00F47FAF"/>
    <w:rsid w:val="00F5027B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1A0D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C7DF7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B335"/>
  <w15:docId w15:val="{DF3F6A5A-C6B1-4D5D-99D3-A4F471FD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FA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E867-7654-4752-A0B8-6DEF3C6E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46</cp:revision>
  <cp:lastPrinted>2021-10-06T09:13:00Z</cp:lastPrinted>
  <dcterms:created xsi:type="dcterms:W3CDTF">2023-09-12T11:58:00Z</dcterms:created>
  <dcterms:modified xsi:type="dcterms:W3CDTF">2023-10-03T09:45:00Z</dcterms:modified>
</cp:coreProperties>
</file>