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AC1C659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017CB1FC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7043F4FE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798" w:type="dxa"/>
          </w:tcPr>
          <w:p w14:paraId="36827EA5" w14:textId="7A1A97DA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8826D3">
              <w:rPr>
                <w:rFonts w:ascii="Times New Roman" w:hAnsi="Times New Roman" w:cs="Times New Roman"/>
              </w:rPr>
              <w:t>оект постановления</w:t>
            </w:r>
          </w:p>
        </w:tc>
        <w:tc>
          <w:tcPr>
            <w:tcW w:w="1890" w:type="dxa"/>
          </w:tcPr>
          <w:p w14:paraId="69406F78" w14:textId="77777777" w:rsidR="00B90BF5" w:rsidRDefault="00B90BF5" w:rsidP="006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7415BCE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3A3F9C73" w:rsidR="00B90BF5" w:rsidRPr="00F35DB1" w:rsidRDefault="00B90BF5" w:rsidP="00B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79149DED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5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тепловую энергию, тарифов на горячую воду с использованием закрытых систем горячего водоснабжения, производственных программ в сфере горячего водоснабжения 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CC5">
              <w:rPr>
                <w:rFonts w:ascii="Times New Roman" w:hAnsi="Times New Roman" w:cs="Times New Roman"/>
                <w:sz w:val="24"/>
                <w:szCs w:val="24"/>
              </w:rPr>
              <w:t>ООО «Энергосистема» (Гаврилово-Посадский район) на 2024 год.</w:t>
            </w:r>
          </w:p>
        </w:tc>
        <w:tc>
          <w:tcPr>
            <w:tcW w:w="1798" w:type="dxa"/>
          </w:tcPr>
          <w:p w14:paraId="7835FA0C" w14:textId="67E482E9" w:rsidR="00B90BF5" w:rsidRPr="00F35DB1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890" w:type="dxa"/>
          </w:tcPr>
          <w:p w14:paraId="52F9650B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9C68F80" w14:textId="3502E68E" w:rsidR="00B90BF5" w:rsidRPr="00F35DB1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</w:tc>
      </w:tr>
      <w:tr w:rsidR="00B90BF5" w:rsidRPr="00F35DB1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B90BF5" w:rsidRPr="00C16CC5" w:rsidRDefault="00B90BF5" w:rsidP="00D23E5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6A4E591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1" w:colLast="1"/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1ED7274C" w14:textId="77777777" w:rsidR="00B30A2F" w:rsidRPr="00B30A2F" w:rsidRDefault="00B30A2F" w:rsidP="00B30A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A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некоторые постановления</w:t>
            </w:r>
          </w:p>
          <w:p w14:paraId="0BF46BC0" w14:textId="3F0B563E" w:rsidR="00B30A2F" w:rsidRPr="00F35DB1" w:rsidRDefault="00B30A2F" w:rsidP="00B30A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A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798" w:type="dxa"/>
            <w:vAlign w:val="center"/>
          </w:tcPr>
          <w:p w14:paraId="4E0EA334" w14:textId="16A485C1" w:rsidR="00B30A2F" w:rsidRPr="0093103D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8826D3">
              <w:rPr>
                <w:rFonts w:ascii="Times New Roman" w:hAnsi="Times New Roman" w:cs="Times New Roman"/>
              </w:rPr>
              <w:t>оект постановления</w:t>
            </w:r>
          </w:p>
        </w:tc>
        <w:tc>
          <w:tcPr>
            <w:tcW w:w="1890" w:type="dxa"/>
            <w:vAlign w:val="center"/>
          </w:tcPr>
          <w:p w14:paraId="395949A3" w14:textId="26969CE4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Полозов И.Г.</w:t>
            </w:r>
          </w:p>
        </w:tc>
      </w:tr>
      <w:bookmarkEnd w:id="0"/>
      <w:tr w:rsidR="00B30A2F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B30A2F" w:rsidRPr="00F35DB1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B30A2F" w:rsidRPr="00F35DB1" w:rsidRDefault="00B30A2F" w:rsidP="00B30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B30A2F" w:rsidRPr="00F35DB1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A2F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B30A2F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05026C4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объекта капитального строительства, расположенного по адресу: Ивановская область, г. Иваново, </w:t>
            </w:r>
            <w:proofErr w:type="spellStart"/>
            <w:r w:rsidRPr="00DA2B3B">
              <w:rPr>
                <w:rFonts w:ascii="Times New Roman" w:eastAsia="Times New Roman" w:hAnsi="Times New Roman" w:cs="Times New Roman"/>
                <w:sz w:val="24"/>
                <w:szCs w:val="24"/>
              </w:rPr>
              <w:t>ул.Третьего</w:t>
            </w:r>
            <w:proofErr w:type="spellEnd"/>
            <w:r w:rsidRPr="00DA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Интернационала, д. 34 на земельном участке с кадастровым номером 37:24:010134:353, по индивидуальному проекту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2BCADAC9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016DF49F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3B"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О.П., Краснятова А.С</w:t>
            </w:r>
          </w:p>
        </w:tc>
      </w:tr>
      <w:tr w:rsidR="00B30A2F" w:rsidRPr="00F35DB1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037ADFF5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5C9E752E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3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объекта капитального строительства, расположенного по адресу: Ивановская область, г. Иваново, ул. Станкостроителей на земельном участке с кадастровым номером 37:24:040812:2044, по индивидуальному проекту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54DD2A7B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68875B6A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3B"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О.П., Краснятова А.С</w:t>
            </w:r>
          </w:p>
        </w:tc>
      </w:tr>
      <w:tr w:rsidR="00B30A2F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77777777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AB2B-3E57-4C76-A0D2-408A9748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192</cp:revision>
  <cp:lastPrinted>2021-10-06T09:13:00Z</cp:lastPrinted>
  <dcterms:created xsi:type="dcterms:W3CDTF">2023-09-29T07:43:00Z</dcterms:created>
  <dcterms:modified xsi:type="dcterms:W3CDTF">2024-01-25T09:16:00Z</dcterms:modified>
</cp:coreProperties>
</file>