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76" w:rsidRDefault="008407C2">
      <w:pPr>
        <w:widowControl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64BF6E" wp14:editId="4710A611">
            <wp:simplePos x="0" y="0"/>
            <wp:positionH relativeFrom="column">
              <wp:posOffset>2883535</wp:posOffset>
            </wp:positionH>
            <wp:positionV relativeFrom="paragraph">
              <wp:posOffset>-173355</wp:posOffset>
            </wp:positionV>
            <wp:extent cx="797560" cy="64833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924">
        <w:rPr>
          <w:b/>
          <w:sz w:val="28"/>
          <w:szCs w:val="28"/>
        </w:rPr>
        <w:t>ДЕПАРТАМЕНТ ЭНЕРГЕТИКИ И ТАРИФОВ</w:t>
      </w:r>
    </w:p>
    <w:p w:rsidR="00263476" w:rsidRDefault="00263476">
      <w:pPr>
        <w:framePr w:w="1705" w:h="1204" w:hRule="exact" w:wrap="none" w:vAnchor="text" w:hAnchor="page" w:x="5529" w:y="-360"/>
        <w:widowControl/>
        <w:jc w:val="center"/>
        <w:rPr>
          <w:sz w:val="28"/>
          <w:szCs w:val="28"/>
        </w:rPr>
      </w:pPr>
    </w:p>
    <w:p w:rsidR="00263476" w:rsidRDefault="002D092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263476" w:rsidRDefault="002D0924">
      <w:pPr>
        <w:widowControl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73ED130">
                <wp:simplePos x="0" y="0"/>
                <wp:positionH relativeFrom="column">
                  <wp:posOffset>655320</wp:posOffset>
                </wp:positionH>
                <wp:positionV relativeFrom="paragraph">
                  <wp:posOffset>54610</wp:posOffset>
                </wp:positionV>
                <wp:extent cx="4572635" cy="635"/>
                <wp:effectExtent l="17145" t="16510" r="20955" b="21590"/>
                <wp:wrapNone/>
                <wp:docPr id="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.6pt,4.3pt" to="411.55pt,4.3pt" ID="Line 6" stroked="t" style="position:absolute" wp14:anchorId="673ED130">
                <v:stroke color="black" weight="25560" joinstyle="round" endcap="flat"/>
                <v:fill o:detectmouseclick="t" on="false"/>
              </v:line>
            </w:pict>
          </mc:Fallback>
        </mc:AlternateContent>
      </w:r>
    </w:p>
    <w:p w:rsidR="00263476" w:rsidRDefault="002D0924">
      <w:pPr>
        <w:pStyle w:val="2"/>
        <w:spacing w:line="264" w:lineRule="auto"/>
        <w:contextualSpacing/>
        <w:rPr>
          <w:szCs w:val="28"/>
        </w:rPr>
      </w:pPr>
      <w:r>
        <w:rPr>
          <w:szCs w:val="28"/>
        </w:rPr>
        <w:t>П О С Т А Н О В Л Е Н И Е</w:t>
      </w:r>
    </w:p>
    <w:p w:rsidR="00263476" w:rsidRDefault="00263476">
      <w:pPr>
        <w:widowControl/>
        <w:spacing w:line="264" w:lineRule="auto"/>
        <w:contextualSpacing/>
        <w:jc w:val="center"/>
        <w:rPr>
          <w:sz w:val="28"/>
          <w:szCs w:val="28"/>
          <w:highlight w:val="yellow"/>
        </w:rPr>
      </w:pPr>
    </w:p>
    <w:p w:rsidR="00263476" w:rsidRPr="002D0924" w:rsidRDefault="002D0924">
      <w:pPr>
        <w:widowControl/>
        <w:spacing w:line="264" w:lineRule="auto"/>
        <w:contextualSpacing/>
        <w:jc w:val="center"/>
        <w:rPr>
          <w:sz w:val="28"/>
          <w:szCs w:val="28"/>
        </w:rPr>
      </w:pPr>
      <w:r w:rsidRPr="002D0924">
        <w:rPr>
          <w:sz w:val="28"/>
          <w:szCs w:val="28"/>
        </w:rPr>
        <w:t>от 1</w:t>
      </w:r>
      <w:r w:rsidR="009B70FC">
        <w:rPr>
          <w:sz w:val="28"/>
          <w:szCs w:val="28"/>
        </w:rPr>
        <w:t>9</w:t>
      </w:r>
      <w:r w:rsidRPr="002D0924">
        <w:rPr>
          <w:sz w:val="28"/>
          <w:szCs w:val="28"/>
        </w:rPr>
        <w:t xml:space="preserve"> июля 2024 г.                                                                                         № 2</w:t>
      </w:r>
      <w:r w:rsidR="009B70FC">
        <w:rPr>
          <w:sz w:val="28"/>
          <w:szCs w:val="28"/>
        </w:rPr>
        <w:t>6</w:t>
      </w:r>
      <w:bookmarkStart w:id="0" w:name="_GoBack"/>
      <w:bookmarkEnd w:id="0"/>
      <w:r w:rsidRPr="002D0924">
        <w:rPr>
          <w:sz w:val="28"/>
          <w:szCs w:val="28"/>
        </w:rPr>
        <w:t xml:space="preserve"> - г/1</w:t>
      </w:r>
    </w:p>
    <w:p w:rsidR="00263476" w:rsidRDefault="00263476">
      <w:pPr>
        <w:widowControl/>
        <w:contextualSpacing/>
        <w:jc w:val="center"/>
        <w:rPr>
          <w:sz w:val="28"/>
          <w:szCs w:val="28"/>
        </w:rPr>
      </w:pPr>
    </w:p>
    <w:p w:rsidR="00263476" w:rsidRDefault="002D0924">
      <w:pPr>
        <w:widowControl/>
        <w:contextualSpacing/>
        <w:jc w:val="center"/>
        <w:rPr>
          <w:b/>
          <w:sz w:val="28"/>
          <w:szCs w:val="28"/>
        </w:rPr>
      </w:pPr>
      <w:bookmarkStart w:id="1" w:name="sub_2"/>
      <w:bookmarkStart w:id="2" w:name="OLE_LINK1"/>
      <w:bookmarkEnd w:id="1"/>
      <w:r>
        <w:rPr>
          <w:b/>
          <w:sz w:val="28"/>
          <w:szCs w:val="28"/>
        </w:rPr>
        <w:t>О внесении изменений в постановление Департамента энергетики</w:t>
      </w:r>
    </w:p>
    <w:p w:rsidR="00263476" w:rsidRDefault="002D0924">
      <w:pPr>
        <w:widowControl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тарифов Ивановской области от 29.12.2023 № 56-г/1 </w:t>
      </w:r>
      <w:bookmarkEnd w:id="2"/>
    </w:p>
    <w:p w:rsidR="00263476" w:rsidRDefault="00263476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476" w:rsidRDefault="002D0924">
      <w:pPr>
        <w:widowControl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31.03.1999 № 69-ФЗ «О газоснабжении в Российской Федерации», постановлениями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 от 13.09.2021 № 1547 «Об утверждении Правил подключения (технологического присоединения) газоиспользующего оборудования и объектов капитального</w:t>
      </w:r>
      <w:proofErr w:type="gramEnd"/>
      <w:r>
        <w:rPr>
          <w:sz w:val="28"/>
          <w:szCs w:val="28"/>
        </w:rPr>
        <w:t xml:space="preserve"> строительства к сетям газораспределения и о признании утратившими силу некоторых актов Правительства Российской Федерации», приказом ФАС России от 16.08.2018 № 1151/18 «Об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размеров стандартизированных тарифных ставок, определяющих ее величину» Департамент энергетики и тарифов Ивановской области постановляет:</w:t>
      </w:r>
    </w:p>
    <w:p w:rsidR="00263476" w:rsidRDefault="002D0924">
      <w:pPr>
        <w:widowControl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приложение 3 «Стандартизированные тарифные ставки, применяемые для расчета платы за технологическое присоединение газоиспользующего оборудования внутри границ земельного участка Заявителя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газораспределительным сетям АО «Газпром газораспределение Иваново» постановления Департамента энергетики и тарифов Ивановской области от 29.12.2023 № 56-г/1 «Об установлении стандартизированных тарифных ставок, используемых для определения величины платы за технологическое присоединение газоиспользующего оборудования к газораспределительным сетям АО «Газпром газораспределение Иваново» на 2024 год» изложив строку 4 в новой редакции:</w:t>
      </w:r>
    </w:p>
    <w:p w:rsidR="00263476" w:rsidRDefault="00263476">
      <w:pPr>
        <w:widowControl/>
        <w:ind w:firstLine="709"/>
        <w:contextualSpacing/>
        <w:jc w:val="both"/>
        <w:rPr>
          <w:sz w:val="16"/>
          <w:szCs w:val="16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5810"/>
        <w:gridCol w:w="1134"/>
        <w:gridCol w:w="1134"/>
        <w:gridCol w:w="1474"/>
      </w:tblGrid>
      <w:tr w:rsidR="00263476">
        <w:trPr>
          <w:trHeight w:val="31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476" w:rsidRDefault="002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476" w:rsidRDefault="002D0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установку отключающих устройств (</w:t>
            </w:r>
            <w:proofErr w:type="spellStart"/>
            <w:r>
              <w:rPr>
                <w:sz w:val="28"/>
                <w:szCs w:val="28"/>
              </w:rPr>
              <w:t>Соу</w:t>
            </w:r>
            <w:proofErr w:type="spellEnd"/>
            <w:r>
              <w:rPr>
                <w:sz w:val="28"/>
                <w:szCs w:val="28"/>
              </w:rPr>
              <w:t>):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476" w:rsidRDefault="002D0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руб./шт.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476" w:rsidRDefault="002D09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2 733,51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476" w:rsidRDefault="002D09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3 561,95»</w:t>
            </w:r>
          </w:p>
        </w:tc>
      </w:tr>
    </w:tbl>
    <w:p w:rsidR="00263476" w:rsidRDefault="00263476">
      <w:pPr>
        <w:widowControl/>
        <w:spacing w:before="120"/>
        <w:ind w:firstLine="709"/>
        <w:contextualSpacing/>
        <w:jc w:val="both"/>
        <w:rPr>
          <w:sz w:val="16"/>
          <w:szCs w:val="16"/>
        </w:rPr>
      </w:pPr>
    </w:p>
    <w:p w:rsidR="00263476" w:rsidRDefault="002D0924">
      <w:pPr>
        <w:widowControl/>
        <w:spacing w:before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263476" w:rsidRDefault="00263476">
      <w:pPr>
        <w:pStyle w:val="ac"/>
        <w:spacing w:line="264" w:lineRule="auto"/>
        <w:ind w:left="709" w:right="0" w:firstLine="0"/>
        <w:contextualSpacing/>
        <w:rPr>
          <w:sz w:val="28"/>
          <w:szCs w:val="28"/>
        </w:rPr>
      </w:pPr>
    </w:p>
    <w:p w:rsidR="00263476" w:rsidRDefault="002D0924">
      <w:pPr>
        <w:spacing w:line="264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 Правительства Ивановской </w:t>
      </w:r>
    </w:p>
    <w:p w:rsidR="00263476" w:rsidRDefault="002D0924">
      <w:pPr>
        <w:spacing w:line="264" w:lineRule="auto"/>
        <w:contextualSpacing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области – директор Департамента                                                         Е.Н. </w:t>
      </w:r>
      <w:proofErr w:type="spellStart"/>
      <w:r>
        <w:rPr>
          <w:b/>
          <w:sz w:val="28"/>
          <w:szCs w:val="28"/>
        </w:rPr>
        <w:t>Морева</w:t>
      </w:r>
      <w:proofErr w:type="spellEnd"/>
    </w:p>
    <w:sectPr w:rsidR="00263476">
      <w:headerReference w:type="default" r:id="rId9"/>
      <w:pgSz w:w="11906" w:h="16838"/>
      <w:pgMar w:top="1134" w:right="851" w:bottom="1134" w:left="1134" w:header="510" w:footer="0" w:gutter="0"/>
      <w:cols w:space="720"/>
      <w:formProt w:val="0"/>
      <w:titlePg/>
      <w:docGrid w:linePitch="381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FDE" w:rsidRDefault="002D0924">
      <w:r>
        <w:separator/>
      </w:r>
    </w:p>
  </w:endnote>
  <w:endnote w:type="continuationSeparator" w:id="0">
    <w:p w:rsidR="00A93FDE" w:rsidRDefault="002D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FDE" w:rsidRDefault="002D0924">
      <w:r>
        <w:separator/>
      </w:r>
    </w:p>
  </w:footnote>
  <w:footnote w:type="continuationSeparator" w:id="0">
    <w:p w:rsidR="00A93FDE" w:rsidRDefault="002D0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108944"/>
      <w:docPartObj>
        <w:docPartGallery w:val="Page Numbers (Top of Page)"/>
        <w:docPartUnique/>
      </w:docPartObj>
    </w:sdtPr>
    <w:sdtEndPr/>
    <w:sdtContent>
      <w:p w:rsidR="00263476" w:rsidRDefault="002D0924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407C2">
          <w:rPr>
            <w:noProof/>
          </w:rPr>
          <w:t>2</w:t>
        </w:r>
        <w:r>
          <w:fldChar w:fldCharType="end"/>
        </w:r>
      </w:p>
    </w:sdtContent>
  </w:sdt>
  <w:p w:rsidR="00263476" w:rsidRDefault="00263476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76"/>
    <w:rsid w:val="00263476"/>
    <w:rsid w:val="002D0924"/>
    <w:rsid w:val="008407C2"/>
    <w:rsid w:val="009B70FC"/>
    <w:rsid w:val="00A9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3"/>
    <w:pPr>
      <w:widowControl w:val="0"/>
    </w:pPr>
  </w:style>
  <w:style w:type="paragraph" w:styleId="1">
    <w:name w:val="heading 1"/>
    <w:basedOn w:val="a"/>
    <w:next w:val="a"/>
    <w:qFormat/>
    <w:rsid w:val="00ED2F8C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663BFF"/>
    <w:pPr>
      <w:keepNext/>
      <w:widowControl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63BFF"/>
    <w:pPr>
      <w:keepNext/>
      <w:jc w:val="center"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943F93"/>
  </w:style>
  <w:style w:type="character" w:customStyle="1" w:styleId="a4">
    <w:name w:val="Гипертекстовая ссылка"/>
    <w:qFormat/>
    <w:rsid w:val="00A5033D"/>
    <w:rPr>
      <w:color w:val="008000"/>
      <w:sz w:val="20"/>
      <w:szCs w:val="20"/>
      <w:u w:val="single"/>
    </w:rPr>
  </w:style>
  <w:style w:type="character" w:customStyle="1" w:styleId="30">
    <w:name w:val="Заголовок 3 Знак"/>
    <w:link w:val="3"/>
    <w:qFormat/>
    <w:rsid w:val="00E640A1"/>
    <w:rPr>
      <w:b/>
      <w:sz w:val="24"/>
    </w:rPr>
  </w:style>
  <w:style w:type="character" w:customStyle="1" w:styleId="20">
    <w:name w:val="Заголовок 2 Знак"/>
    <w:link w:val="2"/>
    <w:qFormat/>
    <w:rsid w:val="00CC7BD8"/>
    <w:rPr>
      <w:b/>
      <w:sz w:val="28"/>
    </w:rPr>
  </w:style>
  <w:style w:type="character" w:styleId="a5">
    <w:name w:val="Placeholder Text"/>
    <w:basedOn w:val="a0"/>
    <w:uiPriority w:val="99"/>
    <w:semiHidden/>
    <w:qFormat/>
    <w:rsid w:val="001A1F29"/>
    <w:rPr>
      <w:color w:val="808080"/>
    </w:rPr>
  </w:style>
  <w:style w:type="character" w:customStyle="1" w:styleId="a6">
    <w:name w:val="Верхний колонтитул Знак"/>
    <w:basedOn w:val="a0"/>
    <w:uiPriority w:val="99"/>
    <w:qFormat/>
    <w:rsid w:val="0072087E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next w:val="a"/>
    <w:qFormat/>
    <w:rsid w:val="00663BFF"/>
    <w:pPr>
      <w:widowControl/>
      <w:jc w:val="center"/>
    </w:pPr>
    <w:rPr>
      <w:b/>
      <w:sz w:val="26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21">
    <w:name w:val="Основной текст с отступом 21"/>
    <w:basedOn w:val="a"/>
    <w:qFormat/>
    <w:rsid w:val="00663BFF"/>
    <w:pPr>
      <w:ind w:firstLine="851"/>
      <w:jc w:val="both"/>
    </w:pPr>
    <w:rPr>
      <w:sz w:val="24"/>
    </w:rPr>
  </w:style>
  <w:style w:type="paragraph" w:customStyle="1" w:styleId="ConsNormal">
    <w:name w:val="ConsNormal"/>
    <w:qFormat/>
    <w:rsid w:val="00CC7361"/>
    <w:pPr>
      <w:ind w:right="19772" w:firstLine="720"/>
    </w:pPr>
    <w:rPr>
      <w:rFonts w:ascii="Arial" w:hAnsi="Arial" w:cs="Arial"/>
    </w:rPr>
  </w:style>
  <w:style w:type="paragraph" w:styleId="ac">
    <w:name w:val="Body Text Indent"/>
    <w:basedOn w:val="a"/>
    <w:rsid w:val="000271B1"/>
    <w:pPr>
      <w:widowControl/>
      <w:ind w:right="-1050" w:firstLine="709"/>
      <w:jc w:val="both"/>
    </w:pPr>
    <w:rPr>
      <w:sz w:val="24"/>
    </w:rPr>
  </w:style>
  <w:style w:type="paragraph" w:customStyle="1" w:styleId="ConsPlusTitle">
    <w:name w:val="ConsPlusTitle"/>
    <w:qFormat/>
    <w:rsid w:val="006621CA"/>
    <w:pPr>
      <w:widowControl w:val="0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F4131A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F4131A"/>
    <w:pPr>
      <w:widowControl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qFormat/>
    <w:rsid w:val="009B7A54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943F93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464895"/>
    <w:pPr>
      <w:tabs>
        <w:tab w:val="center" w:pos="4677"/>
        <w:tab w:val="right" w:pos="9355"/>
      </w:tabs>
    </w:pPr>
  </w:style>
  <w:style w:type="paragraph" w:customStyle="1" w:styleId="af1">
    <w:name w:val="Таблицы (моноширинный)"/>
    <w:basedOn w:val="a"/>
    <w:next w:val="a"/>
    <w:qFormat/>
    <w:rsid w:val="00914EEB"/>
    <w:pPr>
      <w:widowControl/>
      <w:jc w:val="both"/>
    </w:pPr>
    <w:rPr>
      <w:rFonts w:ascii="Courier New" w:hAnsi="Courier New" w:cs="Courier New"/>
    </w:rPr>
  </w:style>
  <w:style w:type="paragraph" w:customStyle="1" w:styleId="10">
    <w:name w:val="1"/>
    <w:basedOn w:val="a"/>
    <w:qFormat/>
    <w:rsid w:val="00C77623"/>
    <w:pPr>
      <w:widowControl/>
      <w:spacing w:beforeAutospacing="1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qFormat/>
    <w:rsid w:val="00D856F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B42130"/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0274F1"/>
    <w:pPr>
      <w:widowControl/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rsid w:val="0074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4D0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rsid w:val="00F65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3"/>
    <w:pPr>
      <w:widowControl w:val="0"/>
    </w:pPr>
  </w:style>
  <w:style w:type="paragraph" w:styleId="1">
    <w:name w:val="heading 1"/>
    <w:basedOn w:val="a"/>
    <w:next w:val="a"/>
    <w:qFormat/>
    <w:rsid w:val="00ED2F8C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663BFF"/>
    <w:pPr>
      <w:keepNext/>
      <w:widowControl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63BFF"/>
    <w:pPr>
      <w:keepNext/>
      <w:jc w:val="center"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943F93"/>
  </w:style>
  <w:style w:type="character" w:customStyle="1" w:styleId="a4">
    <w:name w:val="Гипертекстовая ссылка"/>
    <w:qFormat/>
    <w:rsid w:val="00A5033D"/>
    <w:rPr>
      <w:color w:val="008000"/>
      <w:sz w:val="20"/>
      <w:szCs w:val="20"/>
      <w:u w:val="single"/>
    </w:rPr>
  </w:style>
  <w:style w:type="character" w:customStyle="1" w:styleId="30">
    <w:name w:val="Заголовок 3 Знак"/>
    <w:link w:val="3"/>
    <w:qFormat/>
    <w:rsid w:val="00E640A1"/>
    <w:rPr>
      <w:b/>
      <w:sz w:val="24"/>
    </w:rPr>
  </w:style>
  <w:style w:type="character" w:customStyle="1" w:styleId="20">
    <w:name w:val="Заголовок 2 Знак"/>
    <w:link w:val="2"/>
    <w:qFormat/>
    <w:rsid w:val="00CC7BD8"/>
    <w:rPr>
      <w:b/>
      <w:sz w:val="28"/>
    </w:rPr>
  </w:style>
  <w:style w:type="character" w:styleId="a5">
    <w:name w:val="Placeholder Text"/>
    <w:basedOn w:val="a0"/>
    <w:uiPriority w:val="99"/>
    <w:semiHidden/>
    <w:qFormat/>
    <w:rsid w:val="001A1F29"/>
    <w:rPr>
      <w:color w:val="808080"/>
    </w:rPr>
  </w:style>
  <w:style w:type="character" w:customStyle="1" w:styleId="a6">
    <w:name w:val="Верхний колонтитул Знак"/>
    <w:basedOn w:val="a0"/>
    <w:uiPriority w:val="99"/>
    <w:qFormat/>
    <w:rsid w:val="0072087E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next w:val="a"/>
    <w:qFormat/>
    <w:rsid w:val="00663BFF"/>
    <w:pPr>
      <w:widowControl/>
      <w:jc w:val="center"/>
    </w:pPr>
    <w:rPr>
      <w:b/>
      <w:sz w:val="26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21">
    <w:name w:val="Основной текст с отступом 21"/>
    <w:basedOn w:val="a"/>
    <w:qFormat/>
    <w:rsid w:val="00663BFF"/>
    <w:pPr>
      <w:ind w:firstLine="851"/>
      <w:jc w:val="both"/>
    </w:pPr>
    <w:rPr>
      <w:sz w:val="24"/>
    </w:rPr>
  </w:style>
  <w:style w:type="paragraph" w:customStyle="1" w:styleId="ConsNormal">
    <w:name w:val="ConsNormal"/>
    <w:qFormat/>
    <w:rsid w:val="00CC7361"/>
    <w:pPr>
      <w:ind w:right="19772" w:firstLine="720"/>
    </w:pPr>
    <w:rPr>
      <w:rFonts w:ascii="Arial" w:hAnsi="Arial" w:cs="Arial"/>
    </w:rPr>
  </w:style>
  <w:style w:type="paragraph" w:styleId="ac">
    <w:name w:val="Body Text Indent"/>
    <w:basedOn w:val="a"/>
    <w:rsid w:val="000271B1"/>
    <w:pPr>
      <w:widowControl/>
      <w:ind w:right="-1050" w:firstLine="709"/>
      <w:jc w:val="both"/>
    </w:pPr>
    <w:rPr>
      <w:sz w:val="24"/>
    </w:rPr>
  </w:style>
  <w:style w:type="paragraph" w:customStyle="1" w:styleId="ConsPlusTitle">
    <w:name w:val="ConsPlusTitle"/>
    <w:qFormat/>
    <w:rsid w:val="006621CA"/>
    <w:pPr>
      <w:widowControl w:val="0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F4131A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F4131A"/>
    <w:pPr>
      <w:widowControl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qFormat/>
    <w:rsid w:val="009B7A54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943F93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464895"/>
    <w:pPr>
      <w:tabs>
        <w:tab w:val="center" w:pos="4677"/>
        <w:tab w:val="right" w:pos="9355"/>
      </w:tabs>
    </w:pPr>
  </w:style>
  <w:style w:type="paragraph" w:customStyle="1" w:styleId="af1">
    <w:name w:val="Таблицы (моноширинный)"/>
    <w:basedOn w:val="a"/>
    <w:next w:val="a"/>
    <w:qFormat/>
    <w:rsid w:val="00914EEB"/>
    <w:pPr>
      <w:widowControl/>
      <w:jc w:val="both"/>
    </w:pPr>
    <w:rPr>
      <w:rFonts w:ascii="Courier New" w:hAnsi="Courier New" w:cs="Courier New"/>
    </w:rPr>
  </w:style>
  <w:style w:type="paragraph" w:customStyle="1" w:styleId="10">
    <w:name w:val="1"/>
    <w:basedOn w:val="a"/>
    <w:qFormat/>
    <w:rsid w:val="00C77623"/>
    <w:pPr>
      <w:widowControl/>
      <w:spacing w:beforeAutospacing="1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qFormat/>
    <w:rsid w:val="00D856F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B42130"/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0274F1"/>
    <w:pPr>
      <w:widowControl/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rsid w:val="0074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4D0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rsid w:val="00F65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C8AB9-A333-4793-9D50-CACF8C06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339</Words>
  <Characters>1933</Characters>
  <Application>Microsoft Office Word</Application>
  <DocSecurity>0</DocSecurity>
  <Lines>16</Lines>
  <Paragraphs>4</Paragraphs>
  <ScaleCrop>false</ScaleCrop>
  <Company>OAO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0079</cp:lastModifiedBy>
  <cp:revision>118</cp:revision>
  <cp:lastPrinted>2024-02-09T06:42:00Z</cp:lastPrinted>
  <dcterms:created xsi:type="dcterms:W3CDTF">2020-12-28T16:14:00Z</dcterms:created>
  <dcterms:modified xsi:type="dcterms:W3CDTF">2024-07-19T06:46:00Z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OAO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