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25.01.2011 N 20</w:t>
              <w:br/>
              <w:t xml:space="preserve">(ред. от 25.07.2022)</w:t>
              <w:br/>
              <w:t xml:space="preserve">"Об утверждении Правил представления федеральными органами исполнительной власти, органами исполнительной власти субъектов Российской Федерации и органами местного самоуправления информации для включения в государственную информационную систему в области энергосбережения и повышения энергетической эффективности"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30.01.2024</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25 января 2011 г. N 20</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ПРЕДСТАВЛЕНИЯ ФЕДЕРАЛЬНЫМИ ОРГАНАМИ</w:t>
      </w:r>
    </w:p>
    <w:p>
      <w:pPr>
        <w:pStyle w:val="2"/>
        <w:jc w:val="center"/>
      </w:pPr>
      <w:r>
        <w:rPr>
          <w:sz w:val="20"/>
        </w:rPr>
        <w:t xml:space="preserve">ИСПОЛНИТЕЛЬНОЙ ВЛАСТИ, ОРГАНАМИ ИСПОЛНИТЕЛЬНОЙ</w:t>
      </w:r>
    </w:p>
    <w:p>
      <w:pPr>
        <w:pStyle w:val="2"/>
        <w:jc w:val="center"/>
      </w:pPr>
      <w:r>
        <w:rPr>
          <w:sz w:val="20"/>
        </w:rPr>
        <w:t xml:space="preserve">ВЛАСТИ СУБЪЕКТОВ РОССИЙСКОЙ ФЕДЕРАЦИИ И ОРГАНАМИ МЕСТНОГО</w:t>
      </w:r>
    </w:p>
    <w:p>
      <w:pPr>
        <w:pStyle w:val="2"/>
        <w:jc w:val="center"/>
      </w:pPr>
      <w:r>
        <w:rPr>
          <w:sz w:val="20"/>
        </w:rPr>
        <w:t xml:space="preserve">САМОУПРАВЛЕНИЯ ИНФОРМАЦИИ ДЛЯ ВКЛЮЧЕНИЯ В ГОСУДАРСТВЕННУЮ</w:t>
      </w:r>
    </w:p>
    <w:p>
      <w:pPr>
        <w:pStyle w:val="2"/>
        <w:jc w:val="center"/>
      </w:pPr>
      <w:r>
        <w:rPr>
          <w:sz w:val="20"/>
        </w:rPr>
        <w:t xml:space="preserve">ИНФОРМАЦИОННУЮ СИСТЕМУ В ОБЛАСТИ ЭНЕРГОСБЕРЕЖЕНИЯ</w:t>
      </w:r>
    </w:p>
    <w:p>
      <w:pPr>
        <w:pStyle w:val="2"/>
        <w:jc w:val="center"/>
      </w:pPr>
      <w:r>
        <w:rPr>
          <w:sz w:val="20"/>
        </w:rPr>
        <w:t xml:space="preserve">И ПОВЫШЕНИЯ ЭНЕРГЕТИЧЕСКОЙ ЭФФЕКТИВНОСТИ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28.09.2018 </w:t>
            </w:r>
            <w:hyperlink w:history="0" r:id="rId7" w:tooltip="Постановление Правительства РФ от 28.09.2018 N 1152 (ред. от 12.05.2023) &quot;О внесении изменений в некоторые акты Правительства Российской Федерации&quot; {КонсультантПлюс}">
              <w:r>
                <w:rPr>
                  <w:sz w:val="20"/>
                  <w:color w:val="0000ff"/>
                </w:rPr>
                <w:t xml:space="preserve">N 1152</w:t>
              </w:r>
            </w:hyperlink>
            <w:r>
              <w:rPr>
                <w:sz w:val="20"/>
                <w:color w:val="392c69"/>
              </w:rPr>
              <w:t xml:space="preserve">,</w:t>
            </w:r>
          </w:p>
          <w:p>
            <w:pPr>
              <w:pStyle w:val="0"/>
              <w:jc w:val="center"/>
            </w:pPr>
            <w:r>
              <w:rPr>
                <w:sz w:val="20"/>
                <w:color w:val="392c69"/>
              </w:rPr>
              <w:t xml:space="preserve">от 25.07.2022 </w:t>
            </w:r>
            <w:hyperlink w:history="0" r:id="rId8" w:tooltip="Постановление Правительства РФ от 25.07.2022 N 1327 &quot;О внесении изменения в приложение N 1 к Правилам представления федеральными органами исполнительной власти, органами исполнительной власти субъектов Российской Федерации и органами местного самоуправления информации для включения в государственную информационную систему в области энергосбережения и повышения энергетической эффективности&quot; {КонсультантПлюс}">
              <w:r>
                <w:rPr>
                  <w:sz w:val="20"/>
                  <w:color w:val="0000ff"/>
                </w:rPr>
                <w:t xml:space="preserve">N 1327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hyperlink w:history="0" r:id="rId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4" w:tooltip="ПРАВИЛА">
        <w:r>
          <w:rPr>
            <w:sz w:val="20"/>
            <w:color w:val="0000ff"/>
          </w:rPr>
          <w:t xml:space="preserve">Правила</w:t>
        </w:r>
      </w:hyperlink>
      <w:r>
        <w:rPr>
          <w:sz w:val="20"/>
        </w:rPr>
        <w:t xml:space="preserve"> представления федеральными органами исполнительной власти, органами исполнительной власти субъектов Российской Федерации и органами местного самоуправления информации для включения в государственную информационную систему в области энергосбережения и повышения энергетической эффективности.</w:t>
      </w:r>
    </w:p>
    <w:p>
      <w:pPr>
        <w:pStyle w:val="0"/>
        <w:spacing w:before="200" w:line-rule="auto"/>
        <w:ind w:firstLine="540"/>
        <w:jc w:val="both"/>
      </w:pPr>
      <w:r>
        <w:rPr>
          <w:sz w:val="20"/>
        </w:rPr>
        <w:t xml:space="preserve">2. Настоящее Постановление вступает в силу с 1 марта 2011 г.</w:t>
      </w:r>
    </w:p>
    <w:p>
      <w:pPr>
        <w:pStyle w:val="0"/>
        <w:jc w:val="right"/>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В.ПУТИН</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25 января 2011 г. N 20</w:t>
      </w:r>
    </w:p>
    <w:p>
      <w:pPr>
        <w:pStyle w:val="0"/>
        <w:jc w:val="right"/>
      </w:pPr>
      <w:r>
        <w:rPr>
          <w:sz w:val="20"/>
        </w:rPr>
      </w:r>
    </w:p>
    <w:bookmarkStart w:id="34" w:name="P34"/>
    <w:bookmarkEnd w:id="34"/>
    <w:p>
      <w:pPr>
        <w:pStyle w:val="2"/>
        <w:jc w:val="center"/>
      </w:pPr>
      <w:r>
        <w:rPr>
          <w:sz w:val="20"/>
        </w:rPr>
        <w:t xml:space="preserve">ПРАВИЛА</w:t>
      </w:r>
    </w:p>
    <w:p>
      <w:pPr>
        <w:pStyle w:val="2"/>
        <w:jc w:val="center"/>
      </w:pPr>
      <w:r>
        <w:rPr>
          <w:sz w:val="20"/>
        </w:rPr>
        <w:t xml:space="preserve">ПРЕДСТАВЛЕНИЯ ФЕДЕРАЛЬНЫМИ ОРГАНАМИ</w:t>
      </w:r>
    </w:p>
    <w:p>
      <w:pPr>
        <w:pStyle w:val="2"/>
        <w:jc w:val="center"/>
      </w:pPr>
      <w:r>
        <w:rPr>
          <w:sz w:val="20"/>
        </w:rPr>
        <w:t xml:space="preserve">ИСПОЛНИТЕЛЬНОЙ ВЛАСТИ, ОРГАНАМИ ИСПОЛНИТЕЛЬНОЙ</w:t>
      </w:r>
    </w:p>
    <w:p>
      <w:pPr>
        <w:pStyle w:val="2"/>
        <w:jc w:val="center"/>
      </w:pPr>
      <w:r>
        <w:rPr>
          <w:sz w:val="20"/>
        </w:rPr>
        <w:t xml:space="preserve">ВЛАСТИ СУБЪЕКТОВ РОССИЙСКОЙ ФЕДЕРАЦИИ И ОРГАНАМИ МЕСТНОГО</w:t>
      </w:r>
    </w:p>
    <w:p>
      <w:pPr>
        <w:pStyle w:val="2"/>
        <w:jc w:val="center"/>
      </w:pPr>
      <w:r>
        <w:rPr>
          <w:sz w:val="20"/>
        </w:rPr>
        <w:t xml:space="preserve">САМОУПРАВЛЕНИЯ ИНФОРМАЦИИ ДЛЯ ВКЛЮЧЕНИЯ В ГОСУДАРСТВЕННУЮ</w:t>
      </w:r>
    </w:p>
    <w:p>
      <w:pPr>
        <w:pStyle w:val="2"/>
        <w:jc w:val="center"/>
      </w:pPr>
      <w:r>
        <w:rPr>
          <w:sz w:val="20"/>
        </w:rPr>
        <w:t xml:space="preserve">ИНФОРМАЦИОННУЮ СИСТЕМУ В ОБЛАСТИ ЭНЕРГОСБЕРЕЖЕНИЯ</w:t>
      </w:r>
    </w:p>
    <w:p>
      <w:pPr>
        <w:pStyle w:val="2"/>
        <w:jc w:val="center"/>
      </w:pPr>
      <w:r>
        <w:rPr>
          <w:sz w:val="20"/>
        </w:rPr>
        <w:t xml:space="preserve">И ПОВЫШЕНИЯ ЭНЕРГЕТИЧЕСКОЙ ЭФФЕКТИВНОСТИ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28.09.2018 </w:t>
            </w:r>
            <w:hyperlink w:history="0" r:id="rId10" w:tooltip="Постановление Правительства РФ от 28.09.2018 N 1152 (ред. от 12.05.2023) &quot;О внесении изменений в некоторые акты Правительства Российской Федерации&quot; {КонсультантПлюс}">
              <w:r>
                <w:rPr>
                  <w:sz w:val="20"/>
                  <w:color w:val="0000ff"/>
                </w:rPr>
                <w:t xml:space="preserve">N 1152</w:t>
              </w:r>
            </w:hyperlink>
            <w:r>
              <w:rPr>
                <w:sz w:val="20"/>
                <w:color w:val="392c69"/>
              </w:rPr>
              <w:t xml:space="preserve">,</w:t>
            </w:r>
          </w:p>
          <w:p>
            <w:pPr>
              <w:pStyle w:val="0"/>
              <w:jc w:val="center"/>
            </w:pPr>
            <w:r>
              <w:rPr>
                <w:sz w:val="20"/>
                <w:color w:val="392c69"/>
              </w:rPr>
              <w:t xml:space="preserve">от 25.07.2022 </w:t>
            </w:r>
            <w:hyperlink w:history="0" r:id="rId11" w:tooltip="Постановление Правительства РФ от 25.07.2022 N 1327 &quot;О внесении изменения в приложение N 1 к Правилам представления федеральными органами исполнительной власти, органами исполнительной власти субъектов Российской Федерации и органами местного самоуправления информации для включения в государственную информационную систему в области энергосбережения и повышения энергетической эффективности&quot; {КонсультантПлюс}">
              <w:r>
                <w:rPr>
                  <w:sz w:val="20"/>
                  <w:color w:val="0000ff"/>
                </w:rPr>
                <w:t xml:space="preserve">N 1327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устанавливают порядок, периодичность и форму представления федеральными органами исполнительной власти, органами исполнительной власти субъектов Российской Федерации и органами местного самоуправления информации для включения в государственную информационную систему в области энергосбережения и повышения энергетической эффективности (далее - государственная информационная система).</w:t>
      </w:r>
    </w:p>
    <w:p>
      <w:pPr>
        <w:pStyle w:val="0"/>
        <w:spacing w:before="200" w:line-rule="auto"/>
        <w:ind w:firstLine="540"/>
        <w:jc w:val="both"/>
      </w:pPr>
      <w:r>
        <w:rPr>
          <w:sz w:val="20"/>
        </w:rPr>
        <w:t xml:space="preserve">2. Федеральные органы исполнительной власти, органы исполнительной власти субъектов Российской Федерации и органы местного самоуправления - субъекты официального статистического учета представляют официальную статистическую информацию для включения в государственную информационную систему в сроки и в соответствии с уровнем агрегирования, которые предусмотрены федеральным </w:t>
      </w:r>
      <w:hyperlink w:history="0" r:id="rId12" w:tooltip="Распоряжение Правительства РФ от 06.05.2008 N 671-р (ред. от 16.12.2023) &lt;Об утверждении Федерального плана статистических работ&gt; (вместе с &quot;Федеральным планом статистических работ&quot;) {КонсультантПлюс}">
        <w:r>
          <w:rPr>
            <w:sz w:val="20"/>
            <w:color w:val="0000ff"/>
          </w:rPr>
          <w:t xml:space="preserve">планом</w:t>
        </w:r>
      </w:hyperlink>
      <w:r>
        <w:rPr>
          <w:sz w:val="20"/>
        </w:rPr>
        <w:t xml:space="preserve"> статистических работ.</w:t>
      </w:r>
    </w:p>
    <w:p>
      <w:pPr>
        <w:pStyle w:val="0"/>
        <w:spacing w:before="200" w:line-rule="auto"/>
        <w:ind w:firstLine="540"/>
        <w:jc w:val="both"/>
      </w:pPr>
      <w:r>
        <w:rPr>
          <w:sz w:val="20"/>
        </w:rPr>
        <w:t xml:space="preserve">3. Федеральные органы исполнительной власти, органы исполнительной власти субъектов Российской Федерации и органы местного самоуправления представляют информацию для включения в государственную информационную систему в форме электронного документа, подготовленного с использованием программных средств государственной информационной системы.</w:t>
      </w:r>
    </w:p>
    <w:p>
      <w:pPr>
        <w:pStyle w:val="0"/>
        <w:spacing w:before="200" w:line-rule="auto"/>
        <w:ind w:firstLine="540"/>
        <w:jc w:val="both"/>
      </w:pPr>
      <w:r>
        <w:rPr>
          <w:sz w:val="20"/>
        </w:rPr>
        <w:t xml:space="preserve">4. Электронный документ подписывается электронной цифровой подписью уполномоченного должностного лица федерального органа исполнительной власти, органа исполнительной власти субъекта Российской Федерации или органа местного самоуправления и направляется оператору государственной информационной системы с использованием программных средств государственной информационной системы.</w:t>
      </w:r>
    </w:p>
    <w:bookmarkStart w:id="49" w:name="P49"/>
    <w:bookmarkEnd w:id="49"/>
    <w:p>
      <w:pPr>
        <w:pStyle w:val="0"/>
        <w:spacing w:before="200" w:line-rule="auto"/>
        <w:ind w:firstLine="540"/>
        <w:jc w:val="both"/>
      </w:pPr>
      <w:r>
        <w:rPr>
          <w:sz w:val="20"/>
        </w:rPr>
        <w:t xml:space="preserve">5. В случае отсутствия у федерального органа исполнительной власти, органа исполнительной власти субъекта Российской Федерации или органа местного самоуправления технической возможности представления информации с использованием программных средств государственной информационной системы электронный документ, сохраненный на электронном носителе (оптическом диске), вместе с сопроводительным письмом направляется на почтовый адрес оператора государственной информационной системы. Техническая возможность использования программных средств государственной информационной системы обуславливается наличием следующих условий:</w:t>
      </w:r>
    </w:p>
    <w:p>
      <w:pPr>
        <w:pStyle w:val="0"/>
        <w:spacing w:before="200" w:line-rule="auto"/>
        <w:ind w:firstLine="540"/>
        <w:jc w:val="both"/>
      </w:pPr>
      <w:r>
        <w:rPr>
          <w:sz w:val="20"/>
        </w:rPr>
        <w:t xml:space="preserve">а) наличие электронной вычислительной машины с характеристиками, позволяющими использовать программное обеспечение государственной информационной системы;</w:t>
      </w:r>
    </w:p>
    <w:p>
      <w:pPr>
        <w:pStyle w:val="0"/>
        <w:spacing w:before="200" w:line-rule="auto"/>
        <w:ind w:firstLine="540"/>
        <w:jc w:val="both"/>
      </w:pPr>
      <w:r>
        <w:rPr>
          <w:sz w:val="20"/>
        </w:rPr>
        <w:t xml:space="preserve">б) наличие подключения к сети Интернет;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федеральными законами и иными нормативными правовыми актами, вступившими в силу до 01.07.2013, предусмотрено использование электронной цифровой подписи, то используется усиленная квалифицированная электронная </w:t>
            </w:r>
            <w:hyperlink w:history="0" r:id="rId13"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подпись</w:t>
              </w:r>
            </w:hyperlink>
            <w:r>
              <w:rPr>
                <w:sz w:val="20"/>
                <w:color w:val="392c69"/>
              </w:rPr>
              <w:t xml:space="preserve"> (ФЗ 06.04.2011 </w:t>
            </w:r>
            <w:hyperlink w:history="0" r:id="rId14"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N 63-ФЗ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возможность использования для подписания электронных документов электронной цифровой подписи уполномоченного лица соответствующего органа.</w:t>
      </w:r>
    </w:p>
    <w:p>
      <w:pPr>
        <w:pStyle w:val="0"/>
        <w:spacing w:before="200" w:line-rule="auto"/>
        <w:ind w:firstLine="540"/>
        <w:jc w:val="both"/>
      </w:pPr>
      <w:r>
        <w:rPr>
          <w:sz w:val="20"/>
        </w:rPr>
        <w:t xml:space="preserve">6. В случае отсутствия любого из указанных в </w:t>
      </w:r>
      <w:hyperlink w:history="0" w:anchor="P49" w:tooltip="5. В случае отсутствия у федерального органа исполнительной власти, органа исполнительной власти субъекта Российской Федерации или органа местного самоуправления технической возможности представления информации с использованием программных средств государственной информационной системы электронный документ, сохраненный на электронном носителе (оптическом диске), вместе с сопроводительным письмом направляется на почтовый адрес оператора государственной информационной системы. Техническая возможность испол...">
        <w:r>
          <w:rPr>
            <w:sz w:val="20"/>
            <w:color w:val="0000ff"/>
          </w:rPr>
          <w:t xml:space="preserve">пункте 5</w:t>
        </w:r>
      </w:hyperlink>
      <w:r>
        <w:rPr>
          <w:sz w:val="20"/>
        </w:rPr>
        <w:t xml:space="preserve"> настоящих Правил условий считается, что техническая возможность представления информации с использованием программных средств государственной информационной системы отсутствует.</w:t>
      </w:r>
    </w:p>
    <w:p>
      <w:pPr>
        <w:pStyle w:val="0"/>
        <w:spacing w:before="200" w:line-rule="auto"/>
        <w:ind w:firstLine="540"/>
        <w:jc w:val="both"/>
      </w:pPr>
      <w:r>
        <w:rPr>
          <w:sz w:val="20"/>
        </w:rPr>
        <w:t xml:space="preserve">7. Представление информации для включения в государственную информационную систему осуществляется:</w:t>
      </w:r>
    </w:p>
    <w:p>
      <w:pPr>
        <w:pStyle w:val="0"/>
        <w:spacing w:before="200" w:line-rule="auto"/>
        <w:ind w:firstLine="540"/>
        <w:jc w:val="both"/>
      </w:pPr>
      <w:r>
        <w:rPr>
          <w:sz w:val="20"/>
        </w:rPr>
        <w:t xml:space="preserve">федеральными органами исполнительной власти согласно </w:t>
      </w:r>
      <w:hyperlink w:history="0" w:anchor="P91" w:tooltip="ПЕРЕЧЕНЬ">
        <w:r>
          <w:rPr>
            <w:sz w:val="20"/>
            <w:color w:val="0000ff"/>
          </w:rPr>
          <w:t xml:space="preserve">приложению N 1</w:t>
        </w:r>
      </w:hyperlink>
      <w:r>
        <w:rPr>
          <w:sz w:val="20"/>
        </w:rPr>
        <w:t xml:space="preserve"> по формам согласно </w:t>
      </w:r>
      <w:hyperlink w:history="0" w:anchor="P187" w:tooltip="ФОРМЫ">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органами исполнительной власти субъектов Российской Федерации и органами местного самоуправления согласно </w:t>
      </w:r>
      <w:hyperlink w:history="0" w:anchor="P909" w:tooltip="ПЕРЕЧЕНЬ">
        <w:r>
          <w:rPr>
            <w:sz w:val="20"/>
            <w:color w:val="0000ff"/>
          </w:rPr>
          <w:t xml:space="preserve">приложению N 3</w:t>
        </w:r>
      </w:hyperlink>
      <w:r>
        <w:rPr>
          <w:sz w:val="20"/>
        </w:rPr>
        <w:t xml:space="preserve"> по формам согласно </w:t>
      </w:r>
      <w:hyperlink w:history="0" w:anchor="P992" w:tooltip="ФОРМЫ">
        <w:r>
          <w:rPr>
            <w:sz w:val="20"/>
            <w:color w:val="0000ff"/>
          </w:rPr>
          <w:t xml:space="preserve">приложению N 4</w:t>
        </w:r>
      </w:hyperlink>
      <w:r>
        <w:rPr>
          <w:sz w:val="20"/>
        </w:rPr>
        <w:t xml:space="preserve">.</w:t>
      </w:r>
    </w:p>
    <w:p>
      <w:pPr>
        <w:pStyle w:val="0"/>
        <w:spacing w:before="200" w:line-rule="auto"/>
        <w:ind w:firstLine="540"/>
        <w:jc w:val="both"/>
      </w:pPr>
      <w:r>
        <w:rPr>
          <w:sz w:val="20"/>
        </w:rPr>
        <w:t xml:space="preserve">8. Оператор государственной информационной системы дает разъяснения по заполнению форм, предусмотренных </w:t>
      </w:r>
      <w:hyperlink w:history="0" w:anchor="P187" w:tooltip="ФОРМЫ">
        <w:r>
          <w:rPr>
            <w:sz w:val="20"/>
            <w:color w:val="0000ff"/>
          </w:rPr>
          <w:t xml:space="preserve">приложениями N 2</w:t>
        </w:r>
      </w:hyperlink>
      <w:r>
        <w:rPr>
          <w:sz w:val="20"/>
        </w:rPr>
        <w:t xml:space="preserve"> и </w:t>
      </w:r>
      <w:hyperlink w:history="0" w:anchor="P992" w:tooltip="ФОРМЫ">
        <w:r>
          <w:rPr>
            <w:sz w:val="20"/>
            <w:color w:val="0000ff"/>
          </w:rPr>
          <w:t xml:space="preserve">4</w:t>
        </w:r>
      </w:hyperlink>
      <w:r>
        <w:rPr>
          <w:sz w:val="20"/>
        </w:rPr>
        <w:t xml:space="preserve"> к настоящим Правилам, а также по порядку использования программных средств государственной информационной системы.</w:t>
      </w:r>
    </w:p>
    <w:p>
      <w:pPr>
        <w:pStyle w:val="0"/>
        <w:spacing w:before="200" w:line-rule="auto"/>
        <w:ind w:firstLine="540"/>
        <w:jc w:val="both"/>
      </w:pPr>
      <w:r>
        <w:rPr>
          <w:sz w:val="20"/>
        </w:rPr>
        <w:t xml:space="preserve">9. Оператор государственной информационной системы рассматривает информацию, представленную федеральным органом исполнительной власти, органом исполнительной власти субъекта Российской Федерации или органом местного самоуправления для включения в государственную информационную систему, в течение 10 дней со дня ее получения.</w:t>
      </w:r>
    </w:p>
    <w:p>
      <w:pPr>
        <w:pStyle w:val="0"/>
        <w:spacing w:before="200" w:line-rule="auto"/>
        <w:ind w:firstLine="540"/>
        <w:jc w:val="both"/>
      </w:pPr>
      <w:r>
        <w:rPr>
          <w:sz w:val="20"/>
        </w:rPr>
        <w:t xml:space="preserve">10. В случае принятия решения о включении информации, представленной федеральным органом исполнительной власти, органом исполнительной власти субъекта Российской Федерации или органом местного самоуправления, в государственную информационную систему оператор государственной информационной системы в течение 3 рабочих дней со дня принятия решения направляет в соответствующий орган извещение о включении информации в государственную информационную систему.</w:t>
      </w:r>
    </w:p>
    <w:p>
      <w:pPr>
        <w:pStyle w:val="0"/>
        <w:spacing w:before="200" w:line-rule="auto"/>
        <w:ind w:firstLine="540"/>
        <w:jc w:val="both"/>
      </w:pPr>
      <w:r>
        <w:rPr>
          <w:sz w:val="20"/>
        </w:rPr>
        <w:t xml:space="preserve">11. В случае представления федеральным органом исполнительной власти, органом исполнительной власти субъекта Российской Федерации или органом местного самоуправления информации для включения в государственную информационную систему с нарушением требований, установленных настоящими Правилами, оператор государственной информационной системы направляет в течение 3 рабочих дней со дня выявления нарушений в соответствующий орган требование об устранении выявленных нарушений.</w:t>
      </w:r>
    </w:p>
    <w:p>
      <w:pPr>
        <w:pStyle w:val="0"/>
        <w:spacing w:before="200" w:line-rule="auto"/>
        <w:ind w:firstLine="540"/>
        <w:jc w:val="both"/>
      </w:pPr>
      <w:r>
        <w:rPr>
          <w:sz w:val="20"/>
        </w:rPr>
        <w:t xml:space="preserve">Нарушения устраняются федеральным органом исполнительной власти, органом исполнительной власти субъекта Российской Федерации или органом местного самоуправления в течение 10 дней со дня получения указанного требования.</w:t>
      </w:r>
    </w:p>
    <w:p>
      <w:pPr>
        <w:pStyle w:val="0"/>
        <w:spacing w:before="200" w:line-rule="auto"/>
        <w:ind w:firstLine="540"/>
        <w:jc w:val="both"/>
      </w:pPr>
      <w:r>
        <w:rPr>
          <w:sz w:val="20"/>
        </w:rPr>
        <w:t xml:space="preserve">12. Извещение о включении информации в государственную информационную систему и требование об устранении выявленных нарушений направляются в форме электронного документа, который подписывается электронной цифровой подписью уполномоченного должностного лица оператора государственной информационной системы, с использованием программных средств государственной информационной системы.</w:t>
      </w:r>
    </w:p>
    <w:p>
      <w:pPr>
        <w:pStyle w:val="0"/>
        <w:spacing w:before="200" w:line-rule="auto"/>
        <w:ind w:firstLine="540"/>
        <w:jc w:val="both"/>
      </w:pPr>
      <w:r>
        <w:rPr>
          <w:sz w:val="20"/>
        </w:rPr>
        <w:t xml:space="preserve">В случае отсутствия у федерального органа исполнительной власти, органа исполнительной власти субъекта Российской Федерации или органа местного самоуправления технической возможности использования программных средств государственной информационной системы извещение о включении информации в государственную информационную систему и требование об устранении выявленных нарушений направляются оператором государственной информационной системы на почтовый адрес соответствующего органа.</w:t>
      </w:r>
    </w:p>
    <w:p>
      <w:pPr>
        <w:pStyle w:val="0"/>
        <w:spacing w:before="200" w:line-rule="auto"/>
        <w:ind w:firstLine="540"/>
        <w:jc w:val="both"/>
      </w:pPr>
      <w:r>
        <w:rPr>
          <w:sz w:val="20"/>
        </w:rPr>
        <w:t xml:space="preserve">13. В случае частичного или полного отсутствия у федерального органа исполнительной власти (органа исполнительной власти субъекта Российской Федерации) информации для включения в государственную информационную систему он запрашивает соответствующую информацию у органа исполнительной власти субъекта Российской Федерации (органа местного самоуправления муниципального образования соответствующего субъекта Российской Федерации), юридических лиц за 30 дней до начала очередного периода (месяца, квартала, года) представления соответствующей информации.</w:t>
      </w:r>
    </w:p>
    <w:p>
      <w:pPr>
        <w:pStyle w:val="0"/>
        <w:spacing w:before="200" w:line-rule="auto"/>
        <w:ind w:firstLine="540"/>
        <w:jc w:val="both"/>
      </w:pPr>
      <w:r>
        <w:rPr>
          <w:sz w:val="20"/>
        </w:rPr>
        <w:t xml:space="preserve">Орган исполнительной власти субъекта Российской Федерации (орган местного самоуправления муниципального образования соответствующего субъекта Российской Федерации) представляет запрошенную федеральным органом исполнительной власти (органом исполнительной власти субъекта Российской Федерации) информацию не позднее чем за 5 дней до окончания срока ее представления для включения в государственную информационную систему.</w:t>
      </w:r>
    </w:p>
    <w:p>
      <w:pPr>
        <w:pStyle w:val="0"/>
        <w:spacing w:before="200" w:line-rule="auto"/>
        <w:ind w:firstLine="540"/>
        <w:jc w:val="both"/>
      </w:pPr>
      <w:r>
        <w:rPr>
          <w:sz w:val="20"/>
        </w:rPr>
        <w:t xml:space="preserve">Представление информации органом исполнительной власти субъекта Российской Федерации (органом местного самоуправления муниципального образования соответствующего субъекта Российской Федерации) федеральному органу исполнительной власти (органу исполнительной власти субъекта Российской Федерации) по его запросу осуществляется в форме электронного документа, подготовленного с использованием программных средств государственной информационной системы.</w:t>
      </w:r>
    </w:p>
    <w:p>
      <w:pPr>
        <w:pStyle w:val="0"/>
        <w:spacing w:before="200" w:line-rule="auto"/>
        <w:ind w:firstLine="540"/>
        <w:jc w:val="both"/>
      </w:pPr>
      <w:r>
        <w:rPr>
          <w:sz w:val="20"/>
        </w:rPr>
        <w:t xml:space="preserve">Электронный документ направляется органом исполнительной власти субъекта Российской Федерации (органом местного самоуправления муниципального образования соответствующего субъекта Российской Федерации) в федеральный орган исполнительной власти (орган исполнительной власти субъекта Российской Федерации):</w:t>
      </w:r>
    </w:p>
    <w:p>
      <w:pPr>
        <w:pStyle w:val="0"/>
        <w:spacing w:before="200" w:line-rule="auto"/>
        <w:ind w:firstLine="540"/>
        <w:jc w:val="both"/>
      </w:pPr>
      <w:r>
        <w:rPr>
          <w:sz w:val="20"/>
        </w:rPr>
        <w:t xml:space="preserve">при наличии технической возможности - с использованием программных средств государственной информационной системы;</w:t>
      </w:r>
    </w:p>
    <w:p>
      <w:pPr>
        <w:pStyle w:val="0"/>
        <w:spacing w:before="200" w:line-rule="auto"/>
        <w:ind w:firstLine="540"/>
        <w:jc w:val="both"/>
      </w:pPr>
      <w:r>
        <w:rPr>
          <w:sz w:val="20"/>
        </w:rPr>
        <w:t xml:space="preserve">при отсутствии технической возможности - на электронном носителе (оптическом диске) вместе с сопроводительным письмом на почтовый адрес соответствующего органа.</w:t>
      </w:r>
    </w:p>
    <w:p>
      <w:pPr>
        <w:pStyle w:val="0"/>
        <w:spacing w:before="200" w:line-rule="auto"/>
        <w:ind w:firstLine="540"/>
        <w:jc w:val="both"/>
      </w:pPr>
      <w:r>
        <w:rPr>
          <w:sz w:val="20"/>
        </w:rPr>
        <w:t xml:space="preserve">14. При наличии в представляемой федеральным органом исполнительной власти, органом исполнительной власти субъекта Российской Федерации или органом местного самоуправления информации для включения в государственную информационную систему сведений, составляющих государственную, коммерческую, служебную или иную охраняемую законом тайну, данный факт отмечается при представлении информации с использованием программных средств государственной информационной системы или в соответствующем сопроводительном письме.</w:t>
      </w:r>
    </w:p>
    <w:p>
      <w:pPr>
        <w:pStyle w:val="0"/>
        <w:spacing w:before="200" w:line-rule="auto"/>
        <w:ind w:firstLine="540"/>
        <w:jc w:val="both"/>
      </w:pPr>
      <w:r>
        <w:rPr>
          <w:sz w:val="20"/>
        </w:rPr>
        <w:t xml:space="preserve">15. Оператор государственной информационной системы обеспечивает на своем официальном сайте в сети Интернет возможность получения программных средств государственной информационной системы, необходимых для обмена электронными сообщениями между оператором государственной информационной системы и федеральными органами исполнительной власти, органами исполнительной власти субъектов Российской Федерации и органами местного самоуправления в процессе исполнения данными органами обязанности по представлению информации для включения в государственную информационную систему.</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представления</w:t>
      </w:r>
    </w:p>
    <w:p>
      <w:pPr>
        <w:pStyle w:val="0"/>
        <w:jc w:val="right"/>
      </w:pPr>
      <w:r>
        <w:rPr>
          <w:sz w:val="20"/>
        </w:rPr>
        <w:t xml:space="preserve">федеральными органами исполнительной</w:t>
      </w:r>
    </w:p>
    <w:p>
      <w:pPr>
        <w:pStyle w:val="0"/>
        <w:jc w:val="right"/>
      </w:pPr>
      <w:r>
        <w:rPr>
          <w:sz w:val="20"/>
        </w:rPr>
        <w:t xml:space="preserve">власти, органами исполнительной</w:t>
      </w:r>
    </w:p>
    <w:p>
      <w:pPr>
        <w:pStyle w:val="0"/>
        <w:jc w:val="right"/>
      </w:pPr>
      <w:r>
        <w:rPr>
          <w:sz w:val="20"/>
        </w:rPr>
        <w:t xml:space="preserve">власти субъектов Российской</w:t>
      </w:r>
    </w:p>
    <w:p>
      <w:pPr>
        <w:pStyle w:val="0"/>
        <w:jc w:val="right"/>
      </w:pPr>
      <w:r>
        <w:rPr>
          <w:sz w:val="20"/>
        </w:rPr>
        <w:t xml:space="preserve">Федерации и органами местного</w:t>
      </w:r>
    </w:p>
    <w:p>
      <w:pPr>
        <w:pStyle w:val="0"/>
        <w:jc w:val="right"/>
      </w:pPr>
      <w:r>
        <w:rPr>
          <w:sz w:val="20"/>
        </w:rPr>
        <w:t xml:space="preserve">самоуправления информации</w:t>
      </w:r>
    </w:p>
    <w:p>
      <w:pPr>
        <w:pStyle w:val="0"/>
        <w:jc w:val="right"/>
      </w:pPr>
      <w:r>
        <w:rPr>
          <w:sz w:val="20"/>
        </w:rPr>
        <w:t xml:space="preserve">для включения в государственную</w:t>
      </w:r>
    </w:p>
    <w:p>
      <w:pPr>
        <w:pStyle w:val="0"/>
        <w:jc w:val="right"/>
      </w:pPr>
      <w:r>
        <w:rPr>
          <w:sz w:val="20"/>
        </w:rPr>
        <w:t xml:space="preserve">информационную систему в области</w:t>
      </w:r>
    </w:p>
    <w:p>
      <w:pPr>
        <w:pStyle w:val="0"/>
        <w:jc w:val="right"/>
      </w:pPr>
      <w:r>
        <w:rPr>
          <w:sz w:val="20"/>
        </w:rPr>
        <w:t xml:space="preserve">энергосбережения и повышения</w:t>
      </w:r>
    </w:p>
    <w:p>
      <w:pPr>
        <w:pStyle w:val="0"/>
        <w:jc w:val="right"/>
      </w:pPr>
      <w:r>
        <w:rPr>
          <w:sz w:val="20"/>
        </w:rPr>
        <w:t xml:space="preserve">энергетической эффективности</w:t>
      </w:r>
    </w:p>
    <w:p>
      <w:pPr>
        <w:pStyle w:val="0"/>
        <w:ind w:firstLine="540"/>
        <w:jc w:val="both"/>
      </w:pPr>
      <w:r>
        <w:rPr>
          <w:sz w:val="20"/>
        </w:rPr>
      </w:r>
    </w:p>
    <w:bookmarkStart w:id="91" w:name="P91"/>
    <w:bookmarkEnd w:id="91"/>
    <w:p>
      <w:pPr>
        <w:pStyle w:val="2"/>
        <w:jc w:val="center"/>
      </w:pPr>
      <w:r>
        <w:rPr>
          <w:sz w:val="20"/>
        </w:rPr>
        <w:t xml:space="preserve">ПЕРЕЧЕНЬ</w:t>
      </w:r>
    </w:p>
    <w:p>
      <w:pPr>
        <w:pStyle w:val="2"/>
        <w:jc w:val="center"/>
      </w:pPr>
      <w:r>
        <w:rPr>
          <w:sz w:val="20"/>
        </w:rPr>
        <w:t xml:space="preserve">ИНФОРМАЦИИ, ПРЕДСТАВЛЯЕМОЙ ФЕДЕРАЛЬНЫМИ ОРГАНАМИ</w:t>
      </w:r>
    </w:p>
    <w:p>
      <w:pPr>
        <w:pStyle w:val="2"/>
        <w:jc w:val="center"/>
      </w:pPr>
      <w:r>
        <w:rPr>
          <w:sz w:val="20"/>
        </w:rPr>
        <w:t xml:space="preserve">ИСПОЛНИТЕЛЬНОЙ ВЛАСТИ ДЛЯ ВКЛЮЧЕНИЯ В ГОСУДАРСТВЕННУЮ</w:t>
      </w:r>
    </w:p>
    <w:p>
      <w:pPr>
        <w:pStyle w:val="2"/>
        <w:jc w:val="center"/>
      </w:pPr>
      <w:r>
        <w:rPr>
          <w:sz w:val="20"/>
        </w:rPr>
        <w:t xml:space="preserve">ИНФОРМАЦИОННУЮ СИСТЕМУ В ОБЛАСТИ ЭНЕРГОСБЕРЕЖЕНИЯ</w:t>
      </w:r>
    </w:p>
    <w:p>
      <w:pPr>
        <w:pStyle w:val="2"/>
        <w:jc w:val="center"/>
      </w:pPr>
      <w:r>
        <w:rPr>
          <w:sz w:val="20"/>
        </w:rPr>
        <w:t xml:space="preserve">И ПОВЫШЕНИЯ ЭНЕРГЕТИЧЕСКОЙ ЭФФЕКТИВНОСТИ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28.09.2018 </w:t>
            </w:r>
            <w:hyperlink w:history="0" r:id="rId15" w:tooltip="Постановление Правительства РФ от 28.09.2018 N 1152 (ред. от 12.05.2023) &quot;О внесении изменений в некоторые акты Правительства Российской Федерации&quot; {КонсультантПлюс}">
              <w:r>
                <w:rPr>
                  <w:sz w:val="20"/>
                  <w:color w:val="0000ff"/>
                </w:rPr>
                <w:t xml:space="preserve">N 1152</w:t>
              </w:r>
            </w:hyperlink>
            <w:r>
              <w:rPr>
                <w:sz w:val="20"/>
                <w:color w:val="392c69"/>
              </w:rPr>
              <w:t xml:space="preserve">,</w:t>
            </w:r>
          </w:p>
          <w:p>
            <w:pPr>
              <w:pStyle w:val="0"/>
              <w:jc w:val="center"/>
            </w:pPr>
            <w:r>
              <w:rPr>
                <w:sz w:val="20"/>
                <w:color w:val="392c69"/>
              </w:rPr>
              <w:t xml:space="preserve">от 25.07.2022 </w:t>
            </w:r>
            <w:hyperlink w:history="0" r:id="rId16" w:tooltip="Постановление Правительства РФ от 25.07.2022 N 1327 &quot;О внесении изменения в приложение N 1 к Правилам представления федеральными органами исполнительной власти, органами исполнительной власти субъектов Российской Федерации и органами местного самоуправления информации для включения в государственную информационную систему в области энергосбережения и повышения энергетической эффективности&quot; {КонсультантПлюс}">
              <w:r>
                <w:rPr>
                  <w:sz w:val="20"/>
                  <w:color w:val="0000ff"/>
                </w:rPr>
                <w:t xml:space="preserve">N 1327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1984"/>
        <w:gridCol w:w="3685"/>
        <w:gridCol w:w="1701"/>
        <w:gridCol w:w="1701"/>
      </w:tblGrid>
      <w:tr>
        <w:tblPrEx>
          <w:tblBorders>
            <w:insideV w:val="single" w:sz="4"/>
            <w:insideH w:val="single" w:sz="4"/>
          </w:tblBorders>
        </w:tblPrEx>
        <w:tc>
          <w:tcPr>
            <w:tcW w:w="1984" w:type="dxa"/>
            <w:tcBorders>
              <w:top w:val="single" w:sz="4"/>
              <w:left w:val="nil"/>
              <w:bottom w:val="single" w:sz="4"/>
            </w:tcBorders>
          </w:tcPr>
          <w:p>
            <w:pPr>
              <w:pStyle w:val="0"/>
              <w:jc w:val="center"/>
            </w:pPr>
            <w:r>
              <w:rPr>
                <w:sz w:val="20"/>
              </w:rPr>
              <w:t xml:space="preserve">Федеральный орган исполнительной власти</w:t>
            </w:r>
          </w:p>
        </w:tc>
        <w:tc>
          <w:tcPr>
            <w:tcW w:w="3685" w:type="dxa"/>
            <w:tcBorders>
              <w:top w:val="single" w:sz="4"/>
              <w:bottom w:val="single" w:sz="4"/>
            </w:tcBorders>
          </w:tcPr>
          <w:p>
            <w:pPr>
              <w:pStyle w:val="0"/>
              <w:jc w:val="center"/>
            </w:pPr>
            <w:r>
              <w:rPr>
                <w:sz w:val="20"/>
              </w:rPr>
              <w:t xml:space="preserve">Представляемая информация</w:t>
            </w:r>
          </w:p>
        </w:tc>
        <w:tc>
          <w:tcPr>
            <w:tcW w:w="1701" w:type="dxa"/>
            <w:tcBorders>
              <w:top w:val="single" w:sz="4"/>
              <w:bottom w:val="single" w:sz="4"/>
            </w:tcBorders>
          </w:tcPr>
          <w:p>
            <w:pPr>
              <w:pStyle w:val="0"/>
              <w:jc w:val="center"/>
            </w:pPr>
            <w:r>
              <w:rPr>
                <w:sz w:val="20"/>
              </w:rPr>
              <w:t xml:space="preserve">Периодичность и срок представления</w:t>
            </w:r>
          </w:p>
        </w:tc>
        <w:tc>
          <w:tcPr>
            <w:tcW w:w="1701" w:type="dxa"/>
            <w:tcBorders>
              <w:top w:val="single" w:sz="4"/>
              <w:bottom w:val="single" w:sz="4"/>
              <w:right w:val="nil"/>
            </w:tcBorders>
          </w:tcPr>
          <w:p>
            <w:pPr>
              <w:pStyle w:val="0"/>
              <w:jc w:val="center"/>
            </w:pPr>
            <w:r>
              <w:rPr>
                <w:sz w:val="20"/>
              </w:rPr>
              <w:t xml:space="preserve">Форма представления</w:t>
            </w:r>
          </w:p>
        </w:tc>
      </w:tr>
      <w:tr>
        <w:tc>
          <w:tcPr>
            <w:tcW w:w="1984" w:type="dxa"/>
            <w:tcBorders>
              <w:top w:val="single" w:sz="4"/>
              <w:left w:val="nil"/>
              <w:bottom w:val="nil"/>
              <w:right w:val="nil"/>
            </w:tcBorders>
          </w:tcPr>
          <w:p>
            <w:pPr>
              <w:pStyle w:val="0"/>
            </w:pPr>
            <w:r>
              <w:rPr>
                <w:sz w:val="20"/>
              </w:rPr>
              <w:t xml:space="preserve">1. Министерство экономического развития Российской Федерации</w:t>
            </w:r>
          </w:p>
        </w:tc>
        <w:tc>
          <w:tcPr>
            <w:tcW w:w="3685" w:type="dxa"/>
            <w:tcBorders>
              <w:top w:val="single" w:sz="4"/>
              <w:left w:val="nil"/>
              <w:bottom w:val="nil"/>
              <w:right w:val="nil"/>
            </w:tcBorders>
          </w:tcPr>
          <w:p>
            <w:pPr>
              <w:pStyle w:val="0"/>
            </w:pPr>
            <w:r>
              <w:rPr>
                <w:sz w:val="20"/>
              </w:rPr>
              <w:t xml:space="preserve">информация о сложившейся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 муниципальных нужд, и об объеме планируемой экономии энергетических ресурсов при реализации таких договоров (контрактов)</w:t>
            </w:r>
          </w:p>
        </w:tc>
        <w:tc>
          <w:tcPr>
            <w:tcW w:w="1701" w:type="dxa"/>
            <w:tcBorders>
              <w:top w:val="single" w:sz="4"/>
              <w:left w:val="nil"/>
              <w:bottom w:val="nil"/>
              <w:right w:val="nil"/>
            </w:tcBorders>
          </w:tcPr>
          <w:p>
            <w:pPr>
              <w:pStyle w:val="0"/>
              <w:jc w:val="center"/>
            </w:pPr>
            <w:r>
              <w:rPr>
                <w:sz w:val="20"/>
              </w:rPr>
              <w:t xml:space="preserve">1 раз в квартал в течение 10 дней после его окончания</w:t>
            </w:r>
          </w:p>
        </w:tc>
        <w:tc>
          <w:tcPr>
            <w:tcW w:w="1701" w:type="dxa"/>
            <w:tcBorders>
              <w:top w:val="single" w:sz="4"/>
              <w:left w:val="nil"/>
              <w:bottom w:val="nil"/>
              <w:right w:val="nil"/>
            </w:tcBorders>
          </w:tcPr>
          <w:p>
            <w:pPr>
              <w:pStyle w:val="0"/>
              <w:jc w:val="center"/>
            </w:pPr>
            <w:r>
              <w:rPr>
                <w:sz w:val="20"/>
              </w:rPr>
              <w:t xml:space="preserve">аналитический отчет</w:t>
            </w:r>
          </w:p>
        </w:tc>
      </w:tr>
      <w:tr>
        <w:tc>
          <w:tcPr>
            <w:tcW w:w="1984"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сведения о наиболее результативных мероприятиях по энергосбережению и повышению энергетической эффективности</w:t>
            </w:r>
          </w:p>
        </w:tc>
        <w:tc>
          <w:tcPr>
            <w:tcW w:w="1701" w:type="dxa"/>
            <w:tcBorders>
              <w:top w:val="nil"/>
              <w:left w:val="nil"/>
              <w:bottom w:val="nil"/>
              <w:right w:val="nil"/>
            </w:tcBorders>
          </w:tcPr>
          <w:p>
            <w:pPr>
              <w:pStyle w:val="0"/>
              <w:jc w:val="center"/>
            </w:pPr>
            <w:r>
              <w:rPr>
                <w:sz w:val="20"/>
              </w:rPr>
              <w:t xml:space="preserve">1 раз в квартал в течение 10 дней после его окончания</w:t>
            </w:r>
          </w:p>
        </w:tc>
        <w:tc>
          <w:tcPr>
            <w:tcW w:w="1701" w:type="dxa"/>
            <w:tcBorders>
              <w:top w:val="nil"/>
              <w:left w:val="nil"/>
              <w:bottom w:val="nil"/>
              <w:right w:val="nil"/>
            </w:tcBorders>
          </w:tcPr>
          <w:p>
            <w:pPr>
              <w:pStyle w:val="0"/>
              <w:jc w:val="center"/>
            </w:pPr>
            <w:r>
              <w:rPr>
                <w:sz w:val="20"/>
              </w:rPr>
              <w:t xml:space="preserve">аналитический отчет</w:t>
            </w:r>
          </w:p>
        </w:tc>
      </w:tr>
      <w:tr>
        <w:tc>
          <w:tcPr>
            <w:tcW w:w="1984"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перспективные направления энергосбережения и повышения энергетической эффективности</w:t>
            </w:r>
          </w:p>
        </w:tc>
        <w:tc>
          <w:tcPr>
            <w:tcW w:w="1701" w:type="dxa"/>
            <w:tcBorders>
              <w:top w:val="nil"/>
              <w:left w:val="nil"/>
              <w:bottom w:val="nil"/>
              <w:right w:val="nil"/>
            </w:tcBorders>
          </w:tcPr>
          <w:p>
            <w:pPr>
              <w:pStyle w:val="0"/>
              <w:jc w:val="center"/>
            </w:pPr>
            <w:r>
              <w:rPr>
                <w:sz w:val="20"/>
              </w:rPr>
              <w:t xml:space="preserve">1 раз в квартал в течение месяца после окончания квартала</w:t>
            </w:r>
          </w:p>
        </w:tc>
        <w:tc>
          <w:tcPr>
            <w:tcW w:w="1701" w:type="dxa"/>
            <w:tcBorders>
              <w:top w:val="nil"/>
              <w:left w:val="nil"/>
              <w:bottom w:val="nil"/>
              <w:right w:val="nil"/>
            </w:tcBorders>
          </w:tcPr>
          <w:p>
            <w:pPr>
              <w:pStyle w:val="0"/>
              <w:jc w:val="center"/>
            </w:pPr>
            <w:r>
              <w:rPr>
                <w:sz w:val="20"/>
              </w:rPr>
              <w:t xml:space="preserve">аналитический отчет</w:t>
            </w:r>
          </w:p>
        </w:tc>
      </w:tr>
      <w:tr>
        <w:tc>
          <w:tcPr>
            <w:tcW w:w="1984" w:type="dxa"/>
            <w:tcBorders>
              <w:top w:val="nil"/>
              <w:left w:val="nil"/>
              <w:bottom w:val="nil"/>
              <w:right w:val="nil"/>
            </w:tcBorders>
          </w:tcPr>
          <w:p>
            <w:pPr>
              <w:pStyle w:val="0"/>
            </w:pPr>
            <w:r>
              <w:rPr>
                <w:sz w:val="20"/>
              </w:rPr>
              <w:t xml:space="preserve">2. Министерство строительства и жилищно-коммунального хозяйства Российской Федерации</w:t>
            </w:r>
          </w:p>
        </w:tc>
        <w:tc>
          <w:tcPr>
            <w:tcW w:w="3685" w:type="dxa"/>
            <w:tcBorders>
              <w:top w:val="nil"/>
              <w:left w:val="nil"/>
              <w:bottom w:val="nil"/>
              <w:right w:val="nil"/>
            </w:tcBorders>
          </w:tcPr>
          <w:p>
            <w:pPr>
              <w:pStyle w:val="0"/>
            </w:pPr>
            <w:r>
              <w:rPr>
                <w:sz w:val="20"/>
              </w:rPr>
              <w:t xml:space="preserve">данные о ходе и результатах осуществления мероприятий по энергосбережению и повышению энергетической эффективности в жилищном фонде, в том числе в рамках деятельности государственной корпорации - Фонда содействия реформированию жилищно-коммунального хозяйства</w:t>
            </w:r>
          </w:p>
        </w:tc>
        <w:tc>
          <w:tcPr>
            <w:tcW w:w="1701" w:type="dxa"/>
            <w:tcBorders>
              <w:top w:val="nil"/>
              <w:left w:val="nil"/>
              <w:bottom w:val="nil"/>
              <w:right w:val="nil"/>
            </w:tcBorders>
          </w:tcPr>
          <w:p>
            <w:pPr>
              <w:pStyle w:val="0"/>
              <w:jc w:val="center"/>
            </w:pPr>
            <w:r>
              <w:rPr>
                <w:sz w:val="20"/>
              </w:rPr>
              <w:t xml:space="preserve">1 раз в год в I квартале начиная с 2023 года</w:t>
            </w:r>
          </w:p>
        </w:tc>
        <w:tc>
          <w:tcPr>
            <w:tcW w:w="1701" w:type="dxa"/>
            <w:tcBorders>
              <w:top w:val="nil"/>
              <w:left w:val="nil"/>
              <w:bottom w:val="nil"/>
              <w:right w:val="nil"/>
            </w:tcBorders>
          </w:tcPr>
          <w:p>
            <w:pPr>
              <w:pStyle w:val="0"/>
              <w:jc w:val="center"/>
            </w:pPr>
            <w:r>
              <w:rPr>
                <w:sz w:val="20"/>
              </w:rPr>
              <w:t xml:space="preserve">аналитический отчет</w:t>
            </w:r>
          </w:p>
        </w:tc>
      </w:tr>
      <w:tr>
        <w:tc>
          <w:tcPr>
            <w:gridSpan w:val="4"/>
            <w:tcW w:w="9071" w:type="dxa"/>
            <w:tcBorders>
              <w:top w:val="nil"/>
              <w:left w:val="nil"/>
              <w:bottom w:val="nil"/>
              <w:right w:val="nil"/>
            </w:tcBorders>
          </w:tcPr>
          <w:p>
            <w:pPr>
              <w:pStyle w:val="0"/>
              <w:jc w:val="both"/>
            </w:pPr>
            <w:r>
              <w:rPr>
                <w:sz w:val="20"/>
              </w:rPr>
              <w:t xml:space="preserve">(п. 2 в ред. </w:t>
            </w:r>
            <w:hyperlink w:history="0" r:id="rId17" w:tooltip="Постановление Правительства РФ от 25.07.2022 N 1327 &quot;О внесении изменения в приложение N 1 к Правилам представления федеральными органами исполнительной власти, органами исполнительной власти субъектов Российской Федерации и органами местного самоуправления информации для включения в государственную информационную систему в области энергосбережения и повышения энергетической эффективности&quot; {КонсультантПлюс}">
              <w:r>
                <w:rPr>
                  <w:sz w:val="20"/>
                  <w:color w:val="0000ff"/>
                </w:rPr>
                <w:t xml:space="preserve">Постановления</w:t>
              </w:r>
            </w:hyperlink>
            <w:r>
              <w:rPr>
                <w:sz w:val="20"/>
              </w:rPr>
              <w:t xml:space="preserve"> Правительства РФ от 25.07.2022 N 1327)</w:t>
            </w:r>
          </w:p>
        </w:tc>
      </w:tr>
      <w:tr>
        <w:tc>
          <w:tcPr>
            <w:tcW w:w="1984" w:type="dxa"/>
            <w:tcBorders>
              <w:top w:val="nil"/>
              <w:left w:val="nil"/>
              <w:bottom w:val="nil"/>
              <w:right w:val="nil"/>
            </w:tcBorders>
          </w:tcPr>
          <w:p>
            <w:pPr>
              <w:pStyle w:val="0"/>
            </w:pPr>
            <w:r>
              <w:rPr>
                <w:sz w:val="20"/>
              </w:rPr>
              <w:t xml:space="preserve">3. Министерство промышленности и торговли Российской Федерации</w:t>
            </w:r>
          </w:p>
        </w:tc>
        <w:tc>
          <w:tcPr>
            <w:tcW w:w="3685" w:type="dxa"/>
            <w:tcBorders>
              <w:top w:val="nil"/>
              <w:left w:val="nil"/>
              <w:bottom w:val="nil"/>
              <w:right w:val="nil"/>
            </w:tcBorders>
          </w:tcPr>
          <w:p>
            <w:pPr>
              <w:pStyle w:val="0"/>
            </w:pPr>
            <w:r>
              <w:rPr>
                <w:sz w:val="20"/>
              </w:rPr>
              <w:t xml:space="preserve">данные о ходе выполнения требований о наличии в технической документации, прилагаемой к товарам, в маркировке товаров и на их этикетках информации о классах энергетической эффективности товаров</w:t>
            </w:r>
          </w:p>
        </w:tc>
        <w:tc>
          <w:tcPr>
            <w:tcW w:w="1701" w:type="dxa"/>
            <w:tcBorders>
              <w:top w:val="nil"/>
              <w:left w:val="nil"/>
              <w:bottom w:val="nil"/>
              <w:right w:val="nil"/>
            </w:tcBorders>
          </w:tcPr>
          <w:p>
            <w:pPr>
              <w:pStyle w:val="0"/>
              <w:jc w:val="center"/>
            </w:pPr>
            <w:r>
              <w:rPr>
                <w:sz w:val="20"/>
              </w:rPr>
              <w:t xml:space="preserve">1 раз в год в IV квартале начиная с 2012 года</w:t>
            </w:r>
          </w:p>
        </w:tc>
        <w:tc>
          <w:tcPr>
            <w:tcW w:w="1701" w:type="dxa"/>
            <w:tcBorders>
              <w:top w:val="nil"/>
              <w:left w:val="nil"/>
              <w:bottom w:val="nil"/>
              <w:right w:val="nil"/>
            </w:tcBorders>
          </w:tcPr>
          <w:p>
            <w:pPr>
              <w:pStyle w:val="0"/>
              <w:jc w:val="center"/>
            </w:pPr>
            <w:r>
              <w:rPr>
                <w:sz w:val="20"/>
              </w:rPr>
              <w:t xml:space="preserve">аналитический отчет</w:t>
            </w:r>
          </w:p>
        </w:tc>
      </w:tr>
      <w:tr>
        <w:tc>
          <w:tcPr>
            <w:tcW w:w="1984"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перечень продукции и перечень технологических процессов, связанных с использованием энергетических ресурсов и имеющих высокую энергетическую эффективность</w:t>
            </w:r>
          </w:p>
        </w:tc>
        <w:tc>
          <w:tcPr>
            <w:tcW w:w="1701" w:type="dxa"/>
            <w:tcBorders>
              <w:top w:val="nil"/>
              <w:left w:val="nil"/>
              <w:bottom w:val="nil"/>
              <w:right w:val="nil"/>
            </w:tcBorders>
          </w:tcPr>
          <w:p>
            <w:pPr>
              <w:pStyle w:val="0"/>
              <w:jc w:val="center"/>
            </w:pPr>
            <w:r>
              <w:rPr>
                <w:sz w:val="20"/>
              </w:rPr>
              <w:t xml:space="preserve">1 раз в год в IV квартале начиная с 2012 года</w:t>
            </w:r>
          </w:p>
        </w:tc>
        <w:tc>
          <w:tcPr>
            <w:tcW w:w="1701" w:type="dxa"/>
            <w:tcBorders>
              <w:top w:val="nil"/>
              <w:left w:val="nil"/>
              <w:bottom w:val="nil"/>
              <w:right w:val="nil"/>
            </w:tcBorders>
          </w:tcPr>
          <w:p>
            <w:pPr>
              <w:pStyle w:val="0"/>
              <w:jc w:val="center"/>
            </w:pPr>
            <w:hyperlink w:history="0" w:anchor="P195" w:tooltip="                                 ПЕРЕЧЕНЬ">
              <w:r>
                <w:rPr>
                  <w:sz w:val="20"/>
                  <w:color w:val="0000ff"/>
                </w:rPr>
                <w:t xml:space="preserve">формы 1-1</w:t>
              </w:r>
            </w:hyperlink>
            <w:r>
              <w:rPr>
                <w:sz w:val="20"/>
              </w:rPr>
              <w:t xml:space="preserve">, </w:t>
            </w:r>
            <w:hyperlink w:history="0" w:anchor="P209" w:tooltip="                                 ПЕРЕЧЕНЬ">
              <w:r>
                <w:rPr>
                  <w:sz w:val="20"/>
                  <w:color w:val="0000ff"/>
                </w:rPr>
                <w:t xml:space="preserve">1-2</w:t>
              </w:r>
            </w:hyperlink>
          </w:p>
        </w:tc>
      </w:tr>
      <w:tr>
        <w:tc>
          <w:tcPr>
            <w:tcW w:w="1984" w:type="dxa"/>
            <w:tcBorders>
              <w:top w:val="nil"/>
              <w:left w:val="nil"/>
              <w:bottom w:val="nil"/>
              <w:right w:val="nil"/>
            </w:tcBorders>
          </w:tcPr>
          <w:p>
            <w:pPr>
              <w:pStyle w:val="0"/>
            </w:pPr>
            <w:r>
              <w:rPr>
                <w:sz w:val="20"/>
              </w:rPr>
              <w:t xml:space="preserve">4. Министерство финансов Российской Федерации</w:t>
            </w:r>
          </w:p>
        </w:tc>
        <w:tc>
          <w:tcPr>
            <w:tcW w:w="3685" w:type="dxa"/>
            <w:tcBorders>
              <w:top w:val="nil"/>
              <w:left w:val="nil"/>
              <w:bottom w:val="nil"/>
              <w:right w:val="nil"/>
            </w:tcBorders>
          </w:tcPr>
          <w:p>
            <w:pPr>
              <w:pStyle w:val="0"/>
            </w:pPr>
            <w:r>
              <w:rPr>
                <w:sz w:val="20"/>
              </w:rPr>
              <w:t xml:space="preserve">объемы и направления расходования бюджетных средств, выделенных на реализацию мероприятий по энергосбережению и повышению энергетической эффективности</w:t>
            </w:r>
          </w:p>
        </w:tc>
        <w:tc>
          <w:tcPr>
            <w:tcW w:w="1701" w:type="dxa"/>
            <w:tcBorders>
              <w:top w:val="nil"/>
              <w:left w:val="nil"/>
              <w:bottom w:val="nil"/>
              <w:right w:val="nil"/>
            </w:tcBorders>
          </w:tcPr>
          <w:p>
            <w:pPr>
              <w:pStyle w:val="0"/>
              <w:jc w:val="center"/>
            </w:pPr>
            <w:r>
              <w:rPr>
                <w:sz w:val="20"/>
              </w:rPr>
              <w:t xml:space="preserve">1 раз в квартал в течение 10 дней после его окончания</w:t>
            </w:r>
          </w:p>
        </w:tc>
        <w:tc>
          <w:tcPr>
            <w:tcW w:w="1701" w:type="dxa"/>
            <w:tcBorders>
              <w:top w:val="nil"/>
              <w:left w:val="nil"/>
              <w:bottom w:val="nil"/>
              <w:right w:val="nil"/>
            </w:tcBorders>
          </w:tcPr>
          <w:p>
            <w:pPr>
              <w:pStyle w:val="0"/>
              <w:jc w:val="center"/>
            </w:pPr>
            <w:hyperlink w:history="0" w:anchor="P224" w:tooltip="           Объемы и направления расходования бюджетных средств,">
              <w:r>
                <w:rPr>
                  <w:sz w:val="20"/>
                  <w:color w:val="0000ff"/>
                </w:rPr>
                <w:t xml:space="preserve">форма 2</w:t>
              </w:r>
            </w:hyperlink>
          </w:p>
        </w:tc>
      </w:tr>
      <w:tr>
        <w:tc>
          <w:tcPr>
            <w:tcW w:w="1984" w:type="dxa"/>
            <w:tcBorders>
              <w:top w:val="nil"/>
              <w:left w:val="nil"/>
              <w:bottom w:val="nil"/>
              <w:right w:val="nil"/>
            </w:tcBorders>
          </w:tcPr>
          <w:p>
            <w:pPr>
              <w:pStyle w:val="0"/>
            </w:pPr>
            <w:r>
              <w:rPr>
                <w:sz w:val="20"/>
              </w:rPr>
              <w:t xml:space="preserve">5. Министерство науки и высшего образования Российской Федерации</w:t>
            </w:r>
          </w:p>
        </w:tc>
        <w:tc>
          <w:tcPr>
            <w:tcW w:w="3685" w:type="dxa"/>
            <w:tcBorders>
              <w:top w:val="nil"/>
              <w:left w:val="nil"/>
              <w:bottom w:val="nil"/>
              <w:right w:val="nil"/>
            </w:tcBorders>
          </w:tcPr>
          <w:p>
            <w:pPr>
              <w:pStyle w:val="0"/>
            </w:pPr>
            <w:r>
              <w:rPr>
                <w:sz w:val="20"/>
              </w:rPr>
              <w:t xml:space="preserve">сведения о лучших мировых и российских достижениях в области энергосбережения и энергетической эффективности, полученных в том числе в рамках реализации федеральной целевой </w:t>
            </w:r>
            <w:hyperlink w:history="0" r:id="rId18" w:tooltip="Постановление Правительства РФ от 21.05.2013 N 426 (ред. от 30.12.2021) &quot;О федеральной целевой программе &quot;Исследования и разработки по приоритетным направлениям развития научно-технологического комплекса России на 2014 - 2021 годы&quot; {КонсультантПлюс}">
              <w:r>
                <w:rPr>
                  <w:sz w:val="20"/>
                  <w:color w:val="0000ff"/>
                </w:rPr>
                <w:t xml:space="preserve">программы</w:t>
              </w:r>
            </w:hyperlink>
            <w:r>
              <w:rPr>
                <w:sz w:val="20"/>
              </w:rPr>
              <w:t xml:space="preserve"> "Исследования и разработки по приоритетным направлениям развития научно-технологического комплекса России на 2014 - 2020 годы"</w:t>
            </w:r>
          </w:p>
        </w:tc>
        <w:tc>
          <w:tcPr>
            <w:tcW w:w="1701" w:type="dxa"/>
            <w:tcBorders>
              <w:top w:val="nil"/>
              <w:left w:val="nil"/>
              <w:bottom w:val="nil"/>
              <w:right w:val="nil"/>
            </w:tcBorders>
          </w:tcPr>
          <w:p>
            <w:pPr>
              <w:pStyle w:val="0"/>
              <w:jc w:val="center"/>
            </w:pPr>
            <w:r>
              <w:rPr>
                <w:sz w:val="20"/>
              </w:rPr>
              <w:t xml:space="preserve">1 раз в год в течение месяца после его окончания</w:t>
            </w:r>
          </w:p>
        </w:tc>
        <w:tc>
          <w:tcPr>
            <w:tcW w:w="1701" w:type="dxa"/>
            <w:tcBorders>
              <w:top w:val="nil"/>
              <w:left w:val="nil"/>
              <w:bottom w:val="nil"/>
              <w:right w:val="nil"/>
            </w:tcBorders>
          </w:tcPr>
          <w:p>
            <w:pPr>
              <w:pStyle w:val="0"/>
              <w:jc w:val="center"/>
            </w:pPr>
            <w:r>
              <w:rPr>
                <w:sz w:val="20"/>
              </w:rPr>
              <w:t xml:space="preserve">аналитический отчет</w:t>
            </w:r>
          </w:p>
        </w:tc>
      </w:tr>
      <w:tr>
        <w:tc>
          <w:tcPr>
            <w:gridSpan w:val="4"/>
            <w:tcW w:w="9071" w:type="dxa"/>
            <w:tcBorders>
              <w:top w:val="nil"/>
              <w:left w:val="nil"/>
              <w:bottom w:val="nil"/>
              <w:right w:val="nil"/>
            </w:tcBorders>
          </w:tcPr>
          <w:p>
            <w:pPr>
              <w:pStyle w:val="0"/>
              <w:jc w:val="both"/>
            </w:pPr>
            <w:r>
              <w:rPr>
                <w:sz w:val="20"/>
              </w:rPr>
              <w:t xml:space="preserve">(в ред. </w:t>
            </w:r>
            <w:hyperlink w:history="0" r:id="rId19" w:tooltip="Постановление Правительства РФ от 28.09.2018 N 1152 (ред. от 12.05.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28.09.2018 N 1152)</w:t>
            </w:r>
          </w:p>
        </w:tc>
      </w:tr>
      <w:tr>
        <w:tc>
          <w:tcPr>
            <w:tcW w:w="1984" w:type="dxa"/>
            <w:tcBorders>
              <w:top w:val="nil"/>
              <w:left w:val="nil"/>
              <w:bottom w:val="nil"/>
              <w:right w:val="nil"/>
            </w:tcBorders>
          </w:tcPr>
          <w:p>
            <w:pPr>
              <w:pStyle w:val="0"/>
            </w:pPr>
            <w:r>
              <w:rPr>
                <w:sz w:val="20"/>
              </w:rPr>
              <w:t xml:space="preserve">6. Федеральная служба по тарифам</w:t>
            </w:r>
          </w:p>
        </w:tc>
        <w:tc>
          <w:tcPr>
            <w:tcW w:w="3685" w:type="dxa"/>
            <w:tcBorders>
              <w:top w:val="nil"/>
              <w:left w:val="nil"/>
              <w:bottom w:val="nil"/>
              <w:right w:val="nil"/>
            </w:tcBorders>
          </w:tcPr>
          <w:p>
            <w:pPr>
              <w:pStyle w:val="0"/>
            </w:pPr>
            <w:r>
              <w:rPr>
                <w:sz w:val="20"/>
              </w:rPr>
              <w:t xml:space="preserve">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обобщенные по видам деятельности указанных организаций</w:t>
            </w:r>
          </w:p>
        </w:tc>
        <w:tc>
          <w:tcPr>
            <w:tcW w:w="1701" w:type="dxa"/>
            <w:tcBorders>
              <w:top w:val="nil"/>
              <w:left w:val="nil"/>
              <w:bottom w:val="nil"/>
              <w:right w:val="nil"/>
            </w:tcBorders>
          </w:tcPr>
          <w:p>
            <w:pPr>
              <w:pStyle w:val="0"/>
              <w:jc w:val="center"/>
            </w:pPr>
            <w:r>
              <w:rPr>
                <w:sz w:val="20"/>
              </w:rPr>
              <w:t xml:space="preserve">1 раз в год в течение месяца после окончания I квартала</w:t>
            </w:r>
          </w:p>
        </w:tc>
        <w:tc>
          <w:tcPr>
            <w:tcW w:w="1701" w:type="dxa"/>
            <w:tcBorders>
              <w:top w:val="nil"/>
              <w:left w:val="nil"/>
              <w:bottom w:val="nil"/>
              <w:right w:val="nil"/>
            </w:tcBorders>
          </w:tcPr>
          <w:p>
            <w:pPr>
              <w:pStyle w:val="0"/>
              <w:jc w:val="center"/>
            </w:pPr>
            <w:r>
              <w:rPr>
                <w:sz w:val="20"/>
              </w:rPr>
              <w:t xml:space="preserve">нормативные правовые акты, которыми утверждены соответствующие требования</w:t>
            </w:r>
          </w:p>
        </w:tc>
      </w:tr>
      <w:tr>
        <w:tc>
          <w:tcPr>
            <w:tcW w:w="1984" w:type="dxa"/>
            <w:tcBorders>
              <w:top w:val="nil"/>
              <w:left w:val="nil"/>
              <w:bottom w:val="nil"/>
              <w:right w:val="nil"/>
            </w:tcBorders>
          </w:tcPr>
          <w:p>
            <w:pPr>
              <w:pStyle w:val="0"/>
            </w:pPr>
            <w:r>
              <w:rPr>
                <w:sz w:val="20"/>
              </w:rPr>
              <w:t xml:space="preserve">7. Федеральная служба по надзору в сфере защиты прав потребителей и благополучия человека</w:t>
            </w:r>
          </w:p>
        </w:tc>
        <w:tc>
          <w:tcPr>
            <w:tcW w:w="3685" w:type="dxa"/>
            <w:tcBorders>
              <w:top w:val="nil"/>
              <w:left w:val="nil"/>
              <w:bottom w:val="nil"/>
              <w:right w:val="nil"/>
            </w:tcBorders>
          </w:tcPr>
          <w:p>
            <w:pPr>
              <w:pStyle w:val="0"/>
            </w:pPr>
            <w:r>
              <w:rPr>
                <w:sz w:val="20"/>
              </w:rPr>
              <w:t xml:space="preserve">данные о нарушениях законодательства Российской Федерации об энергосбережении и о повышении энергетической эффективности, выявленных в ходе выполнения Федеральной службой по надзору в сфере защиты прав потребителей и благополучия человека возложенных на нее государственных функций по осуществлению государственного контроля в области энергосбережения и повышения энергетической эффективности</w:t>
            </w:r>
          </w:p>
        </w:tc>
        <w:tc>
          <w:tcPr>
            <w:tcW w:w="1701" w:type="dxa"/>
            <w:tcBorders>
              <w:top w:val="nil"/>
              <w:left w:val="nil"/>
              <w:bottom w:val="nil"/>
              <w:right w:val="nil"/>
            </w:tcBorders>
          </w:tcPr>
          <w:p>
            <w:pPr>
              <w:pStyle w:val="0"/>
              <w:jc w:val="center"/>
            </w:pPr>
            <w:r>
              <w:rPr>
                <w:sz w:val="20"/>
              </w:rPr>
              <w:t xml:space="preserve">1 раз в квартал в течение 10 дней после его окончания</w:t>
            </w:r>
          </w:p>
        </w:tc>
        <w:tc>
          <w:tcPr>
            <w:tcW w:w="1701" w:type="dxa"/>
            <w:tcBorders>
              <w:top w:val="nil"/>
              <w:left w:val="nil"/>
              <w:bottom w:val="nil"/>
              <w:right w:val="nil"/>
            </w:tcBorders>
          </w:tcPr>
          <w:p>
            <w:pPr>
              <w:pStyle w:val="0"/>
              <w:jc w:val="center"/>
            </w:pPr>
            <w:hyperlink w:history="0" w:anchor="P238" w:tooltip="                                  ДАННЫЕ">
              <w:r>
                <w:rPr>
                  <w:sz w:val="20"/>
                  <w:color w:val="0000ff"/>
                </w:rPr>
                <w:t xml:space="preserve">форма 3-1</w:t>
              </w:r>
            </w:hyperlink>
          </w:p>
        </w:tc>
      </w:tr>
      <w:tr>
        <w:tc>
          <w:tcPr>
            <w:tcW w:w="1984" w:type="dxa"/>
            <w:tcBorders>
              <w:top w:val="nil"/>
              <w:left w:val="nil"/>
              <w:bottom w:val="nil"/>
              <w:right w:val="nil"/>
            </w:tcBorders>
          </w:tcPr>
          <w:p>
            <w:pPr>
              <w:pStyle w:val="0"/>
            </w:pPr>
            <w:r>
              <w:rPr>
                <w:sz w:val="20"/>
              </w:rPr>
              <w:t xml:space="preserve">8. Федеральная антимонопольная служба</w:t>
            </w:r>
          </w:p>
        </w:tc>
        <w:tc>
          <w:tcPr>
            <w:tcW w:w="3685" w:type="dxa"/>
            <w:tcBorders>
              <w:top w:val="nil"/>
              <w:left w:val="nil"/>
              <w:bottom w:val="nil"/>
              <w:right w:val="nil"/>
            </w:tcBorders>
          </w:tcPr>
          <w:p>
            <w:pPr>
              <w:pStyle w:val="0"/>
            </w:pPr>
            <w:r>
              <w:rPr>
                <w:sz w:val="20"/>
              </w:rPr>
              <w:t xml:space="preserve">данные о нарушениях законодательства Российской Федерации об энергосбережении и о повышении энергетической эффективности, выявленных в ходе выполнения Федеральной антимонопольной службой возложенных на нее государственных функций по осуществлению государственного контроля в области энергосбережения и повышения энергетической эффективности</w:t>
            </w:r>
          </w:p>
        </w:tc>
        <w:tc>
          <w:tcPr>
            <w:tcW w:w="1701" w:type="dxa"/>
            <w:tcBorders>
              <w:top w:val="nil"/>
              <w:left w:val="nil"/>
              <w:bottom w:val="nil"/>
              <w:right w:val="nil"/>
            </w:tcBorders>
          </w:tcPr>
          <w:p>
            <w:pPr>
              <w:pStyle w:val="0"/>
              <w:jc w:val="center"/>
            </w:pPr>
            <w:r>
              <w:rPr>
                <w:sz w:val="20"/>
              </w:rPr>
              <w:t xml:space="preserve">1 раз в квартал в течение 10 дней после его окончания</w:t>
            </w:r>
          </w:p>
        </w:tc>
        <w:tc>
          <w:tcPr>
            <w:tcW w:w="1701" w:type="dxa"/>
            <w:tcBorders>
              <w:top w:val="nil"/>
              <w:left w:val="nil"/>
              <w:bottom w:val="nil"/>
              <w:right w:val="nil"/>
            </w:tcBorders>
          </w:tcPr>
          <w:p>
            <w:pPr>
              <w:pStyle w:val="0"/>
              <w:jc w:val="center"/>
            </w:pPr>
            <w:hyperlink w:history="0" w:anchor="P266" w:tooltip="                                  ДАННЫЕ">
              <w:r>
                <w:rPr>
                  <w:sz w:val="20"/>
                  <w:color w:val="0000ff"/>
                </w:rPr>
                <w:t xml:space="preserve">форма 3-2</w:t>
              </w:r>
            </w:hyperlink>
          </w:p>
        </w:tc>
      </w:tr>
      <w:tr>
        <w:tc>
          <w:tcPr>
            <w:tcW w:w="1984" w:type="dxa"/>
            <w:tcBorders>
              <w:top w:val="nil"/>
              <w:left w:val="nil"/>
              <w:bottom w:val="nil"/>
              <w:right w:val="nil"/>
            </w:tcBorders>
          </w:tcPr>
          <w:p>
            <w:pPr>
              <w:pStyle w:val="0"/>
            </w:pPr>
            <w:r>
              <w:rPr>
                <w:sz w:val="20"/>
              </w:rPr>
              <w:t xml:space="preserve">9. Федеральная служба государственной статистики</w:t>
            </w:r>
          </w:p>
        </w:tc>
        <w:tc>
          <w:tcPr>
            <w:tcW w:w="3685" w:type="dxa"/>
            <w:tcBorders>
              <w:top w:val="nil"/>
              <w:left w:val="nil"/>
              <w:bottom w:val="nil"/>
              <w:right w:val="nil"/>
            </w:tcBorders>
          </w:tcPr>
          <w:p>
            <w:pPr>
              <w:pStyle w:val="0"/>
            </w:pPr>
            <w:r>
              <w:rPr>
                <w:sz w:val="20"/>
              </w:rPr>
              <w:t xml:space="preserve">сведения, полученные в ходе осуществления государственного статистического учета в области энергосбережения и повышения энергетической эффективности, включая сведения об объемах использования энергетических ресурсов, о затратах на оплату энергетических ресурсов и об оснащенности приборами учета используемых энергетических ресурсов</w:t>
            </w:r>
          </w:p>
        </w:tc>
        <w:tc>
          <w:tcPr>
            <w:tcW w:w="1701" w:type="dxa"/>
            <w:tcBorders>
              <w:top w:val="nil"/>
              <w:left w:val="nil"/>
              <w:bottom w:val="nil"/>
              <w:right w:val="nil"/>
            </w:tcBorders>
          </w:tcPr>
          <w:p>
            <w:pPr>
              <w:pStyle w:val="0"/>
              <w:jc w:val="center"/>
            </w:pPr>
            <w:r>
              <w:rPr>
                <w:sz w:val="20"/>
              </w:rPr>
              <w:t xml:space="preserve">1 раз в год - 24 марта</w:t>
            </w:r>
          </w:p>
        </w:tc>
        <w:tc>
          <w:tcPr>
            <w:tcW w:w="1701" w:type="dxa"/>
            <w:tcBorders>
              <w:top w:val="nil"/>
              <w:left w:val="nil"/>
              <w:bottom w:val="nil"/>
              <w:right w:val="nil"/>
            </w:tcBorders>
          </w:tcPr>
          <w:p>
            <w:pPr>
              <w:pStyle w:val="0"/>
              <w:jc w:val="center"/>
            </w:pPr>
            <w:hyperlink w:history="0" w:anchor="P291" w:tooltip="                                 СВЕДЕНИЯ,">
              <w:r>
                <w:rPr>
                  <w:sz w:val="20"/>
                  <w:color w:val="0000ff"/>
                </w:rPr>
                <w:t xml:space="preserve">формы 4-1</w:t>
              </w:r>
            </w:hyperlink>
            <w:r>
              <w:rPr>
                <w:sz w:val="20"/>
              </w:rPr>
              <w:t xml:space="preserve">, </w:t>
            </w:r>
            <w:hyperlink w:history="0" w:anchor="P689" w:tooltip="                                 СВЕДЕНИЯ,">
              <w:r>
                <w:rPr>
                  <w:sz w:val="20"/>
                  <w:color w:val="0000ff"/>
                </w:rPr>
                <w:t xml:space="preserve">4-2</w:t>
              </w:r>
            </w:hyperlink>
            <w:r>
              <w:rPr>
                <w:sz w:val="20"/>
              </w:rPr>
              <w:t xml:space="preserve">, </w:t>
            </w:r>
            <w:hyperlink w:history="0" w:anchor="P743" w:tooltip="                                 СВЕДЕНИЯ,">
              <w:r>
                <w:rPr>
                  <w:sz w:val="20"/>
                  <w:color w:val="0000ff"/>
                </w:rPr>
                <w:t xml:space="preserve">4-3</w:t>
              </w:r>
            </w:hyperlink>
            <w:r>
              <w:rPr>
                <w:sz w:val="20"/>
              </w:rPr>
              <w:t xml:space="preserve">, </w:t>
            </w:r>
            <w:hyperlink w:history="0" w:anchor="P789" w:tooltip="                                 СВЕДЕНИЯ,">
              <w:r>
                <w:rPr>
                  <w:sz w:val="20"/>
                  <w:color w:val="0000ff"/>
                </w:rPr>
                <w:t xml:space="preserve">4-4</w:t>
              </w:r>
            </w:hyperlink>
          </w:p>
        </w:tc>
      </w:tr>
      <w:tr>
        <w:tc>
          <w:tcPr>
            <w:tcW w:w="1984" w:type="dxa"/>
            <w:tcBorders>
              <w:top w:val="nil"/>
              <w:left w:val="nil"/>
              <w:bottom w:val="nil"/>
              <w:right w:val="nil"/>
            </w:tcBorders>
          </w:tcPr>
          <w:p>
            <w:pPr>
              <w:pStyle w:val="0"/>
            </w:pPr>
            <w:r>
              <w:rPr>
                <w:sz w:val="20"/>
              </w:rPr>
              <w:t xml:space="preserve">10. Федеральная служба по экологическому, технологическому и атомному надзору</w:t>
            </w:r>
          </w:p>
        </w:tc>
        <w:tc>
          <w:tcPr>
            <w:tcW w:w="3685" w:type="dxa"/>
            <w:tcBorders>
              <w:top w:val="nil"/>
              <w:left w:val="nil"/>
              <w:bottom w:val="nil"/>
              <w:right w:val="nil"/>
            </w:tcBorders>
          </w:tcPr>
          <w:p>
            <w:pPr>
              <w:pStyle w:val="0"/>
            </w:pPr>
            <w:r>
              <w:rPr>
                <w:sz w:val="20"/>
              </w:rPr>
              <w:t xml:space="preserve">количество зданий, строений и сооружений, вводимых в эксплуатацию в соответствии с законодательством Российской Федерации об энергосбережении и о повышении энергетической эффективности</w:t>
            </w:r>
          </w:p>
        </w:tc>
        <w:tc>
          <w:tcPr>
            <w:tcW w:w="1701" w:type="dxa"/>
            <w:tcBorders>
              <w:top w:val="nil"/>
              <w:left w:val="nil"/>
              <w:bottom w:val="nil"/>
              <w:right w:val="nil"/>
            </w:tcBorders>
          </w:tcPr>
          <w:p>
            <w:pPr>
              <w:pStyle w:val="0"/>
              <w:jc w:val="center"/>
            </w:pPr>
            <w:r>
              <w:rPr>
                <w:sz w:val="20"/>
              </w:rPr>
              <w:t xml:space="preserve">1 раз в квартал в течение 10 дней после его окончания</w:t>
            </w:r>
          </w:p>
        </w:tc>
        <w:tc>
          <w:tcPr>
            <w:tcW w:w="1701" w:type="dxa"/>
            <w:tcBorders>
              <w:top w:val="nil"/>
              <w:left w:val="nil"/>
              <w:bottom w:val="nil"/>
              <w:right w:val="nil"/>
            </w:tcBorders>
          </w:tcPr>
          <w:p>
            <w:pPr>
              <w:pStyle w:val="0"/>
              <w:jc w:val="center"/>
            </w:pPr>
            <w:hyperlink w:history="0" w:anchor="P830" w:tooltip="            Количество зданий, строений и сооружений, вводимых">
              <w:r>
                <w:rPr>
                  <w:sz w:val="20"/>
                  <w:color w:val="0000ff"/>
                </w:rPr>
                <w:t xml:space="preserve">форма 5</w:t>
              </w:r>
            </w:hyperlink>
          </w:p>
        </w:tc>
      </w:tr>
      <w:tr>
        <w:tc>
          <w:tcPr>
            <w:tcW w:w="1984"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средние показатели в области энергетической эффективности вводимых в эксплуатацию зданий, строений и сооружений</w:t>
            </w:r>
          </w:p>
        </w:tc>
        <w:tc>
          <w:tcPr>
            <w:tcW w:w="1701" w:type="dxa"/>
            <w:tcBorders>
              <w:top w:val="nil"/>
              <w:left w:val="nil"/>
              <w:bottom w:val="nil"/>
              <w:right w:val="nil"/>
            </w:tcBorders>
          </w:tcPr>
          <w:p>
            <w:pPr>
              <w:pStyle w:val="0"/>
              <w:jc w:val="center"/>
            </w:pPr>
            <w:r>
              <w:rPr>
                <w:sz w:val="20"/>
              </w:rPr>
              <w:t xml:space="preserve">1 раз в квартал в течение 10 дней после его окончания</w:t>
            </w:r>
          </w:p>
        </w:tc>
        <w:tc>
          <w:tcPr>
            <w:tcW w:w="1701" w:type="dxa"/>
            <w:tcBorders>
              <w:top w:val="nil"/>
              <w:left w:val="nil"/>
              <w:bottom w:val="nil"/>
              <w:right w:val="nil"/>
            </w:tcBorders>
          </w:tcPr>
          <w:p>
            <w:pPr>
              <w:pStyle w:val="0"/>
              <w:jc w:val="center"/>
            </w:pPr>
            <w:hyperlink w:history="0" w:anchor="P845" w:tooltip="         Средние показатели в области энергетической эффективности">
              <w:r>
                <w:rPr>
                  <w:sz w:val="20"/>
                  <w:color w:val="0000ff"/>
                </w:rPr>
                <w:t xml:space="preserve">форма 6</w:t>
              </w:r>
            </w:hyperlink>
          </w:p>
        </w:tc>
      </w:tr>
      <w:tr>
        <w:tc>
          <w:tcPr>
            <w:tcW w:w="1984"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данные о выполнении требований об оснащенности приборами учета используемых энергетических ресурсов нежилых зданий, строений и сооружений, отнесенных к объектам государственного контроля (надзора), осуществляемого Федеральной службой по экологическому, технологическому и атомному надзору</w:t>
            </w:r>
          </w:p>
        </w:tc>
        <w:tc>
          <w:tcPr>
            <w:tcW w:w="1701" w:type="dxa"/>
            <w:tcBorders>
              <w:top w:val="nil"/>
              <w:left w:val="nil"/>
              <w:bottom w:val="nil"/>
              <w:right w:val="nil"/>
            </w:tcBorders>
          </w:tcPr>
          <w:p>
            <w:pPr>
              <w:pStyle w:val="0"/>
              <w:jc w:val="center"/>
            </w:pPr>
            <w:r>
              <w:rPr>
                <w:sz w:val="20"/>
              </w:rPr>
              <w:t xml:space="preserve">1 раз в квартал в течение 10 дней после его окончания</w:t>
            </w:r>
          </w:p>
        </w:tc>
        <w:tc>
          <w:tcPr>
            <w:tcW w:w="1701" w:type="dxa"/>
            <w:tcBorders>
              <w:top w:val="nil"/>
              <w:left w:val="nil"/>
              <w:bottom w:val="nil"/>
              <w:right w:val="nil"/>
            </w:tcBorders>
          </w:tcPr>
          <w:p>
            <w:pPr>
              <w:pStyle w:val="0"/>
              <w:jc w:val="center"/>
            </w:pPr>
            <w:hyperlink w:history="0" w:anchor="P858" w:tooltip="                                  ДАННЫЕ">
              <w:r>
                <w:rPr>
                  <w:sz w:val="20"/>
                  <w:color w:val="0000ff"/>
                </w:rPr>
                <w:t xml:space="preserve">форма 7</w:t>
              </w:r>
            </w:hyperlink>
          </w:p>
        </w:tc>
      </w:tr>
      <w:tr>
        <w:tc>
          <w:tcPr>
            <w:tcW w:w="1984" w:type="dxa"/>
            <w:tcBorders>
              <w:top w:val="nil"/>
              <w:left w:val="nil"/>
              <w:bottom w:val="single" w:sz="4"/>
              <w:right w:val="nil"/>
            </w:tcBorders>
          </w:tcPr>
          <w:p>
            <w:pPr>
              <w:pStyle w:val="0"/>
            </w:pPr>
            <w:r>
              <w:rPr>
                <w:sz w:val="20"/>
              </w:rPr>
            </w:r>
          </w:p>
        </w:tc>
        <w:tc>
          <w:tcPr>
            <w:tcW w:w="3685" w:type="dxa"/>
            <w:tcBorders>
              <w:top w:val="nil"/>
              <w:left w:val="nil"/>
              <w:bottom w:val="single" w:sz="4"/>
              <w:right w:val="nil"/>
            </w:tcBorders>
          </w:tcPr>
          <w:p>
            <w:pPr>
              <w:pStyle w:val="0"/>
            </w:pPr>
            <w:r>
              <w:rPr>
                <w:sz w:val="20"/>
              </w:rPr>
              <w:t xml:space="preserve">данные о нарушениях законодательства Российской Федерации об энергосбережении и о повышении энергетической эффективности, выявленных в ходе выполнения Федеральной службой по экологическому, технологическому и атомному надзору возложенных на нее государственных функций по осуществлению государственного контроля (надзора) в области энергосбережения и повышения энергетической эффективности</w:t>
            </w:r>
          </w:p>
        </w:tc>
        <w:tc>
          <w:tcPr>
            <w:tcW w:w="1701" w:type="dxa"/>
            <w:tcBorders>
              <w:top w:val="nil"/>
              <w:left w:val="nil"/>
              <w:bottom w:val="single" w:sz="4"/>
              <w:right w:val="nil"/>
            </w:tcBorders>
          </w:tcPr>
          <w:p>
            <w:pPr>
              <w:pStyle w:val="0"/>
              <w:jc w:val="center"/>
            </w:pPr>
            <w:r>
              <w:rPr>
                <w:sz w:val="20"/>
              </w:rPr>
              <w:t xml:space="preserve">1 раз в квартал в течение 10 дней после его окончания</w:t>
            </w:r>
          </w:p>
        </w:tc>
        <w:tc>
          <w:tcPr>
            <w:tcW w:w="1701" w:type="dxa"/>
            <w:tcBorders>
              <w:top w:val="nil"/>
              <w:left w:val="nil"/>
              <w:bottom w:val="single" w:sz="4"/>
              <w:right w:val="nil"/>
            </w:tcBorders>
          </w:tcPr>
          <w:p>
            <w:pPr>
              <w:pStyle w:val="0"/>
              <w:jc w:val="center"/>
            </w:pPr>
            <w:hyperlink w:history="0" w:anchor="P874" w:tooltip="                                  ДАННЫЕ">
              <w:r>
                <w:rPr>
                  <w:sz w:val="20"/>
                  <w:color w:val="0000ff"/>
                </w:rPr>
                <w:t xml:space="preserve">форма 8</w:t>
              </w:r>
            </w:hyperlink>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представления</w:t>
      </w:r>
    </w:p>
    <w:p>
      <w:pPr>
        <w:pStyle w:val="0"/>
        <w:jc w:val="right"/>
      </w:pPr>
      <w:r>
        <w:rPr>
          <w:sz w:val="20"/>
        </w:rPr>
        <w:t xml:space="preserve">федеральными органами исполнительной</w:t>
      </w:r>
    </w:p>
    <w:p>
      <w:pPr>
        <w:pStyle w:val="0"/>
        <w:jc w:val="right"/>
      </w:pPr>
      <w:r>
        <w:rPr>
          <w:sz w:val="20"/>
        </w:rPr>
        <w:t xml:space="preserve">власти, органами исполнительной</w:t>
      </w:r>
    </w:p>
    <w:p>
      <w:pPr>
        <w:pStyle w:val="0"/>
        <w:jc w:val="right"/>
      </w:pPr>
      <w:r>
        <w:rPr>
          <w:sz w:val="20"/>
        </w:rPr>
        <w:t xml:space="preserve">власти субъектов Российской</w:t>
      </w:r>
    </w:p>
    <w:p>
      <w:pPr>
        <w:pStyle w:val="0"/>
        <w:jc w:val="right"/>
      </w:pPr>
      <w:r>
        <w:rPr>
          <w:sz w:val="20"/>
        </w:rPr>
        <w:t xml:space="preserve">Федерации и органами местного</w:t>
      </w:r>
    </w:p>
    <w:p>
      <w:pPr>
        <w:pStyle w:val="0"/>
        <w:jc w:val="right"/>
      </w:pPr>
      <w:r>
        <w:rPr>
          <w:sz w:val="20"/>
        </w:rPr>
        <w:t xml:space="preserve">самоуправления информации</w:t>
      </w:r>
    </w:p>
    <w:p>
      <w:pPr>
        <w:pStyle w:val="0"/>
        <w:jc w:val="right"/>
      </w:pPr>
      <w:r>
        <w:rPr>
          <w:sz w:val="20"/>
        </w:rPr>
        <w:t xml:space="preserve">для включения в государственную</w:t>
      </w:r>
    </w:p>
    <w:p>
      <w:pPr>
        <w:pStyle w:val="0"/>
        <w:jc w:val="right"/>
      </w:pPr>
      <w:r>
        <w:rPr>
          <w:sz w:val="20"/>
        </w:rPr>
        <w:t xml:space="preserve">информационную систему в области</w:t>
      </w:r>
    </w:p>
    <w:p>
      <w:pPr>
        <w:pStyle w:val="0"/>
        <w:jc w:val="right"/>
      </w:pPr>
      <w:r>
        <w:rPr>
          <w:sz w:val="20"/>
        </w:rPr>
        <w:t xml:space="preserve">энергосбережения и повышения</w:t>
      </w:r>
    </w:p>
    <w:p>
      <w:pPr>
        <w:pStyle w:val="0"/>
        <w:jc w:val="right"/>
      </w:pPr>
      <w:r>
        <w:rPr>
          <w:sz w:val="20"/>
        </w:rPr>
        <w:t xml:space="preserve">энергетической эффективности</w:t>
      </w:r>
    </w:p>
    <w:p>
      <w:pPr>
        <w:pStyle w:val="0"/>
        <w:jc w:val="center"/>
      </w:pPr>
      <w:r>
        <w:rPr>
          <w:sz w:val="20"/>
        </w:rPr>
      </w:r>
    </w:p>
    <w:bookmarkStart w:id="187" w:name="P187"/>
    <w:bookmarkEnd w:id="187"/>
    <w:p>
      <w:pPr>
        <w:pStyle w:val="2"/>
        <w:jc w:val="center"/>
      </w:pPr>
      <w:r>
        <w:rPr>
          <w:sz w:val="20"/>
        </w:rPr>
        <w:t xml:space="preserve">ФОРМЫ</w:t>
      </w:r>
    </w:p>
    <w:p>
      <w:pPr>
        <w:pStyle w:val="2"/>
        <w:jc w:val="center"/>
      </w:pPr>
      <w:r>
        <w:rPr>
          <w:sz w:val="20"/>
        </w:rPr>
        <w:t xml:space="preserve">ПРЕДСТАВЛЕНИЯ ФЕДЕРАЛЬНЫМИ ОРГАНАМИ ИСПОЛНИТЕЛЬНОЙ ВЛАСТИ</w:t>
      </w:r>
    </w:p>
    <w:p>
      <w:pPr>
        <w:pStyle w:val="2"/>
        <w:jc w:val="center"/>
      </w:pPr>
      <w:r>
        <w:rPr>
          <w:sz w:val="20"/>
        </w:rPr>
        <w:t xml:space="preserve">ИНФОРМАЦИИ ДЛЯ ВКЛЮЧЕНИЯ В ГОСУДАРСТВЕННУЮ ИНФОРМАЦИОННУЮ</w:t>
      </w:r>
    </w:p>
    <w:p>
      <w:pPr>
        <w:pStyle w:val="2"/>
        <w:jc w:val="center"/>
      </w:pPr>
      <w:r>
        <w:rPr>
          <w:sz w:val="20"/>
        </w:rPr>
        <w:t xml:space="preserve">СИСТЕМУ В ОБЛАСТИ ЭНЕРГОСБЕРЕЖЕНИЯ И ПОВЫШЕНИЯ</w:t>
      </w:r>
    </w:p>
    <w:p>
      <w:pPr>
        <w:pStyle w:val="2"/>
        <w:jc w:val="center"/>
      </w:pPr>
      <w:r>
        <w:rPr>
          <w:sz w:val="20"/>
        </w:rPr>
        <w:t xml:space="preserve">ЭНЕРГЕТИЧЕСКОЙ ЭФФЕКТИВНОСТИ</w:t>
      </w:r>
    </w:p>
    <w:p>
      <w:pPr>
        <w:pStyle w:val="0"/>
        <w:ind w:firstLine="540"/>
        <w:jc w:val="both"/>
      </w:pPr>
      <w:r>
        <w:rPr>
          <w:sz w:val="20"/>
        </w:rPr>
      </w:r>
    </w:p>
    <w:p>
      <w:pPr>
        <w:pStyle w:val="0"/>
        <w:outlineLvl w:val="2"/>
        <w:jc w:val="right"/>
      </w:pPr>
      <w:r>
        <w:rPr>
          <w:sz w:val="20"/>
        </w:rPr>
        <w:t xml:space="preserve">Форма 1-1</w:t>
      </w:r>
    </w:p>
    <w:p>
      <w:pPr>
        <w:pStyle w:val="0"/>
        <w:jc w:val="both"/>
      </w:pPr>
      <w:r>
        <w:rPr>
          <w:sz w:val="20"/>
        </w:rPr>
      </w:r>
    </w:p>
    <w:bookmarkStart w:id="195" w:name="P195"/>
    <w:bookmarkEnd w:id="195"/>
    <w:p>
      <w:pPr>
        <w:pStyle w:val="1"/>
        <w:jc w:val="both"/>
      </w:pPr>
      <w:r>
        <w:rPr>
          <w:sz w:val="20"/>
        </w:rPr>
        <w:t xml:space="preserve">                                 ПЕРЕЧЕНЬ</w:t>
      </w:r>
    </w:p>
    <w:p>
      <w:pPr>
        <w:pStyle w:val="1"/>
        <w:jc w:val="both"/>
      </w:pPr>
      <w:r>
        <w:rPr>
          <w:sz w:val="20"/>
        </w:rPr>
        <w:t xml:space="preserve">           продукции, связанной с использованием энергетических</w:t>
      </w:r>
    </w:p>
    <w:p>
      <w:pPr>
        <w:pStyle w:val="1"/>
        <w:jc w:val="both"/>
      </w:pPr>
      <w:r>
        <w:rPr>
          <w:sz w:val="20"/>
        </w:rPr>
        <w:t xml:space="preserve">          ресурсов и имеющей высокую энергетическую эффективность</w:t>
      </w:r>
    </w:p>
    <w:p>
      <w:pPr>
        <w:pStyle w:val="0"/>
        <w:jc w:val="both"/>
      </w:pPr>
      <w:r>
        <w:rPr>
          <w:sz w:val="20"/>
        </w:rPr>
      </w:r>
    </w:p>
    <w:tbl>
      <w:tblPr>
        <w:tblInd w:w="0" w:type="dxa"/>
        <w:tblLayout w:type="fixed"/>
        <w:tblBorders>
          <w:top w:val="single" w:sz="4"/>
          <w:bottom w:val="single" w:sz="4"/>
          <w:insideV w:val="single" w:sz="4"/>
        </w:tblBorders>
        <w:tblCellMar>
          <w:top w:w="102" w:type="dxa"/>
          <w:left w:w="62" w:type="dxa"/>
          <w:bottom w:w="102" w:type="dxa"/>
          <w:right w:w="62" w:type="dxa"/>
        </w:tblCellMar>
      </w:tblPr>
      <w:tblGrid>
        <w:gridCol w:w="680"/>
        <w:gridCol w:w="2835"/>
        <w:gridCol w:w="964"/>
        <w:gridCol w:w="2381"/>
        <w:gridCol w:w="2211"/>
      </w:tblGrid>
      <w:tr>
        <w:tc>
          <w:tcPr>
            <w:tcW w:w="680" w:type="dxa"/>
            <w:tcBorders>
              <w:top w:val="single" w:sz="4"/>
              <w:left w:val="nil"/>
              <w:bottom w:val="single" w:sz="4"/>
            </w:tcBorders>
          </w:tcPr>
          <w:p>
            <w:pPr>
              <w:pStyle w:val="0"/>
              <w:jc w:val="center"/>
            </w:pPr>
            <w:r>
              <w:rPr>
                <w:sz w:val="20"/>
              </w:rPr>
              <w:t xml:space="preserve">N п/п</w:t>
            </w:r>
          </w:p>
        </w:tc>
        <w:tc>
          <w:tcPr>
            <w:tcW w:w="2835" w:type="dxa"/>
            <w:tcBorders>
              <w:top w:val="single" w:sz="4"/>
              <w:bottom w:val="single" w:sz="4"/>
            </w:tcBorders>
          </w:tcPr>
          <w:p>
            <w:pPr>
              <w:pStyle w:val="0"/>
              <w:jc w:val="center"/>
            </w:pPr>
            <w:r>
              <w:rPr>
                <w:sz w:val="20"/>
              </w:rPr>
              <w:t xml:space="preserve">Наименование продукции</w:t>
            </w:r>
          </w:p>
        </w:tc>
        <w:tc>
          <w:tcPr>
            <w:tcW w:w="964" w:type="dxa"/>
            <w:tcBorders>
              <w:top w:val="single" w:sz="4"/>
              <w:bottom w:val="single" w:sz="4"/>
            </w:tcBorders>
          </w:tcPr>
          <w:p>
            <w:pPr>
              <w:pStyle w:val="0"/>
              <w:jc w:val="center"/>
            </w:pPr>
            <w:r>
              <w:rPr>
                <w:sz w:val="20"/>
              </w:rPr>
              <w:t xml:space="preserve">Код </w:t>
            </w:r>
            <w:hyperlink w:history="0" r:id="rId20" w:tooltip="&quot;ОК 005-93. Общероссийский классификатор продукции&quot; (утв. Постановлением Госстандарта России от 30.12.1993 N 301) (ред. от 22.10.2014, с изм. от 29.09.2016) (дата введения 01.07.1994) (коды 01 0000 - 51 7800) {КонсультантПлюс}">
              <w:r>
                <w:rPr>
                  <w:sz w:val="20"/>
                  <w:color w:val="0000ff"/>
                </w:rPr>
                <w:t xml:space="preserve">ОКП</w:t>
              </w:r>
            </w:hyperlink>
          </w:p>
        </w:tc>
        <w:tc>
          <w:tcPr>
            <w:tcW w:w="2381" w:type="dxa"/>
            <w:tcBorders>
              <w:top w:val="single" w:sz="4"/>
              <w:bottom w:val="single" w:sz="4"/>
            </w:tcBorders>
          </w:tcPr>
          <w:p>
            <w:pPr>
              <w:pStyle w:val="0"/>
              <w:jc w:val="center"/>
            </w:pPr>
            <w:r>
              <w:rPr>
                <w:sz w:val="20"/>
              </w:rPr>
              <w:t xml:space="preserve">Класс энергоэффективности</w:t>
            </w:r>
          </w:p>
        </w:tc>
        <w:tc>
          <w:tcPr>
            <w:tcW w:w="2211" w:type="dxa"/>
            <w:tcBorders>
              <w:top w:val="single" w:sz="4"/>
              <w:bottom w:val="single" w:sz="4"/>
              <w:right w:val="nil"/>
            </w:tcBorders>
          </w:tcPr>
          <w:p>
            <w:pPr>
              <w:pStyle w:val="0"/>
              <w:jc w:val="center"/>
            </w:pPr>
            <w:r>
              <w:rPr>
                <w:sz w:val="20"/>
              </w:rPr>
              <w:t xml:space="preserve">Характеристика энергопотребления</w:t>
            </w:r>
          </w:p>
        </w:tc>
      </w:tr>
    </w:tbl>
    <w:p>
      <w:pPr>
        <w:pStyle w:val="0"/>
        <w:jc w:val="right"/>
      </w:pPr>
      <w:r>
        <w:rPr>
          <w:sz w:val="20"/>
        </w:rPr>
      </w:r>
    </w:p>
    <w:p>
      <w:pPr>
        <w:pStyle w:val="0"/>
        <w:jc w:val="right"/>
      </w:pPr>
      <w:r>
        <w:rPr>
          <w:sz w:val="20"/>
        </w:rPr>
      </w:r>
    </w:p>
    <w:p>
      <w:pPr>
        <w:pStyle w:val="0"/>
        <w:jc w:val="right"/>
      </w:pPr>
      <w:r>
        <w:rPr>
          <w:sz w:val="20"/>
        </w:rPr>
      </w:r>
    </w:p>
    <w:p>
      <w:pPr>
        <w:pStyle w:val="0"/>
        <w:outlineLvl w:val="2"/>
        <w:jc w:val="right"/>
      </w:pPr>
      <w:r>
        <w:rPr>
          <w:sz w:val="20"/>
        </w:rPr>
        <w:t xml:space="preserve">Форма 1-2</w:t>
      </w:r>
    </w:p>
    <w:p>
      <w:pPr>
        <w:pStyle w:val="0"/>
        <w:jc w:val="both"/>
      </w:pPr>
      <w:r>
        <w:rPr>
          <w:sz w:val="20"/>
        </w:rPr>
      </w:r>
    </w:p>
    <w:bookmarkStart w:id="209" w:name="P209"/>
    <w:bookmarkEnd w:id="209"/>
    <w:p>
      <w:pPr>
        <w:pStyle w:val="1"/>
        <w:jc w:val="both"/>
      </w:pPr>
      <w:r>
        <w:rPr>
          <w:sz w:val="20"/>
        </w:rPr>
        <w:t xml:space="preserve">                                 ПЕРЕЧЕНЬ</w:t>
      </w:r>
    </w:p>
    <w:p>
      <w:pPr>
        <w:pStyle w:val="1"/>
        <w:jc w:val="both"/>
      </w:pPr>
      <w:r>
        <w:rPr>
          <w:sz w:val="20"/>
        </w:rPr>
        <w:t xml:space="preserve">           технологических процессов, связанных с использованием</w:t>
      </w:r>
    </w:p>
    <w:p>
      <w:pPr>
        <w:pStyle w:val="1"/>
        <w:jc w:val="both"/>
      </w:pPr>
      <w:r>
        <w:rPr>
          <w:sz w:val="20"/>
        </w:rPr>
        <w:t xml:space="preserve">                 энергетических ресурсов и имеющих высокую</w:t>
      </w:r>
    </w:p>
    <w:p>
      <w:pPr>
        <w:pStyle w:val="1"/>
        <w:jc w:val="both"/>
      </w:pPr>
      <w:r>
        <w:rPr>
          <w:sz w:val="20"/>
        </w:rPr>
        <w:t xml:space="preserve">                       энергетическую эффективность</w:t>
      </w:r>
    </w:p>
    <w:p>
      <w:pPr>
        <w:pStyle w:val="0"/>
        <w:jc w:val="both"/>
      </w:pPr>
      <w:r>
        <w:rPr>
          <w:sz w:val="20"/>
        </w:rPr>
      </w:r>
    </w:p>
    <w:tbl>
      <w:tblPr>
        <w:tblInd w:w="0" w:type="dxa"/>
        <w:tblLayout w:type="fixed"/>
        <w:tblBorders>
          <w:top w:val="single" w:sz="4"/>
          <w:bottom w:val="single" w:sz="4"/>
          <w:insideV w:val="single" w:sz="4"/>
        </w:tblBorders>
        <w:tblCellMar>
          <w:top w:w="102" w:type="dxa"/>
          <w:left w:w="62" w:type="dxa"/>
          <w:bottom w:w="102" w:type="dxa"/>
          <w:right w:w="62" w:type="dxa"/>
        </w:tblCellMar>
      </w:tblPr>
      <w:tblGrid>
        <w:gridCol w:w="680"/>
        <w:gridCol w:w="2494"/>
        <w:gridCol w:w="1531"/>
        <w:gridCol w:w="1531"/>
        <w:gridCol w:w="2835"/>
      </w:tblGrid>
      <w:tr>
        <w:tc>
          <w:tcPr>
            <w:tcW w:w="680" w:type="dxa"/>
            <w:tcBorders>
              <w:top w:val="single" w:sz="4"/>
              <w:left w:val="nil"/>
              <w:bottom w:val="single" w:sz="4"/>
            </w:tcBorders>
          </w:tcPr>
          <w:p>
            <w:pPr>
              <w:pStyle w:val="0"/>
              <w:jc w:val="center"/>
            </w:pPr>
            <w:r>
              <w:rPr>
                <w:sz w:val="20"/>
              </w:rPr>
              <w:t xml:space="preserve">N п/п</w:t>
            </w:r>
          </w:p>
        </w:tc>
        <w:tc>
          <w:tcPr>
            <w:tcW w:w="2494" w:type="dxa"/>
            <w:tcBorders>
              <w:top w:val="single" w:sz="4"/>
              <w:bottom w:val="single" w:sz="4"/>
            </w:tcBorders>
          </w:tcPr>
          <w:p>
            <w:pPr>
              <w:pStyle w:val="0"/>
              <w:jc w:val="center"/>
            </w:pPr>
            <w:r>
              <w:rPr>
                <w:sz w:val="20"/>
              </w:rPr>
              <w:t xml:space="preserve">Наименование технологического процесса</w:t>
            </w:r>
          </w:p>
        </w:tc>
        <w:tc>
          <w:tcPr>
            <w:tcW w:w="1531" w:type="dxa"/>
            <w:tcBorders>
              <w:top w:val="single" w:sz="4"/>
              <w:bottom w:val="single" w:sz="4"/>
            </w:tcBorders>
          </w:tcPr>
          <w:p>
            <w:pPr>
              <w:pStyle w:val="0"/>
              <w:jc w:val="center"/>
            </w:pPr>
            <w:r>
              <w:rPr>
                <w:sz w:val="20"/>
              </w:rPr>
              <w:t xml:space="preserve">Коды отраслей применения, </w:t>
            </w:r>
            <w:hyperlink w:history="0" r:id="rId21" w:tooltip="Постановление Госстандарта России от 06.11.2001 N 454-ст (ред. от 14.12.2011)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 в период с 01.01.2008 по 01.01.2013 также применяется Общероссийский классификатор видов экономической деятельности ОК 029-2007 (КДЕС Ред. 1.1)) ------------ Недействующая редакция {КонсультантПлюс}">
              <w:r>
                <w:rPr>
                  <w:sz w:val="20"/>
                  <w:color w:val="0000ff"/>
                </w:rPr>
                <w:t xml:space="preserve">ОКВЭД</w:t>
              </w:r>
            </w:hyperlink>
          </w:p>
        </w:tc>
        <w:tc>
          <w:tcPr>
            <w:tcW w:w="1531" w:type="dxa"/>
            <w:tcBorders>
              <w:top w:val="single" w:sz="4"/>
              <w:bottom w:val="single" w:sz="4"/>
            </w:tcBorders>
          </w:tcPr>
          <w:p>
            <w:pPr>
              <w:pStyle w:val="0"/>
              <w:jc w:val="center"/>
            </w:pPr>
            <w:r>
              <w:rPr>
                <w:sz w:val="20"/>
              </w:rPr>
              <w:t xml:space="preserve">Код продукции </w:t>
            </w:r>
            <w:hyperlink w:history="0" r:id="rId22" w:tooltip="&quot;ОК 005-93. Общероссийский классификатор продукции&quot; (утв. Постановлением Госстандарта России от 30.12.1993 N 301) (ред. от 22.10.2014, с изм. от 29.09.2016) (дата введения 01.07.1994) (коды 01 0000 - 51 7800) {КонсультантПлюс}">
              <w:r>
                <w:rPr>
                  <w:sz w:val="20"/>
                  <w:color w:val="0000ff"/>
                </w:rPr>
                <w:t xml:space="preserve">ОКП</w:t>
              </w:r>
            </w:hyperlink>
            <w:r>
              <w:rPr>
                <w:sz w:val="20"/>
              </w:rPr>
              <w:t xml:space="preserve"> (при наличии)</w:t>
            </w:r>
          </w:p>
        </w:tc>
        <w:tc>
          <w:tcPr>
            <w:tcW w:w="2835" w:type="dxa"/>
            <w:tcBorders>
              <w:top w:val="single" w:sz="4"/>
              <w:bottom w:val="single" w:sz="4"/>
              <w:right w:val="nil"/>
            </w:tcBorders>
          </w:tcPr>
          <w:p>
            <w:pPr>
              <w:pStyle w:val="0"/>
              <w:jc w:val="center"/>
            </w:pPr>
            <w:r>
              <w:rPr>
                <w:sz w:val="20"/>
              </w:rPr>
              <w:t xml:space="preserve">Количественная характеристика энергопотребления на единицу производимой продукции, выполняемых работ, оказываемых услуг</w:t>
            </w:r>
          </w:p>
        </w:tc>
      </w:tr>
    </w:tbl>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Форма 2</w:t>
      </w:r>
    </w:p>
    <w:p>
      <w:pPr>
        <w:pStyle w:val="0"/>
        <w:jc w:val="both"/>
      </w:pPr>
      <w:r>
        <w:rPr>
          <w:sz w:val="20"/>
        </w:rPr>
      </w:r>
    </w:p>
    <w:bookmarkStart w:id="224" w:name="P224"/>
    <w:bookmarkEnd w:id="224"/>
    <w:p>
      <w:pPr>
        <w:pStyle w:val="1"/>
        <w:jc w:val="both"/>
      </w:pPr>
      <w:r>
        <w:rPr>
          <w:sz w:val="20"/>
        </w:rPr>
        <w:t xml:space="preserve">           Объемы и направления расходования бюджетных средств,</w:t>
      </w:r>
    </w:p>
    <w:p>
      <w:pPr>
        <w:pStyle w:val="1"/>
        <w:jc w:val="both"/>
      </w:pPr>
      <w:r>
        <w:rPr>
          <w:sz w:val="20"/>
        </w:rPr>
        <w:t xml:space="preserve">         выделенных на реализацию мероприятий по энергосбережению</w:t>
      </w:r>
    </w:p>
    <w:p>
      <w:pPr>
        <w:pStyle w:val="1"/>
        <w:jc w:val="both"/>
      </w:pPr>
      <w:r>
        <w:rPr>
          <w:sz w:val="20"/>
        </w:rPr>
        <w:t xml:space="preserve">                 и повышению энергетической эффективности</w:t>
      </w:r>
    </w:p>
    <w:p>
      <w:pPr>
        <w:pStyle w:val="0"/>
        <w:jc w:val="both"/>
      </w:pPr>
      <w:r>
        <w:rPr>
          <w:sz w:val="20"/>
        </w:rPr>
      </w:r>
    </w:p>
    <w:tbl>
      <w:tblPr>
        <w:tblInd w:w="0" w:type="dxa"/>
        <w:tblLayout w:type="fixed"/>
        <w:tblBorders>
          <w:top w:val="single" w:sz="4"/>
          <w:bottom w:val="single" w:sz="4"/>
          <w:insideV w:val="single" w:sz="4"/>
        </w:tblBorders>
        <w:tblCellMar>
          <w:top w:w="102" w:type="dxa"/>
          <w:left w:w="62" w:type="dxa"/>
          <w:bottom w:w="102" w:type="dxa"/>
          <w:right w:w="62" w:type="dxa"/>
        </w:tblCellMar>
      </w:tblPr>
      <w:tblGrid>
        <w:gridCol w:w="680"/>
        <w:gridCol w:w="1701"/>
        <w:gridCol w:w="1984"/>
        <w:gridCol w:w="2551"/>
        <w:gridCol w:w="2154"/>
      </w:tblGrid>
      <w:tr>
        <w:tc>
          <w:tcPr>
            <w:tcW w:w="680" w:type="dxa"/>
            <w:tcBorders>
              <w:top w:val="single" w:sz="4"/>
              <w:left w:val="nil"/>
              <w:bottom w:val="single" w:sz="4"/>
            </w:tcBorders>
          </w:tcPr>
          <w:p>
            <w:pPr>
              <w:pStyle w:val="0"/>
              <w:jc w:val="center"/>
            </w:pPr>
            <w:r>
              <w:rPr>
                <w:sz w:val="20"/>
              </w:rPr>
              <w:t xml:space="preserve">N п/п</w:t>
            </w:r>
          </w:p>
        </w:tc>
        <w:tc>
          <w:tcPr>
            <w:tcW w:w="1701" w:type="dxa"/>
            <w:tcBorders>
              <w:top w:val="single" w:sz="4"/>
              <w:bottom w:val="single" w:sz="4"/>
            </w:tcBorders>
          </w:tcPr>
          <w:p>
            <w:pPr>
              <w:pStyle w:val="0"/>
              <w:jc w:val="center"/>
            </w:pPr>
            <w:r>
              <w:rPr>
                <w:sz w:val="20"/>
              </w:rPr>
              <w:t xml:space="preserve">Наименование расходов</w:t>
            </w:r>
          </w:p>
        </w:tc>
        <w:tc>
          <w:tcPr>
            <w:tcW w:w="1984" w:type="dxa"/>
            <w:tcBorders>
              <w:top w:val="single" w:sz="4"/>
              <w:bottom w:val="single" w:sz="4"/>
            </w:tcBorders>
          </w:tcPr>
          <w:p>
            <w:pPr>
              <w:pStyle w:val="0"/>
              <w:jc w:val="center"/>
            </w:pPr>
            <w:r>
              <w:rPr>
                <w:sz w:val="20"/>
              </w:rPr>
              <w:t xml:space="preserve">Бюджетополучатель</w:t>
            </w:r>
          </w:p>
        </w:tc>
        <w:tc>
          <w:tcPr>
            <w:tcW w:w="2551" w:type="dxa"/>
            <w:tcBorders>
              <w:top w:val="single" w:sz="4"/>
              <w:bottom w:val="single" w:sz="4"/>
            </w:tcBorders>
          </w:tcPr>
          <w:p>
            <w:pPr>
              <w:pStyle w:val="0"/>
              <w:jc w:val="center"/>
            </w:pPr>
            <w:r>
              <w:rPr>
                <w:sz w:val="20"/>
              </w:rPr>
              <w:t xml:space="preserve">Код экономической классификации расходов бюджета</w:t>
            </w:r>
          </w:p>
        </w:tc>
        <w:tc>
          <w:tcPr>
            <w:tcW w:w="2154" w:type="dxa"/>
            <w:tcBorders>
              <w:top w:val="single" w:sz="4"/>
              <w:bottom w:val="single" w:sz="4"/>
              <w:right w:val="nil"/>
            </w:tcBorders>
          </w:tcPr>
          <w:p>
            <w:pPr>
              <w:pStyle w:val="0"/>
              <w:jc w:val="center"/>
            </w:pPr>
            <w:r>
              <w:rPr>
                <w:sz w:val="20"/>
              </w:rPr>
              <w:t xml:space="preserve">Объемы расходов (тыс. рублей)</w:t>
            </w:r>
          </w:p>
        </w:tc>
      </w:tr>
    </w:tbl>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Форма 3-1</w:t>
      </w:r>
    </w:p>
    <w:p>
      <w:pPr>
        <w:pStyle w:val="0"/>
        <w:jc w:val="both"/>
      </w:pPr>
      <w:r>
        <w:rPr>
          <w:sz w:val="20"/>
        </w:rPr>
      </w:r>
    </w:p>
    <w:bookmarkStart w:id="238" w:name="P238"/>
    <w:bookmarkEnd w:id="238"/>
    <w:p>
      <w:pPr>
        <w:pStyle w:val="1"/>
        <w:jc w:val="both"/>
      </w:pPr>
      <w:r>
        <w:rPr>
          <w:sz w:val="20"/>
        </w:rPr>
        <w:t xml:space="preserve">                                  ДАННЫЕ</w:t>
      </w:r>
    </w:p>
    <w:p>
      <w:pPr>
        <w:pStyle w:val="1"/>
        <w:jc w:val="both"/>
      </w:pPr>
      <w:r>
        <w:rPr>
          <w:sz w:val="20"/>
        </w:rPr>
        <w:t xml:space="preserve">       о выполнении требований законодательства Российской Федерации</w:t>
      </w:r>
    </w:p>
    <w:p>
      <w:pPr>
        <w:pStyle w:val="1"/>
        <w:jc w:val="both"/>
      </w:pPr>
      <w:r>
        <w:rPr>
          <w:sz w:val="20"/>
        </w:rPr>
        <w:t xml:space="preserve">      об энергосбережении и о повышении энергетической эффективности</w:t>
      </w:r>
    </w:p>
    <w:p>
      <w:pPr>
        <w:pStyle w:val="1"/>
        <w:jc w:val="both"/>
      </w:pPr>
      <w:r>
        <w:rPr>
          <w:sz w:val="20"/>
        </w:rPr>
        <w:t xml:space="preserve">        при производстве, ввозе или реализации товаров, содержащих</w:t>
      </w:r>
    </w:p>
    <w:p>
      <w:pPr>
        <w:pStyle w:val="1"/>
        <w:jc w:val="both"/>
      </w:pPr>
      <w:r>
        <w:rPr>
          <w:sz w:val="20"/>
        </w:rPr>
        <w:t xml:space="preserve">        информацию о классах энергетической эффективности или иную</w:t>
      </w:r>
    </w:p>
    <w:p>
      <w:pPr>
        <w:pStyle w:val="1"/>
        <w:jc w:val="both"/>
      </w:pPr>
      <w:r>
        <w:rPr>
          <w:sz w:val="20"/>
        </w:rPr>
        <w:t xml:space="preserve">          обязательную информацию об энергетической эффективности</w:t>
      </w:r>
    </w:p>
    <w:p>
      <w:pPr>
        <w:pStyle w:val="1"/>
        <w:jc w:val="both"/>
      </w:pPr>
      <w:r>
        <w:rPr>
          <w:sz w:val="20"/>
        </w:rPr>
        <w:t xml:space="preserve">            в технической документации, прилагаемой к товарам,</w:t>
      </w:r>
    </w:p>
    <w:p>
      <w:pPr>
        <w:pStyle w:val="1"/>
        <w:jc w:val="both"/>
      </w:pPr>
      <w:r>
        <w:rPr>
          <w:sz w:val="20"/>
        </w:rPr>
        <w:t xml:space="preserve">                     в их маркировке, на их этикетках</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1134"/>
        <w:gridCol w:w="1134"/>
        <w:gridCol w:w="825"/>
        <w:gridCol w:w="1417"/>
        <w:gridCol w:w="850"/>
        <w:gridCol w:w="1701"/>
        <w:gridCol w:w="1701"/>
        <w:gridCol w:w="1701"/>
        <w:gridCol w:w="1417"/>
        <w:gridCol w:w="1701"/>
      </w:tblGrid>
      <w:tr>
        <w:tc>
          <w:tcPr>
            <w:tcW w:w="1134" w:type="dxa"/>
            <w:tcBorders>
              <w:left w:val="nil"/>
            </w:tcBorders>
            <w:vMerge w:val="restart"/>
          </w:tcPr>
          <w:p>
            <w:pPr>
              <w:pStyle w:val="0"/>
              <w:jc w:val="center"/>
            </w:pPr>
            <w:r>
              <w:rPr>
                <w:sz w:val="20"/>
              </w:rPr>
              <w:t xml:space="preserve">Субъект Российской Федерации</w:t>
            </w:r>
          </w:p>
        </w:tc>
        <w:tc>
          <w:tcPr>
            <w:gridSpan w:val="2"/>
            <w:tcW w:w="1959" w:type="dxa"/>
            <w:vMerge w:val="restart"/>
          </w:tcPr>
          <w:p>
            <w:pPr>
              <w:pStyle w:val="0"/>
              <w:jc w:val="center"/>
            </w:pPr>
            <w:r>
              <w:rPr>
                <w:sz w:val="20"/>
              </w:rPr>
              <w:t xml:space="preserve">Юридическое лицо, индивидуальный предприниматель, в отношении которых возбуждено дело об административном правонарушении</w:t>
            </w:r>
          </w:p>
        </w:tc>
        <w:tc>
          <w:tcPr>
            <w:tcW w:w="1417" w:type="dxa"/>
            <w:vMerge w:val="restart"/>
          </w:tcPr>
          <w:p>
            <w:pPr>
              <w:pStyle w:val="0"/>
              <w:jc w:val="center"/>
            </w:pPr>
            <w:r>
              <w:rPr>
                <w:sz w:val="20"/>
              </w:rPr>
              <w:t xml:space="preserve">Вид продукции, производимой, ввозимой или реализуемой</w:t>
            </w:r>
          </w:p>
        </w:tc>
        <w:tc>
          <w:tcPr>
            <w:gridSpan w:val="3"/>
            <w:tcW w:w="4252" w:type="dxa"/>
          </w:tcPr>
          <w:p>
            <w:pPr>
              <w:pStyle w:val="0"/>
              <w:jc w:val="center"/>
            </w:pPr>
            <w:r>
              <w:rPr>
                <w:sz w:val="20"/>
              </w:rPr>
              <w:t xml:space="preserve">Количество продукции, находящейся в обороте (штук)</w:t>
            </w:r>
          </w:p>
        </w:tc>
        <w:tc>
          <w:tcPr>
            <w:gridSpan w:val="3"/>
            <w:tcW w:w="4819" w:type="dxa"/>
            <w:tcBorders>
              <w:right w:val="nil"/>
            </w:tcBorders>
          </w:tcPr>
          <w:p>
            <w:pPr>
              <w:pStyle w:val="0"/>
              <w:jc w:val="center"/>
            </w:pPr>
            <w:r>
              <w:rPr>
                <w:sz w:val="20"/>
              </w:rPr>
              <w:t xml:space="preserve">Меры административного воздействия</w:t>
            </w:r>
          </w:p>
        </w:tc>
      </w:tr>
      <w:tr>
        <w:tc>
          <w:tcPr>
            <w:tcBorders>
              <w:left w:val="nil"/>
            </w:tcBorders>
            <w:vMerge w:val="continue"/>
          </w:tcPr>
          <w:p/>
        </w:tc>
        <w:tc>
          <w:tcPr>
            <w:gridSpan w:val="2"/>
            <w:vMerge w:val="continue"/>
          </w:tcPr>
          <w:p/>
        </w:tc>
        <w:tc>
          <w:tcPr>
            <w:vMerge w:val="continue"/>
          </w:tcPr>
          <w:p/>
        </w:tc>
        <w:tc>
          <w:tcPr>
            <w:tcW w:w="850" w:type="dxa"/>
            <w:vMerge w:val="restart"/>
          </w:tcPr>
          <w:p>
            <w:pPr>
              <w:pStyle w:val="0"/>
              <w:jc w:val="center"/>
            </w:pPr>
            <w:r>
              <w:rPr>
                <w:sz w:val="20"/>
              </w:rPr>
              <w:t xml:space="preserve">всего</w:t>
            </w:r>
          </w:p>
        </w:tc>
        <w:tc>
          <w:tcPr>
            <w:gridSpan w:val="2"/>
            <w:tcW w:w="3402" w:type="dxa"/>
          </w:tcPr>
          <w:p>
            <w:pPr>
              <w:pStyle w:val="0"/>
              <w:jc w:val="center"/>
            </w:pPr>
            <w:r>
              <w:rPr>
                <w:sz w:val="20"/>
              </w:rPr>
              <w:t xml:space="preserve">в том числе:</w:t>
            </w:r>
          </w:p>
        </w:tc>
        <w:tc>
          <w:tcPr>
            <w:tcW w:w="1701" w:type="dxa"/>
            <w:vMerge w:val="restart"/>
          </w:tcPr>
          <w:p>
            <w:pPr>
              <w:pStyle w:val="0"/>
              <w:jc w:val="center"/>
            </w:pPr>
            <w:r>
              <w:rPr>
                <w:sz w:val="20"/>
              </w:rPr>
              <w:t xml:space="preserve">субъект ответственности (ф.и.о. должностного лица, индивидуального предпринимателя, наименование юридического лица)</w:t>
            </w:r>
          </w:p>
        </w:tc>
        <w:tc>
          <w:tcPr>
            <w:tcW w:w="1417" w:type="dxa"/>
            <w:vMerge w:val="restart"/>
          </w:tcPr>
          <w:p>
            <w:pPr>
              <w:pStyle w:val="0"/>
              <w:jc w:val="center"/>
            </w:pPr>
            <w:r>
              <w:rPr>
                <w:sz w:val="20"/>
              </w:rPr>
              <w:t xml:space="preserve">сумма штрафа (тыс. рублей) с указанием нормы </w:t>
            </w:r>
            <w:hyperlink w:history="0" r:id="rId25"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КоАП</w:t>
              </w:r>
            </w:hyperlink>
            <w:r>
              <w:rPr>
                <w:sz w:val="20"/>
              </w:rPr>
              <w:t xml:space="preserve"> РФ</w:t>
            </w:r>
          </w:p>
        </w:tc>
        <w:tc>
          <w:tcPr>
            <w:tcW w:w="1701" w:type="dxa"/>
            <w:tcBorders>
              <w:right w:val="nil"/>
            </w:tcBorders>
            <w:vMerge w:val="restart"/>
          </w:tcPr>
          <w:p>
            <w:pPr>
              <w:pStyle w:val="0"/>
              <w:jc w:val="center"/>
            </w:pPr>
            <w:r>
              <w:rPr>
                <w:sz w:val="20"/>
              </w:rPr>
              <w:t xml:space="preserve">количество продукции/сумма конфискованного товара (тыс. рублей)</w:t>
            </w:r>
          </w:p>
        </w:tc>
      </w:tr>
      <w:tr>
        <w:tc>
          <w:tcPr>
            <w:tcBorders>
              <w:left w:val="nil"/>
            </w:tcBorders>
            <w:vMerge w:val="continue"/>
          </w:tcPr>
          <w:p/>
        </w:tc>
        <w:tc>
          <w:tcPr>
            <w:gridSpan w:val="2"/>
            <w:vMerge w:val="continue"/>
          </w:tcPr>
          <w:p/>
        </w:tc>
        <w:tc>
          <w:tcPr>
            <w:vMerge w:val="continue"/>
          </w:tcPr>
          <w:p/>
        </w:tc>
        <w:tc>
          <w:tcPr>
            <w:vMerge w:val="continue"/>
          </w:tcPr>
          <w:p/>
        </w:tc>
        <w:tc>
          <w:tcPr>
            <w:tcW w:w="1701" w:type="dxa"/>
            <w:vMerge w:val="restart"/>
          </w:tcPr>
          <w:p>
            <w:pPr>
              <w:pStyle w:val="0"/>
              <w:jc w:val="center"/>
            </w:pPr>
            <w:r>
              <w:rPr>
                <w:sz w:val="20"/>
              </w:rPr>
              <w:t xml:space="preserve">с нарушением требований </w:t>
            </w:r>
            <w:hyperlink w:history="0" r:id="rId26"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статьи 10</w:t>
              </w:r>
            </w:hyperlink>
            <w:r>
              <w:rPr>
                <w:sz w:val="20"/>
              </w:rPr>
              <w:t xml:space="preserve"> Федерального закона от 23 ноября 2009 г. N 261-ФЗ</w:t>
            </w:r>
          </w:p>
        </w:tc>
        <w:tc>
          <w:tcPr>
            <w:tcW w:w="1701" w:type="dxa"/>
            <w:vMerge w:val="restart"/>
          </w:tcPr>
          <w:p>
            <w:pPr>
              <w:pStyle w:val="0"/>
              <w:jc w:val="center"/>
            </w:pPr>
            <w:r>
              <w:rPr>
                <w:sz w:val="20"/>
              </w:rPr>
              <w:t xml:space="preserve">с нарушением требований </w:t>
            </w:r>
            <w:hyperlink w:history="0" r:id="rId27" w:tooltip="Закон РФ от 07.02.1992 N 2300-1 (ред. от 04.08.2023) &quot;О защите прав потребителей&quot; {КонсультантПлюс}">
              <w:r>
                <w:rPr>
                  <w:sz w:val="20"/>
                  <w:color w:val="0000ff"/>
                </w:rPr>
                <w:t xml:space="preserve">пункта 2</w:t>
              </w:r>
            </w:hyperlink>
            <w:r>
              <w:rPr>
                <w:sz w:val="20"/>
              </w:rPr>
              <w:t xml:space="preserve"> статьи 10 Закона Российской Федерации "О защите прав потребителей"</w:t>
            </w:r>
          </w:p>
        </w:tc>
        <w:tc>
          <w:tcPr>
            <w:vMerge w:val="continue"/>
          </w:tcPr>
          <w:p/>
        </w:tc>
        <w:tc>
          <w:tcPr>
            <w:vMerge w:val="continue"/>
          </w:tcPr>
          <w:p/>
        </w:tc>
        <w:tc>
          <w:tcPr>
            <w:tcBorders>
              <w:right w:val="nil"/>
            </w:tcBorders>
            <w:vMerge w:val="continue"/>
          </w:tcPr>
          <w:p/>
        </w:tc>
      </w:tr>
      <w:tr>
        <w:tc>
          <w:tcPr>
            <w:tcBorders>
              <w:left w:val="nil"/>
            </w:tcBorders>
            <w:vMerge w:val="continue"/>
          </w:tcPr>
          <w:p/>
        </w:tc>
        <w:tc>
          <w:tcPr>
            <w:tcW w:w="1134" w:type="dxa"/>
          </w:tcPr>
          <w:p>
            <w:pPr>
              <w:pStyle w:val="0"/>
              <w:jc w:val="center"/>
            </w:pPr>
            <w:r>
              <w:rPr>
                <w:sz w:val="20"/>
              </w:rPr>
              <w:t xml:space="preserve">наименование/ф.и.о.</w:t>
            </w:r>
          </w:p>
        </w:tc>
        <w:tc>
          <w:tcPr>
            <w:tcW w:w="825" w:type="dxa"/>
          </w:tcPr>
          <w:p>
            <w:pPr>
              <w:pStyle w:val="0"/>
              <w:jc w:val="center"/>
            </w:pPr>
            <w:r>
              <w:rPr>
                <w:sz w:val="20"/>
              </w:rPr>
              <w:t xml:space="preserve">ИНН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Borders>
              <w:right w:val="nil"/>
            </w:tcBorders>
            <w:vMerge w:val="continue"/>
          </w:tcPr>
          <w:p/>
        </w:tc>
      </w:tr>
    </w:tbl>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Форма 3-2</w:t>
      </w:r>
    </w:p>
    <w:p>
      <w:pPr>
        <w:pStyle w:val="0"/>
        <w:jc w:val="both"/>
      </w:pPr>
      <w:r>
        <w:rPr>
          <w:sz w:val="20"/>
        </w:rPr>
      </w:r>
    </w:p>
    <w:bookmarkStart w:id="266" w:name="P266"/>
    <w:bookmarkEnd w:id="266"/>
    <w:p>
      <w:pPr>
        <w:pStyle w:val="1"/>
        <w:jc w:val="both"/>
      </w:pPr>
      <w:r>
        <w:rPr>
          <w:sz w:val="20"/>
        </w:rPr>
        <w:t xml:space="preserve">                                  ДАННЫЕ</w:t>
      </w:r>
    </w:p>
    <w:p>
      <w:pPr>
        <w:pStyle w:val="1"/>
        <w:jc w:val="both"/>
      </w:pPr>
      <w:r>
        <w:rPr>
          <w:sz w:val="20"/>
        </w:rPr>
        <w:t xml:space="preserve">            о нарушениях законодательства Российской Федерации</w:t>
      </w:r>
    </w:p>
    <w:p>
      <w:pPr>
        <w:pStyle w:val="1"/>
        <w:jc w:val="both"/>
      </w:pPr>
      <w:r>
        <w:rPr>
          <w:sz w:val="20"/>
        </w:rPr>
        <w:t xml:space="preserve">      об энергосбережении и о повышении энергетической эффективности,</w:t>
      </w:r>
    </w:p>
    <w:p>
      <w:pPr>
        <w:pStyle w:val="1"/>
        <w:jc w:val="both"/>
      </w:pPr>
      <w:r>
        <w:rPr>
          <w:sz w:val="20"/>
        </w:rPr>
        <w:t xml:space="preserve">     выявленных при осуществлении государственного контроля в области</w:t>
      </w:r>
    </w:p>
    <w:p>
      <w:pPr>
        <w:pStyle w:val="1"/>
        <w:jc w:val="both"/>
      </w:pPr>
      <w:r>
        <w:rPr>
          <w:sz w:val="20"/>
        </w:rPr>
        <w:t xml:space="preserve">         энергосбережения и повышения энергетической эффективности</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680"/>
        <w:gridCol w:w="1247"/>
        <w:gridCol w:w="1303"/>
        <w:gridCol w:w="1303"/>
        <w:gridCol w:w="793"/>
        <w:gridCol w:w="2381"/>
        <w:gridCol w:w="1077"/>
        <w:gridCol w:w="1077"/>
        <w:gridCol w:w="680"/>
        <w:gridCol w:w="793"/>
        <w:gridCol w:w="1077"/>
        <w:gridCol w:w="1190"/>
      </w:tblGrid>
      <w:tr>
        <w:tc>
          <w:tcPr>
            <w:tcW w:w="680" w:type="dxa"/>
            <w:tcBorders>
              <w:left w:val="nil"/>
            </w:tcBorders>
            <w:vMerge w:val="restart"/>
          </w:tcPr>
          <w:p>
            <w:pPr>
              <w:pStyle w:val="0"/>
              <w:jc w:val="center"/>
            </w:pPr>
            <w:r>
              <w:rPr>
                <w:sz w:val="20"/>
              </w:rPr>
              <w:t xml:space="preserve">N п/п</w:t>
            </w:r>
          </w:p>
        </w:tc>
        <w:tc>
          <w:tcPr>
            <w:tcW w:w="1247" w:type="dxa"/>
            <w:vMerge w:val="restart"/>
          </w:tcPr>
          <w:p>
            <w:pPr>
              <w:pStyle w:val="0"/>
              <w:jc w:val="center"/>
            </w:pPr>
            <w:r>
              <w:rPr>
                <w:sz w:val="20"/>
              </w:rPr>
              <w:t xml:space="preserve">Дата постановления о наложении штрафа</w:t>
            </w:r>
          </w:p>
        </w:tc>
        <w:tc>
          <w:tcPr>
            <w:tcW w:w="1303" w:type="dxa"/>
            <w:vMerge w:val="restart"/>
          </w:tcPr>
          <w:p>
            <w:pPr>
              <w:pStyle w:val="0"/>
              <w:jc w:val="center"/>
            </w:pPr>
            <w:r>
              <w:rPr>
                <w:sz w:val="20"/>
              </w:rPr>
              <w:t xml:space="preserve">Место рассмотрения дела об административном правонарушении</w:t>
            </w:r>
          </w:p>
        </w:tc>
        <w:tc>
          <w:tcPr>
            <w:tcW w:w="1303" w:type="dxa"/>
            <w:vMerge w:val="restart"/>
          </w:tcPr>
          <w:p>
            <w:pPr>
              <w:pStyle w:val="0"/>
              <w:jc w:val="center"/>
            </w:pPr>
            <w:r>
              <w:rPr>
                <w:sz w:val="20"/>
              </w:rPr>
              <w:t xml:space="preserve">Номер дела об административном правонарушении</w:t>
            </w:r>
          </w:p>
        </w:tc>
        <w:tc>
          <w:tcPr>
            <w:gridSpan w:val="3"/>
            <w:tcW w:w="4251" w:type="dxa"/>
          </w:tcPr>
          <w:p>
            <w:pPr>
              <w:pStyle w:val="0"/>
              <w:jc w:val="center"/>
            </w:pPr>
            <w:r>
              <w:rPr>
                <w:sz w:val="20"/>
              </w:rPr>
              <w:t xml:space="preserve">Сведения о лице, привлеченном к административной ответственности</w:t>
            </w:r>
          </w:p>
        </w:tc>
        <w:tc>
          <w:tcPr>
            <w:gridSpan w:val="3"/>
            <w:tcW w:w="2550" w:type="dxa"/>
          </w:tcPr>
          <w:p>
            <w:pPr>
              <w:pStyle w:val="0"/>
              <w:jc w:val="center"/>
            </w:pPr>
            <w:r>
              <w:rPr>
                <w:sz w:val="20"/>
              </w:rPr>
              <w:t xml:space="preserve">Законодательный акт, который был нарушен</w:t>
            </w:r>
          </w:p>
        </w:tc>
        <w:tc>
          <w:tcPr>
            <w:tcW w:w="1077" w:type="dxa"/>
            <w:vMerge w:val="restart"/>
          </w:tcPr>
          <w:p>
            <w:pPr>
              <w:pStyle w:val="0"/>
              <w:jc w:val="center"/>
            </w:pPr>
            <w:r>
              <w:rPr>
                <w:sz w:val="20"/>
              </w:rPr>
              <w:t xml:space="preserve">Мера административного воздействия</w:t>
            </w:r>
          </w:p>
        </w:tc>
        <w:tc>
          <w:tcPr>
            <w:tcW w:w="1190" w:type="dxa"/>
            <w:tcBorders>
              <w:right w:val="nil"/>
            </w:tcBorders>
            <w:vMerge w:val="restart"/>
          </w:tcPr>
          <w:p>
            <w:pPr>
              <w:pStyle w:val="0"/>
              <w:jc w:val="center"/>
            </w:pPr>
            <w:r>
              <w:rPr>
                <w:sz w:val="20"/>
              </w:rPr>
              <w:t xml:space="preserve">Сумма штрафа (рублей)</w:t>
            </w:r>
          </w:p>
        </w:tc>
      </w:tr>
      <w:tr>
        <w:tc>
          <w:tcPr>
            <w:tcBorders>
              <w:left w:val="nil"/>
            </w:tcBorders>
            <w:vMerge w:val="continue"/>
          </w:tcPr>
          <w:p/>
        </w:tc>
        <w:tc>
          <w:tcPr>
            <w:vMerge w:val="continue"/>
          </w:tcPr>
          <w:p/>
        </w:tc>
        <w:tc>
          <w:tcPr>
            <w:vMerge w:val="continue"/>
          </w:tcPr>
          <w:p/>
        </w:tc>
        <w:tc>
          <w:tcPr>
            <w:vMerge w:val="continue"/>
          </w:tcPr>
          <w:p/>
        </w:tc>
        <w:tc>
          <w:tcPr>
            <w:tcW w:w="793" w:type="dxa"/>
          </w:tcPr>
          <w:p>
            <w:pPr>
              <w:pStyle w:val="0"/>
              <w:jc w:val="center"/>
            </w:pPr>
            <w:r>
              <w:rPr>
                <w:sz w:val="20"/>
              </w:rPr>
              <w:t xml:space="preserve">ф.и.о.</w:t>
            </w:r>
          </w:p>
        </w:tc>
        <w:tc>
          <w:tcPr>
            <w:tcW w:w="2381" w:type="dxa"/>
          </w:tcPr>
          <w:p>
            <w:pPr>
              <w:pStyle w:val="0"/>
              <w:jc w:val="center"/>
            </w:pPr>
            <w:r>
              <w:rPr>
                <w:sz w:val="20"/>
              </w:rPr>
              <w:t xml:space="preserve">наименование организации/статус физического лица (должностное лицо или лицо, осуществляющее предпринимательскую деятельность без образования юридического лица)</w:t>
            </w:r>
          </w:p>
        </w:tc>
        <w:tc>
          <w:tcPr>
            <w:tcW w:w="1077" w:type="dxa"/>
          </w:tcPr>
          <w:p>
            <w:pPr>
              <w:pStyle w:val="0"/>
              <w:jc w:val="center"/>
            </w:pPr>
            <w:r>
              <w:rPr>
                <w:sz w:val="20"/>
              </w:rPr>
              <w:t xml:space="preserve">ИНН (при наличии)</w:t>
            </w:r>
          </w:p>
        </w:tc>
        <w:tc>
          <w:tcPr>
            <w:tcW w:w="1077" w:type="dxa"/>
          </w:tcPr>
          <w:p>
            <w:pPr>
              <w:pStyle w:val="0"/>
              <w:jc w:val="center"/>
            </w:pPr>
            <w:r>
              <w:rPr>
                <w:sz w:val="20"/>
              </w:rPr>
              <w:t xml:space="preserve">наименование</w:t>
            </w:r>
          </w:p>
        </w:tc>
        <w:tc>
          <w:tcPr>
            <w:tcW w:w="680" w:type="dxa"/>
          </w:tcPr>
          <w:p>
            <w:pPr>
              <w:pStyle w:val="0"/>
              <w:jc w:val="center"/>
            </w:pPr>
            <w:r>
              <w:rPr>
                <w:sz w:val="20"/>
              </w:rPr>
              <w:t xml:space="preserve">пункт</w:t>
            </w:r>
          </w:p>
        </w:tc>
        <w:tc>
          <w:tcPr>
            <w:tcW w:w="793" w:type="dxa"/>
          </w:tcPr>
          <w:p>
            <w:pPr>
              <w:pStyle w:val="0"/>
              <w:jc w:val="center"/>
            </w:pPr>
            <w:r>
              <w:rPr>
                <w:sz w:val="20"/>
              </w:rPr>
              <w:t xml:space="preserve">статья</w:t>
            </w:r>
          </w:p>
        </w:tc>
        <w:tc>
          <w:tcPr>
            <w:vMerge w:val="continue"/>
          </w:tcPr>
          <w:p/>
        </w:tc>
        <w:tc>
          <w:tcPr>
            <w:tcBorders>
              <w:right w:val="nil"/>
            </w:tcBorders>
            <w:vMerge w:val="continue"/>
          </w:tcPr>
          <w:p/>
        </w:tc>
      </w:tr>
    </w:tbl>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Форма 4-1</w:t>
      </w:r>
    </w:p>
    <w:p>
      <w:pPr>
        <w:pStyle w:val="0"/>
        <w:jc w:val="both"/>
      </w:pPr>
      <w:r>
        <w:rPr>
          <w:sz w:val="20"/>
        </w:rPr>
      </w:r>
    </w:p>
    <w:bookmarkStart w:id="291" w:name="P291"/>
    <w:bookmarkEnd w:id="291"/>
    <w:p>
      <w:pPr>
        <w:pStyle w:val="1"/>
        <w:jc w:val="both"/>
      </w:pPr>
      <w:r>
        <w:rPr>
          <w:sz w:val="20"/>
        </w:rPr>
        <w:t xml:space="preserve">                                 СВЕДЕНИЯ,</w:t>
      </w:r>
    </w:p>
    <w:p>
      <w:pPr>
        <w:pStyle w:val="1"/>
        <w:jc w:val="both"/>
      </w:pPr>
      <w:r>
        <w:rPr>
          <w:sz w:val="20"/>
        </w:rPr>
        <w:t xml:space="preserve">     полученные в ходе осуществления государственного статистического</w:t>
      </w:r>
    </w:p>
    <w:p>
      <w:pPr>
        <w:pStyle w:val="1"/>
        <w:jc w:val="both"/>
      </w:pPr>
      <w:r>
        <w:rPr>
          <w:sz w:val="20"/>
        </w:rPr>
        <w:t xml:space="preserve">        учета в области энергосбережения и повышения энергетической</w:t>
      </w:r>
    </w:p>
    <w:p>
      <w:pPr>
        <w:pStyle w:val="1"/>
        <w:jc w:val="both"/>
      </w:pPr>
      <w:r>
        <w:rPr>
          <w:sz w:val="20"/>
        </w:rPr>
        <w:t xml:space="preserve">         эффективности, включая сведения об объемах использования</w:t>
      </w:r>
    </w:p>
    <w:p>
      <w:pPr>
        <w:pStyle w:val="1"/>
        <w:jc w:val="both"/>
      </w:pPr>
      <w:r>
        <w:rPr>
          <w:sz w:val="20"/>
        </w:rPr>
        <w:t xml:space="preserve">                          энергетических ресурсов</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964"/>
        <w:gridCol w:w="2835"/>
        <w:gridCol w:w="990"/>
        <w:gridCol w:w="1134"/>
        <w:gridCol w:w="850"/>
        <w:gridCol w:w="850"/>
        <w:gridCol w:w="964"/>
        <w:gridCol w:w="964"/>
        <w:gridCol w:w="964"/>
        <w:gridCol w:w="964"/>
        <w:gridCol w:w="964"/>
        <w:gridCol w:w="1134"/>
      </w:tblGrid>
      <w:tr>
        <w:tblPrEx>
          <w:tblBorders>
            <w:insideV w:val="single" w:sz="4"/>
            <w:insideH w:val="single" w:sz="4"/>
          </w:tblBorders>
        </w:tblPrEx>
        <w:tc>
          <w:tcPr>
            <w:tcW w:w="964" w:type="dxa"/>
            <w:tcBorders>
              <w:top w:val="single" w:sz="4"/>
              <w:left w:val="nil"/>
              <w:bottom w:val="single" w:sz="4"/>
            </w:tcBorders>
            <w:vMerge w:val="restart"/>
          </w:tcPr>
          <w:p>
            <w:pPr>
              <w:pStyle w:val="0"/>
              <w:jc w:val="center"/>
            </w:pPr>
            <w:r>
              <w:rPr>
                <w:sz w:val="20"/>
              </w:rPr>
              <w:t xml:space="preserve">Субъект Российской Федерации</w:t>
            </w:r>
          </w:p>
        </w:tc>
        <w:tc>
          <w:tcPr>
            <w:tcW w:w="2835" w:type="dxa"/>
            <w:tcBorders>
              <w:top w:val="single" w:sz="4"/>
              <w:bottom w:val="single" w:sz="4"/>
            </w:tcBorders>
            <w:vMerge w:val="restart"/>
          </w:tcPr>
          <w:p>
            <w:pPr>
              <w:pStyle w:val="0"/>
              <w:jc w:val="center"/>
            </w:pPr>
            <w:r>
              <w:rPr>
                <w:sz w:val="20"/>
              </w:rPr>
              <w:t xml:space="preserve">Виды топлива</w:t>
            </w:r>
          </w:p>
        </w:tc>
        <w:tc>
          <w:tcPr>
            <w:tcW w:w="990" w:type="dxa"/>
            <w:tcBorders>
              <w:top w:val="single" w:sz="4"/>
              <w:bottom w:val="single" w:sz="4"/>
            </w:tcBorders>
            <w:vMerge w:val="restart"/>
          </w:tcPr>
          <w:p>
            <w:pPr>
              <w:pStyle w:val="0"/>
              <w:jc w:val="center"/>
            </w:pPr>
            <w:r>
              <w:rPr>
                <w:sz w:val="20"/>
              </w:rPr>
              <w:t xml:space="preserve">N строки</w:t>
            </w:r>
          </w:p>
        </w:tc>
        <w:tc>
          <w:tcPr>
            <w:tcW w:w="1134" w:type="dxa"/>
            <w:tcBorders>
              <w:top w:val="single" w:sz="4"/>
              <w:bottom w:val="single" w:sz="4"/>
            </w:tcBorders>
            <w:vMerge w:val="restart"/>
          </w:tcPr>
          <w:p>
            <w:pPr>
              <w:pStyle w:val="0"/>
              <w:jc w:val="center"/>
            </w:pPr>
            <w:r>
              <w:rPr>
                <w:sz w:val="20"/>
              </w:rPr>
              <w:t xml:space="preserve">Единица измерения по </w:t>
            </w:r>
            <w:hyperlink w:history="0" r:id="rId28"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p>
        </w:tc>
        <w:tc>
          <w:tcPr>
            <w:tcW w:w="850" w:type="dxa"/>
            <w:tcBorders>
              <w:top w:val="single" w:sz="4"/>
              <w:bottom w:val="single" w:sz="4"/>
            </w:tcBorders>
            <w:vMerge w:val="restart"/>
          </w:tcPr>
          <w:p>
            <w:pPr>
              <w:pStyle w:val="0"/>
              <w:jc w:val="center"/>
            </w:pPr>
            <w:r>
              <w:rPr>
                <w:sz w:val="20"/>
              </w:rPr>
              <w:t xml:space="preserve">Остаток на отчетный год</w:t>
            </w:r>
          </w:p>
        </w:tc>
        <w:tc>
          <w:tcPr>
            <w:tcW w:w="850" w:type="dxa"/>
            <w:tcBorders>
              <w:top w:val="single" w:sz="4"/>
              <w:bottom w:val="single" w:sz="4"/>
            </w:tcBorders>
            <w:vMerge w:val="restart"/>
          </w:tcPr>
          <w:p>
            <w:pPr>
              <w:pStyle w:val="0"/>
              <w:jc w:val="center"/>
            </w:pPr>
            <w:r>
              <w:rPr>
                <w:sz w:val="20"/>
              </w:rPr>
              <w:t xml:space="preserve">Поступило - всего</w:t>
            </w:r>
          </w:p>
        </w:tc>
        <w:tc>
          <w:tcPr>
            <w:gridSpan w:val="3"/>
            <w:tcW w:w="2892" w:type="dxa"/>
            <w:tcBorders>
              <w:top w:val="single" w:sz="4"/>
              <w:bottom w:val="single" w:sz="4"/>
            </w:tcBorders>
          </w:tcPr>
          <w:p>
            <w:pPr>
              <w:pStyle w:val="0"/>
              <w:jc w:val="center"/>
            </w:pPr>
            <w:r>
              <w:rPr>
                <w:sz w:val="20"/>
              </w:rPr>
              <w:t xml:space="preserve">Израсходовано за отчетный год</w:t>
            </w:r>
          </w:p>
        </w:tc>
        <w:tc>
          <w:tcPr>
            <w:gridSpan w:val="2"/>
            <w:tcW w:w="1928" w:type="dxa"/>
            <w:tcBorders>
              <w:top w:val="single" w:sz="4"/>
              <w:bottom w:val="single" w:sz="4"/>
            </w:tcBorders>
            <w:vMerge w:val="restart"/>
          </w:tcPr>
          <w:p>
            <w:pPr>
              <w:pStyle w:val="0"/>
              <w:jc w:val="center"/>
            </w:pPr>
            <w:r>
              <w:rPr>
                <w:sz w:val="20"/>
              </w:rPr>
              <w:t xml:space="preserve">Отпущено (продано) за отчетный год</w:t>
            </w:r>
          </w:p>
        </w:tc>
        <w:tc>
          <w:tcPr>
            <w:tcW w:w="1134" w:type="dxa"/>
            <w:tcBorders>
              <w:top w:val="single" w:sz="4"/>
              <w:bottom w:val="single" w:sz="4"/>
              <w:right w:val="nil"/>
            </w:tcBorders>
            <w:vMerge w:val="restart"/>
          </w:tcPr>
          <w:p>
            <w:pPr>
              <w:pStyle w:val="0"/>
              <w:jc w:val="center"/>
            </w:pPr>
            <w:r>
              <w:rPr>
                <w:sz w:val="20"/>
              </w:rPr>
              <w:t xml:space="preserve">Остаток на конец отчетного периода</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gridSpan w:val="3"/>
            <w:tcW w:w="2892" w:type="dxa"/>
            <w:tcBorders>
              <w:top w:val="single" w:sz="4"/>
              <w:bottom w:val="single" w:sz="4"/>
            </w:tcBorders>
          </w:tcPr>
          <w:p>
            <w:pPr>
              <w:pStyle w:val="0"/>
              <w:jc w:val="center"/>
            </w:pPr>
            <w:r>
              <w:rPr>
                <w:sz w:val="20"/>
              </w:rPr>
              <w:t xml:space="preserve">в том числе</w:t>
            </w:r>
          </w:p>
        </w:tc>
        <w:tc>
          <w:tcPr>
            <w:gridSpan w:val="2"/>
            <w:tcBorders>
              <w:top w:val="single" w:sz="4"/>
              <w:bottom w:val="single" w:sz="4"/>
            </w:tcBorders>
            <w:vMerge w:val="continue"/>
          </w:tcPr>
          <w:p/>
        </w:tc>
        <w:tc>
          <w:tcPr>
            <w:tcBorders>
              <w:top w:val="single" w:sz="4"/>
              <w:bottom w:val="single" w:sz="4"/>
              <w:right w:val="nil"/>
            </w:tcBorders>
            <w:vMerge w:val="continue"/>
          </w:tcP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964" w:type="dxa"/>
            <w:tcBorders>
              <w:top w:val="single" w:sz="4"/>
              <w:bottom w:val="single" w:sz="4"/>
            </w:tcBorders>
          </w:tcPr>
          <w:p>
            <w:pPr>
              <w:pStyle w:val="0"/>
              <w:jc w:val="center"/>
            </w:pPr>
            <w:r>
              <w:rPr>
                <w:sz w:val="20"/>
              </w:rPr>
              <w:t xml:space="preserve">в качестве моторного топлива</w:t>
            </w:r>
          </w:p>
        </w:tc>
        <w:tc>
          <w:tcPr>
            <w:tcW w:w="964" w:type="dxa"/>
            <w:tcBorders>
              <w:top w:val="single" w:sz="4"/>
              <w:bottom w:val="single" w:sz="4"/>
            </w:tcBorders>
          </w:tcPr>
          <w:p>
            <w:pPr>
              <w:pStyle w:val="0"/>
              <w:jc w:val="center"/>
            </w:pPr>
            <w:r>
              <w:rPr>
                <w:sz w:val="20"/>
              </w:rPr>
              <w:t xml:space="preserve">в качестве сырья</w:t>
            </w:r>
          </w:p>
        </w:tc>
        <w:tc>
          <w:tcPr>
            <w:tcW w:w="964" w:type="dxa"/>
            <w:tcBorders>
              <w:top w:val="single" w:sz="4"/>
              <w:bottom w:val="single" w:sz="4"/>
            </w:tcBorders>
          </w:tcPr>
          <w:p>
            <w:pPr>
              <w:pStyle w:val="0"/>
              <w:jc w:val="center"/>
            </w:pPr>
            <w:r>
              <w:rPr>
                <w:sz w:val="20"/>
              </w:rPr>
              <w:t xml:space="preserve">на нетопливные нужды</w:t>
            </w:r>
          </w:p>
        </w:tc>
        <w:tc>
          <w:tcPr>
            <w:tcW w:w="964" w:type="dxa"/>
            <w:tcBorders>
              <w:top w:val="single" w:sz="4"/>
              <w:bottom w:val="single" w:sz="4"/>
            </w:tcBorders>
          </w:tcPr>
          <w:p>
            <w:pPr>
              <w:pStyle w:val="0"/>
              <w:jc w:val="center"/>
            </w:pPr>
            <w:r>
              <w:rPr>
                <w:sz w:val="20"/>
              </w:rPr>
              <w:t xml:space="preserve">другим предприятиям и организациям</w:t>
            </w:r>
          </w:p>
        </w:tc>
        <w:tc>
          <w:tcPr>
            <w:tcW w:w="964" w:type="dxa"/>
            <w:tcBorders>
              <w:top w:val="single" w:sz="4"/>
              <w:bottom w:val="single" w:sz="4"/>
            </w:tcBorders>
          </w:tcPr>
          <w:p>
            <w:pPr>
              <w:pStyle w:val="0"/>
              <w:jc w:val="center"/>
            </w:pPr>
            <w:r>
              <w:rPr>
                <w:sz w:val="20"/>
              </w:rPr>
              <w:t xml:space="preserve">населению, включая отпущенное рабочим и служащим</w:t>
            </w:r>
          </w:p>
        </w:tc>
        <w:tc>
          <w:tcPr>
            <w:tcBorders>
              <w:top w:val="single" w:sz="4"/>
              <w:bottom w:val="single" w:sz="4"/>
              <w:right w:val="nil"/>
            </w:tcBorders>
            <w:vMerge w:val="continue"/>
          </w:tcPr>
          <w:p/>
        </w:tc>
      </w:tr>
      <w:tr>
        <w:tc>
          <w:tcPr>
            <w:tcW w:w="964" w:type="dxa"/>
            <w:tcBorders>
              <w:top w:val="single" w:sz="4"/>
              <w:left w:val="nil"/>
              <w:bottom w:val="nil"/>
              <w:right w:val="nil"/>
            </w:tcBorders>
          </w:tcPr>
          <w:p>
            <w:pPr>
              <w:pStyle w:val="0"/>
              <w:jc w:val="center"/>
            </w:pPr>
            <w:r>
              <w:rPr>
                <w:sz w:val="20"/>
              </w:rPr>
            </w:r>
          </w:p>
        </w:tc>
        <w:tc>
          <w:tcPr>
            <w:tcW w:w="2835" w:type="dxa"/>
            <w:tcBorders>
              <w:top w:val="single" w:sz="4"/>
              <w:left w:val="nil"/>
              <w:bottom w:val="nil"/>
              <w:right w:val="nil"/>
            </w:tcBorders>
          </w:tcPr>
          <w:p>
            <w:pPr>
              <w:pStyle w:val="0"/>
            </w:pPr>
            <w:r>
              <w:rPr>
                <w:sz w:val="20"/>
              </w:rPr>
              <w:t xml:space="preserve">бензины авиационные</w:t>
            </w:r>
          </w:p>
        </w:tc>
        <w:tc>
          <w:tcPr>
            <w:tcW w:w="990" w:type="dxa"/>
            <w:tcBorders>
              <w:top w:val="single" w:sz="4"/>
              <w:left w:val="nil"/>
              <w:bottom w:val="nil"/>
              <w:right w:val="nil"/>
            </w:tcBorders>
          </w:tcPr>
          <w:p>
            <w:pPr>
              <w:pStyle w:val="0"/>
              <w:jc w:val="center"/>
            </w:pPr>
            <w:r>
              <w:rPr>
                <w:sz w:val="20"/>
              </w:rPr>
              <w:t xml:space="preserve">1001</w:t>
            </w:r>
          </w:p>
        </w:tc>
        <w:tc>
          <w:tcPr>
            <w:tcW w:w="1134" w:type="dxa"/>
            <w:tcBorders>
              <w:top w:val="single" w:sz="4"/>
              <w:left w:val="nil"/>
              <w:bottom w:val="nil"/>
              <w:right w:val="nil"/>
            </w:tcBorders>
          </w:tcPr>
          <w:p>
            <w:pPr>
              <w:pStyle w:val="0"/>
              <w:jc w:val="center"/>
            </w:pPr>
            <w:hyperlink w:history="0" r:id="rId29"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168</w:t>
              </w:r>
            </w:hyperlink>
          </w:p>
        </w:tc>
        <w:tc>
          <w:tcPr>
            <w:tcW w:w="850" w:type="dxa"/>
            <w:tcBorders>
              <w:top w:val="single" w:sz="4"/>
              <w:left w:val="nil"/>
              <w:bottom w:val="nil"/>
              <w:right w:val="nil"/>
            </w:tcBorders>
          </w:tcPr>
          <w:p>
            <w:pPr>
              <w:pStyle w:val="0"/>
              <w:jc w:val="center"/>
            </w:pPr>
            <w:r>
              <w:rPr>
                <w:sz w:val="20"/>
              </w:rPr>
            </w:r>
          </w:p>
        </w:tc>
        <w:tc>
          <w:tcPr>
            <w:tcW w:w="850" w:type="dxa"/>
            <w:tcBorders>
              <w:top w:val="single" w:sz="4"/>
              <w:left w:val="nil"/>
              <w:bottom w:val="nil"/>
              <w:right w:val="nil"/>
            </w:tcBorders>
          </w:tcPr>
          <w:p>
            <w:pPr>
              <w:pStyle w:val="0"/>
              <w:jc w:val="center"/>
            </w:pPr>
            <w:r>
              <w:rPr>
                <w:sz w:val="20"/>
              </w:rPr>
            </w:r>
          </w:p>
        </w:tc>
        <w:tc>
          <w:tcPr>
            <w:tcW w:w="964" w:type="dxa"/>
            <w:tcBorders>
              <w:top w:val="single" w:sz="4"/>
              <w:left w:val="nil"/>
              <w:bottom w:val="nil"/>
              <w:right w:val="nil"/>
            </w:tcBorders>
          </w:tcPr>
          <w:p>
            <w:pPr>
              <w:pStyle w:val="0"/>
              <w:jc w:val="center"/>
            </w:pPr>
            <w:r>
              <w:rPr>
                <w:sz w:val="20"/>
              </w:rPr>
            </w:r>
          </w:p>
        </w:tc>
        <w:tc>
          <w:tcPr>
            <w:tcW w:w="964" w:type="dxa"/>
            <w:tcBorders>
              <w:top w:val="single" w:sz="4"/>
              <w:left w:val="nil"/>
              <w:bottom w:val="nil"/>
              <w:right w:val="nil"/>
            </w:tcBorders>
          </w:tcPr>
          <w:p>
            <w:pPr>
              <w:pStyle w:val="0"/>
              <w:jc w:val="center"/>
            </w:pPr>
            <w:r>
              <w:rPr>
                <w:sz w:val="20"/>
              </w:rPr>
            </w:r>
          </w:p>
        </w:tc>
        <w:tc>
          <w:tcPr>
            <w:tcW w:w="964" w:type="dxa"/>
            <w:tcBorders>
              <w:top w:val="single" w:sz="4"/>
              <w:left w:val="nil"/>
              <w:bottom w:val="nil"/>
              <w:right w:val="nil"/>
            </w:tcBorders>
          </w:tcPr>
          <w:p>
            <w:pPr>
              <w:pStyle w:val="0"/>
              <w:jc w:val="center"/>
            </w:pPr>
            <w:r>
              <w:rPr>
                <w:sz w:val="20"/>
              </w:rPr>
            </w:r>
          </w:p>
        </w:tc>
        <w:tc>
          <w:tcPr>
            <w:tcW w:w="964" w:type="dxa"/>
            <w:tcBorders>
              <w:top w:val="single" w:sz="4"/>
              <w:left w:val="nil"/>
              <w:bottom w:val="nil"/>
              <w:right w:val="nil"/>
            </w:tcBorders>
          </w:tcPr>
          <w:p>
            <w:pPr>
              <w:pStyle w:val="0"/>
              <w:jc w:val="center"/>
            </w:pPr>
            <w:r>
              <w:rPr>
                <w:sz w:val="20"/>
              </w:rPr>
            </w:r>
          </w:p>
        </w:tc>
        <w:tc>
          <w:tcPr>
            <w:tcW w:w="964" w:type="dxa"/>
            <w:tcBorders>
              <w:top w:val="single" w:sz="4"/>
              <w:left w:val="nil"/>
              <w:bottom w:val="nil"/>
              <w:right w:val="nil"/>
            </w:tcBorders>
          </w:tcPr>
          <w:p>
            <w:pPr>
              <w:pStyle w:val="0"/>
              <w:jc w:val="center"/>
            </w:pPr>
            <w:r>
              <w:rPr>
                <w:sz w:val="20"/>
              </w:rPr>
            </w:r>
          </w:p>
        </w:tc>
        <w:tc>
          <w:tcPr>
            <w:tcW w:w="1134" w:type="dxa"/>
            <w:tcBorders>
              <w:top w:val="single" w:sz="4"/>
              <w:left w:val="nil"/>
              <w:bottom w:val="nil"/>
              <w:right w:val="nil"/>
            </w:tcBorders>
          </w:tcPr>
          <w:p>
            <w:pPr>
              <w:pStyle w:val="0"/>
              <w:jc w:val="center"/>
            </w:pPr>
            <w:r>
              <w:rPr>
                <w:sz w:val="20"/>
              </w:rPr>
            </w:r>
          </w:p>
        </w:tc>
      </w:tr>
      <w:tr>
        <w:tc>
          <w:tcPr>
            <w:tcW w:w="964"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p>
            <w:pPr>
              <w:pStyle w:val="0"/>
            </w:pPr>
            <w:r>
              <w:rPr>
                <w:sz w:val="20"/>
              </w:rPr>
              <w:t xml:space="preserve">бензины автомобильные</w:t>
            </w:r>
          </w:p>
        </w:tc>
        <w:tc>
          <w:tcPr>
            <w:tcW w:w="990" w:type="dxa"/>
            <w:tcBorders>
              <w:top w:val="nil"/>
              <w:left w:val="nil"/>
              <w:bottom w:val="nil"/>
              <w:right w:val="nil"/>
            </w:tcBorders>
          </w:tcPr>
          <w:p>
            <w:pPr>
              <w:pStyle w:val="0"/>
              <w:jc w:val="center"/>
            </w:pPr>
            <w:r>
              <w:rPr>
                <w:sz w:val="20"/>
              </w:rPr>
              <w:t xml:space="preserve">1010</w:t>
            </w:r>
          </w:p>
        </w:tc>
        <w:tc>
          <w:tcPr>
            <w:tcW w:w="1134" w:type="dxa"/>
            <w:tcBorders>
              <w:top w:val="nil"/>
              <w:left w:val="nil"/>
              <w:bottom w:val="nil"/>
              <w:right w:val="nil"/>
            </w:tcBorders>
          </w:tcPr>
          <w:p>
            <w:pPr>
              <w:pStyle w:val="0"/>
              <w:jc w:val="center"/>
            </w:pPr>
            <w:hyperlink w:history="0" r:id="rId30"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168</w:t>
              </w:r>
            </w:hyperlink>
          </w:p>
        </w:tc>
        <w:tc>
          <w:tcPr>
            <w:tcW w:w="850" w:type="dxa"/>
            <w:tcBorders>
              <w:top w:val="nil"/>
              <w:left w:val="nil"/>
              <w:bottom w:val="nil"/>
              <w:right w:val="nil"/>
            </w:tcBorders>
          </w:tcPr>
          <w:p>
            <w:pPr>
              <w:pStyle w:val="0"/>
              <w:jc w:val="center"/>
            </w:pPr>
            <w:r>
              <w:rPr>
                <w:sz w:val="20"/>
              </w:rPr>
            </w:r>
          </w:p>
        </w:tc>
        <w:tc>
          <w:tcPr>
            <w:tcW w:w="850"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1134" w:type="dxa"/>
            <w:tcBorders>
              <w:top w:val="nil"/>
              <w:left w:val="nil"/>
              <w:bottom w:val="nil"/>
              <w:right w:val="nil"/>
            </w:tcBorders>
          </w:tcPr>
          <w:p>
            <w:pPr>
              <w:pStyle w:val="0"/>
              <w:jc w:val="center"/>
            </w:pPr>
            <w:r>
              <w:rPr>
                <w:sz w:val="20"/>
              </w:rPr>
            </w:r>
          </w:p>
        </w:tc>
      </w:tr>
      <w:tr>
        <w:tc>
          <w:tcPr>
            <w:tcW w:w="964"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p>
            <w:pPr>
              <w:pStyle w:val="0"/>
              <w:ind w:left="283"/>
            </w:pPr>
            <w:r>
              <w:rPr>
                <w:sz w:val="20"/>
              </w:rPr>
              <w:t xml:space="preserve">в том числе израсходовано на работу автотранспорта</w:t>
            </w:r>
          </w:p>
        </w:tc>
        <w:tc>
          <w:tcPr>
            <w:tcW w:w="990" w:type="dxa"/>
            <w:tcBorders>
              <w:top w:val="nil"/>
              <w:left w:val="nil"/>
              <w:bottom w:val="nil"/>
              <w:right w:val="nil"/>
            </w:tcBorders>
          </w:tcPr>
          <w:p>
            <w:pPr>
              <w:pStyle w:val="0"/>
              <w:jc w:val="center"/>
            </w:pPr>
            <w:r>
              <w:rPr>
                <w:sz w:val="20"/>
              </w:rPr>
              <w:t xml:space="preserve">1012</w:t>
            </w:r>
          </w:p>
        </w:tc>
        <w:tc>
          <w:tcPr>
            <w:tcW w:w="1134" w:type="dxa"/>
            <w:tcBorders>
              <w:top w:val="nil"/>
              <w:left w:val="nil"/>
              <w:bottom w:val="nil"/>
              <w:right w:val="nil"/>
            </w:tcBorders>
          </w:tcPr>
          <w:p>
            <w:pPr>
              <w:pStyle w:val="0"/>
              <w:jc w:val="center"/>
            </w:pPr>
            <w:hyperlink w:history="0" r:id="rId31"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168</w:t>
              </w:r>
            </w:hyperlink>
          </w:p>
        </w:tc>
        <w:tc>
          <w:tcPr>
            <w:tcW w:w="850" w:type="dxa"/>
            <w:tcBorders>
              <w:top w:val="nil"/>
              <w:left w:val="nil"/>
              <w:bottom w:val="nil"/>
              <w:right w:val="nil"/>
            </w:tcBorders>
          </w:tcPr>
          <w:p>
            <w:pPr>
              <w:pStyle w:val="0"/>
              <w:jc w:val="center"/>
            </w:pPr>
            <w:r>
              <w:rPr>
                <w:sz w:val="20"/>
              </w:rPr>
              <w:t xml:space="preserve">-</w:t>
            </w:r>
          </w:p>
        </w:tc>
        <w:tc>
          <w:tcPr>
            <w:tcW w:w="850"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1134" w:type="dxa"/>
            <w:tcBorders>
              <w:top w:val="nil"/>
              <w:left w:val="nil"/>
              <w:bottom w:val="nil"/>
              <w:right w:val="nil"/>
            </w:tcBorders>
          </w:tcPr>
          <w:p>
            <w:pPr>
              <w:pStyle w:val="0"/>
              <w:jc w:val="center"/>
            </w:pPr>
            <w:r>
              <w:rPr>
                <w:sz w:val="20"/>
              </w:rPr>
              <w:t xml:space="preserve">-</w:t>
            </w:r>
          </w:p>
        </w:tc>
      </w:tr>
      <w:tr>
        <w:tc>
          <w:tcPr>
            <w:tcW w:w="964"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p>
            <w:pPr>
              <w:pStyle w:val="0"/>
            </w:pPr>
            <w:r>
              <w:rPr>
                <w:sz w:val="20"/>
              </w:rPr>
              <w:t xml:space="preserve">керосины</w:t>
            </w:r>
          </w:p>
        </w:tc>
        <w:tc>
          <w:tcPr>
            <w:tcW w:w="990" w:type="dxa"/>
            <w:tcBorders>
              <w:top w:val="nil"/>
              <w:left w:val="nil"/>
              <w:bottom w:val="nil"/>
              <w:right w:val="nil"/>
            </w:tcBorders>
          </w:tcPr>
          <w:p>
            <w:pPr>
              <w:pStyle w:val="0"/>
              <w:jc w:val="center"/>
            </w:pPr>
            <w:r>
              <w:rPr>
                <w:sz w:val="20"/>
              </w:rPr>
              <w:t xml:space="preserve">1020</w:t>
            </w:r>
          </w:p>
        </w:tc>
        <w:tc>
          <w:tcPr>
            <w:tcW w:w="1134" w:type="dxa"/>
            <w:tcBorders>
              <w:top w:val="nil"/>
              <w:left w:val="nil"/>
              <w:bottom w:val="nil"/>
              <w:right w:val="nil"/>
            </w:tcBorders>
          </w:tcPr>
          <w:p>
            <w:pPr>
              <w:pStyle w:val="0"/>
              <w:jc w:val="center"/>
            </w:pPr>
            <w:hyperlink w:history="0" r:id="rId32"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168</w:t>
              </w:r>
            </w:hyperlink>
          </w:p>
        </w:tc>
        <w:tc>
          <w:tcPr>
            <w:tcW w:w="850" w:type="dxa"/>
            <w:tcBorders>
              <w:top w:val="nil"/>
              <w:left w:val="nil"/>
              <w:bottom w:val="nil"/>
              <w:right w:val="nil"/>
            </w:tcBorders>
          </w:tcPr>
          <w:p>
            <w:pPr>
              <w:pStyle w:val="0"/>
              <w:jc w:val="center"/>
            </w:pPr>
            <w:r>
              <w:rPr>
                <w:sz w:val="20"/>
              </w:rPr>
            </w:r>
          </w:p>
        </w:tc>
        <w:tc>
          <w:tcPr>
            <w:tcW w:w="850"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1134" w:type="dxa"/>
            <w:tcBorders>
              <w:top w:val="nil"/>
              <w:left w:val="nil"/>
              <w:bottom w:val="nil"/>
              <w:right w:val="nil"/>
            </w:tcBorders>
          </w:tcPr>
          <w:p>
            <w:pPr>
              <w:pStyle w:val="0"/>
              <w:jc w:val="center"/>
            </w:pPr>
            <w:r>
              <w:rPr>
                <w:sz w:val="20"/>
              </w:rPr>
            </w:r>
          </w:p>
        </w:tc>
      </w:tr>
      <w:tr>
        <w:tc>
          <w:tcPr>
            <w:tcW w:w="964"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p>
            <w:pPr>
              <w:pStyle w:val="0"/>
            </w:pPr>
            <w:r>
              <w:rPr>
                <w:sz w:val="20"/>
              </w:rPr>
              <w:t xml:space="preserve">топливо дизельное</w:t>
            </w:r>
          </w:p>
        </w:tc>
        <w:tc>
          <w:tcPr>
            <w:tcW w:w="990" w:type="dxa"/>
            <w:tcBorders>
              <w:top w:val="nil"/>
              <w:left w:val="nil"/>
              <w:bottom w:val="nil"/>
              <w:right w:val="nil"/>
            </w:tcBorders>
          </w:tcPr>
          <w:p>
            <w:pPr>
              <w:pStyle w:val="0"/>
              <w:jc w:val="center"/>
            </w:pPr>
            <w:r>
              <w:rPr>
                <w:sz w:val="20"/>
              </w:rPr>
              <w:t xml:space="preserve">1030</w:t>
            </w:r>
          </w:p>
        </w:tc>
        <w:tc>
          <w:tcPr>
            <w:tcW w:w="1134" w:type="dxa"/>
            <w:tcBorders>
              <w:top w:val="nil"/>
              <w:left w:val="nil"/>
              <w:bottom w:val="nil"/>
              <w:right w:val="nil"/>
            </w:tcBorders>
          </w:tcPr>
          <w:p>
            <w:pPr>
              <w:pStyle w:val="0"/>
              <w:jc w:val="center"/>
            </w:pPr>
            <w:hyperlink w:history="0" r:id="rId33"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168</w:t>
              </w:r>
            </w:hyperlink>
          </w:p>
        </w:tc>
        <w:tc>
          <w:tcPr>
            <w:tcW w:w="850" w:type="dxa"/>
            <w:tcBorders>
              <w:top w:val="nil"/>
              <w:left w:val="nil"/>
              <w:bottom w:val="nil"/>
              <w:right w:val="nil"/>
            </w:tcBorders>
          </w:tcPr>
          <w:p>
            <w:pPr>
              <w:pStyle w:val="0"/>
              <w:jc w:val="center"/>
            </w:pPr>
            <w:r>
              <w:rPr>
                <w:sz w:val="20"/>
              </w:rPr>
            </w:r>
          </w:p>
        </w:tc>
        <w:tc>
          <w:tcPr>
            <w:tcW w:w="850"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1134" w:type="dxa"/>
            <w:tcBorders>
              <w:top w:val="nil"/>
              <w:left w:val="nil"/>
              <w:bottom w:val="nil"/>
              <w:right w:val="nil"/>
            </w:tcBorders>
          </w:tcPr>
          <w:p>
            <w:pPr>
              <w:pStyle w:val="0"/>
              <w:jc w:val="center"/>
            </w:pPr>
            <w:r>
              <w:rPr>
                <w:sz w:val="20"/>
              </w:rPr>
            </w:r>
          </w:p>
        </w:tc>
      </w:tr>
      <w:tr>
        <w:tc>
          <w:tcPr>
            <w:tcW w:w="964"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p>
            <w:pPr>
              <w:pStyle w:val="0"/>
              <w:ind w:left="283"/>
            </w:pPr>
            <w:r>
              <w:rPr>
                <w:sz w:val="20"/>
              </w:rPr>
              <w:t xml:space="preserve">в том числе израсходовано на работу автотранспорта</w:t>
            </w:r>
          </w:p>
        </w:tc>
        <w:tc>
          <w:tcPr>
            <w:tcW w:w="990" w:type="dxa"/>
            <w:tcBorders>
              <w:top w:val="nil"/>
              <w:left w:val="nil"/>
              <w:bottom w:val="nil"/>
              <w:right w:val="nil"/>
            </w:tcBorders>
          </w:tcPr>
          <w:p>
            <w:pPr>
              <w:pStyle w:val="0"/>
              <w:jc w:val="center"/>
            </w:pPr>
            <w:r>
              <w:rPr>
                <w:sz w:val="20"/>
              </w:rPr>
              <w:t xml:space="preserve">1032</w:t>
            </w:r>
          </w:p>
        </w:tc>
        <w:tc>
          <w:tcPr>
            <w:tcW w:w="1134" w:type="dxa"/>
            <w:tcBorders>
              <w:top w:val="nil"/>
              <w:left w:val="nil"/>
              <w:bottom w:val="nil"/>
              <w:right w:val="nil"/>
            </w:tcBorders>
          </w:tcPr>
          <w:p>
            <w:pPr>
              <w:pStyle w:val="0"/>
              <w:jc w:val="center"/>
            </w:pPr>
            <w:hyperlink w:history="0" r:id="rId34"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168</w:t>
              </w:r>
            </w:hyperlink>
          </w:p>
        </w:tc>
        <w:tc>
          <w:tcPr>
            <w:tcW w:w="850" w:type="dxa"/>
            <w:tcBorders>
              <w:top w:val="nil"/>
              <w:left w:val="nil"/>
              <w:bottom w:val="nil"/>
              <w:right w:val="nil"/>
            </w:tcBorders>
          </w:tcPr>
          <w:p>
            <w:pPr>
              <w:pStyle w:val="0"/>
              <w:jc w:val="center"/>
            </w:pPr>
            <w:r>
              <w:rPr>
                <w:sz w:val="20"/>
              </w:rPr>
              <w:t xml:space="preserve">-</w:t>
            </w:r>
          </w:p>
        </w:tc>
        <w:tc>
          <w:tcPr>
            <w:tcW w:w="850"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1134" w:type="dxa"/>
            <w:tcBorders>
              <w:top w:val="nil"/>
              <w:left w:val="nil"/>
              <w:bottom w:val="nil"/>
              <w:right w:val="nil"/>
            </w:tcBorders>
          </w:tcPr>
          <w:p>
            <w:pPr>
              <w:pStyle w:val="0"/>
              <w:jc w:val="center"/>
            </w:pPr>
            <w:r>
              <w:rPr>
                <w:sz w:val="20"/>
              </w:rPr>
              <w:t xml:space="preserve">-</w:t>
            </w:r>
          </w:p>
        </w:tc>
      </w:tr>
      <w:tr>
        <w:tc>
          <w:tcPr>
            <w:tcW w:w="964"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p>
            <w:pPr>
              <w:pStyle w:val="0"/>
            </w:pPr>
            <w:r>
              <w:rPr>
                <w:sz w:val="20"/>
              </w:rPr>
              <w:t xml:space="preserve">топливо печное бытовое</w:t>
            </w:r>
          </w:p>
        </w:tc>
        <w:tc>
          <w:tcPr>
            <w:tcW w:w="990" w:type="dxa"/>
            <w:tcBorders>
              <w:top w:val="nil"/>
              <w:left w:val="nil"/>
              <w:bottom w:val="nil"/>
              <w:right w:val="nil"/>
            </w:tcBorders>
          </w:tcPr>
          <w:p>
            <w:pPr>
              <w:pStyle w:val="0"/>
              <w:jc w:val="center"/>
            </w:pPr>
            <w:r>
              <w:rPr>
                <w:sz w:val="20"/>
              </w:rPr>
              <w:t xml:space="preserve">1040</w:t>
            </w:r>
          </w:p>
        </w:tc>
        <w:tc>
          <w:tcPr>
            <w:tcW w:w="1134" w:type="dxa"/>
            <w:tcBorders>
              <w:top w:val="nil"/>
              <w:left w:val="nil"/>
              <w:bottom w:val="nil"/>
              <w:right w:val="nil"/>
            </w:tcBorders>
          </w:tcPr>
          <w:p>
            <w:pPr>
              <w:pStyle w:val="0"/>
              <w:jc w:val="center"/>
            </w:pPr>
            <w:hyperlink w:history="0" r:id="rId35"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168</w:t>
              </w:r>
            </w:hyperlink>
          </w:p>
        </w:tc>
        <w:tc>
          <w:tcPr>
            <w:tcW w:w="850" w:type="dxa"/>
            <w:tcBorders>
              <w:top w:val="nil"/>
              <w:left w:val="nil"/>
              <w:bottom w:val="nil"/>
              <w:right w:val="nil"/>
            </w:tcBorders>
          </w:tcPr>
          <w:p>
            <w:pPr>
              <w:pStyle w:val="0"/>
              <w:jc w:val="center"/>
            </w:pPr>
            <w:r>
              <w:rPr>
                <w:sz w:val="20"/>
              </w:rPr>
            </w:r>
          </w:p>
        </w:tc>
        <w:tc>
          <w:tcPr>
            <w:tcW w:w="850"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1134" w:type="dxa"/>
            <w:tcBorders>
              <w:top w:val="nil"/>
              <w:left w:val="nil"/>
              <w:bottom w:val="nil"/>
              <w:right w:val="nil"/>
            </w:tcBorders>
          </w:tcPr>
          <w:p>
            <w:pPr>
              <w:pStyle w:val="0"/>
              <w:jc w:val="center"/>
            </w:pPr>
            <w:r>
              <w:rPr>
                <w:sz w:val="20"/>
              </w:rPr>
            </w:r>
          </w:p>
        </w:tc>
      </w:tr>
      <w:tr>
        <w:tc>
          <w:tcPr>
            <w:tcW w:w="964"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p>
            <w:pPr>
              <w:pStyle w:val="0"/>
            </w:pPr>
            <w:r>
              <w:rPr>
                <w:sz w:val="20"/>
              </w:rPr>
              <w:t xml:space="preserve">мазут топочный</w:t>
            </w:r>
          </w:p>
        </w:tc>
        <w:tc>
          <w:tcPr>
            <w:tcW w:w="990" w:type="dxa"/>
            <w:tcBorders>
              <w:top w:val="nil"/>
              <w:left w:val="nil"/>
              <w:bottom w:val="nil"/>
              <w:right w:val="nil"/>
            </w:tcBorders>
          </w:tcPr>
          <w:p>
            <w:pPr>
              <w:pStyle w:val="0"/>
              <w:jc w:val="center"/>
            </w:pPr>
            <w:r>
              <w:rPr>
                <w:sz w:val="20"/>
              </w:rPr>
              <w:t xml:space="preserve">1050</w:t>
            </w:r>
          </w:p>
        </w:tc>
        <w:tc>
          <w:tcPr>
            <w:tcW w:w="1134" w:type="dxa"/>
            <w:tcBorders>
              <w:top w:val="nil"/>
              <w:left w:val="nil"/>
              <w:bottom w:val="nil"/>
              <w:right w:val="nil"/>
            </w:tcBorders>
          </w:tcPr>
          <w:p>
            <w:pPr>
              <w:pStyle w:val="0"/>
              <w:jc w:val="center"/>
            </w:pPr>
            <w:hyperlink w:history="0" r:id="rId36"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168</w:t>
              </w:r>
            </w:hyperlink>
          </w:p>
        </w:tc>
        <w:tc>
          <w:tcPr>
            <w:tcW w:w="850" w:type="dxa"/>
            <w:tcBorders>
              <w:top w:val="nil"/>
              <w:left w:val="nil"/>
              <w:bottom w:val="nil"/>
              <w:right w:val="nil"/>
            </w:tcBorders>
          </w:tcPr>
          <w:p>
            <w:pPr>
              <w:pStyle w:val="0"/>
              <w:jc w:val="center"/>
            </w:pPr>
            <w:r>
              <w:rPr>
                <w:sz w:val="20"/>
              </w:rPr>
            </w:r>
          </w:p>
        </w:tc>
        <w:tc>
          <w:tcPr>
            <w:tcW w:w="850"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1134" w:type="dxa"/>
            <w:tcBorders>
              <w:top w:val="nil"/>
              <w:left w:val="nil"/>
              <w:bottom w:val="nil"/>
              <w:right w:val="nil"/>
            </w:tcBorders>
          </w:tcPr>
          <w:p>
            <w:pPr>
              <w:pStyle w:val="0"/>
              <w:jc w:val="center"/>
            </w:pPr>
            <w:r>
              <w:rPr>
                <w:sz w:val="20"/>
              </w:rPr>
            </w:r>
          </w:p>
        </w:tc>
      </w:tr>
      <w:tr>
        <w:tc>
          <w:tcPr>
            <w:tcW w:w="964"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p>
            <w:pPr>
              <w:pStyle w:val="0"/>
            </w:pPr>
            <w:r>
              <w:rPr>
                <w:sz w:val="20"/>
              </w:rPr>
              <w:t xml:space="preserve">мазут флотский</w:t>
            </w:r>
          </w:p>
        </w:tc>
        <w:tc>
          <w:tcPr>
            <w:tcW w:w="990" w:type="dxa"/>
            <w:tcBorders>
              <w:top w:val="nil"/>
              <w:left w:val="nil"/>
              <w:bottom w:val="nil"/>
              <w:right w:val="nil"/>
            </w:tcBorders>
          </w:tcPr>
          <w:p>
            <w:pPr>
              <w:pStyle w:val="0"/>
              <w:jc w:val="center"/>
            </w:pPr>
            <w:r>
              <w:rPr>
                <w:sz w:val="20"/>
              </w:rPr>
              <w:t xml:space="preserve">1060</w:t>
            </w:r>
          </w:p>
        </w:tc>
        <w:tc>
          <w:tcPr>
            <w:tcW w:w="1134" w:type="dxa"/>
            <w:tcBorders>
              <w:top w:val="nil"/>
              <w:left w:val="nil"/>
              <w:bottom w:val="nil"/>
              <w:right w:val="nil"/>
            </w:tcBorders>
          </w:tcPr>
          <w:p>
            <w:pPr>
              <w:pStyle w:val="0"/>
              <w:jc w:val="center"/>
            </w:pPr>
            <w:hyperlink w:history="0" r:id="rId37"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168</w:t>
              </w:r>
            </w:hyperlink>
          </w:p>
        </w:tc>
        <w:tc>
          <w:tcPr>
            <w:tcW w:w="850" w:type="dxa"/>
            <w:tcBorders>
              <w:top w:val="nil"/>
              <w:left w:val="nil"/>
              <w:bottom w:val="nil"/>
              <w:right w:val="nil"/>
            </w:tcBorders>
          </w:tcPr>
          <w:p>
            <w:pPr>
              <w:pStyle w:val="0"/>
              <w:jc w:val="center"/>
            </w:pPr>
            <w:r>
              <w:rPr>
                <w:sz w:val="20"/>
              </w:rPr>
            </w:r>
          </w:p>
        </w:tc>
        <w:tc>
          <w:tcPr>
            <w:tcW w:w="850"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1134" w:type="dxa"/>
            <w:tcBorders>
              <w:top w:val="nil"/>
              <w:left w:val="nil"/>
              <w:bottom w:val="nil"/>
              <w:right w:val="nil"/>
            </w:tcBorders>
          </w:tcPr>
          <w:p>
            <w:pPr>
              <w:pStyle w:val="0"/>
              <w:jc w:val="center"/>
            </w:pPr>
            <w:r>
              <w:rPr>
                <w:sz w:val="20"/>
              </w:rPr>
            </w:r>
          </w:p>
        </w:tc>
      </w:tr>
      <w:tr>
        <w:tc>
          <w:tcPr>
            <w:tcW w:w="964"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p>
            <w:pPr>
              <w:pStyle w:val="0"/>
            </w:pPr>
            <w:r>
              <w:rPr>
                <w:sz w:val="20"/>
              </w:rPr>
              <w:t xml:space="preserve">газ природный и попутный</w:t>
            </w:r>
          </w:p>
        </w:tc>
        <w:tc>
          <w:tcPr>
            <w:tcW w:w="990" w:type="dxa"/>
            <w:tcBorders>
              <w:top w:val="nil"/>
              <w:left w:val="nil"/>
              <w:bottom w:val="nil"/>
              <w:right w:val="nil"/>
            </w:tcBorders>
          </w:tcPr>
          <w:p>
            <w:pPr>
              <w:pStyle w:val="0"/>
              <w:jc w:val="center"/>
            </w:pPr>
            <w:r>
              <w:rPr>
                <w:sz w:val="20"/>
              </w:rPr>
              <w:t xml:space="preserve">1090</w:t>
            </w:r>
          </w:p>
        </w:tc>
        <w:tc>
          <w:tcPr>
            <w:tcW w:w="1134" w:type="dxa"/>
            <w:tcBorders>
              <w:top w:val="nil"/>
              <w:left w:val="nil"/>
              <w:bottom w:val="nil"/>
              <w:right w:val="nil"/>
            </w:tcBorders>
          </w:tcPr>
          <w:p>
            <w:pPr>
              <w:pStyle w:val="0"/>
              <w:jc w:val="center"/>
            </w:pPr>
            <w:hyperlink w:history="0" r:id="rId38"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114</w:t>
              </w:r>
            </w:hyperlink>
          </w:p>
        </w:tc>
        <w:tc>
          <w:tcPr>
            <w:tcW w:w="850" w:type="dxa"/>
            <w:tcBorders>
              <w:top w:val="nil"/>
              <w:left w:val="nil"/>
              <w:bottom w:val="nil"/>
              <w:right w:val="nil"/>
            </w:tcBorders>
          </w:tcPr>
          <w:p>
            <w:pPr>
              <w:pStyle w:val="0"/>
              <w:jc w:val="center"/>
            </w:pPr>
            <w:r>
              <w:rPr>
                <w:sz w:val="20"/>
              </w:rPr>
            </w:r>
          </w:p>
        </w:tc>
        <w:tc>
          <w:tcPr>
            <w:tcW w:w="850"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1134" w:type="dxa"/>
            <w:tcBorders>
              <w:top w:val="nil"/>
              <w:left w:val="nil"/>
              <w:bottom w:val="nil"/>
              <w:right w:val="nil"/>
            </w:tcBorders>
          </w:tcPr>
          <w:p>
            <w:pPr>
              <w:pStyle w:val="0"/>
              <w:jc w:val="center"/>
            </w:pPr>
            <w:r>
              <w:rPr>
                <w:sz w:val="20"/>
              </w:rPr>
            </w:r>
          </w:p>
        </w:tc>
      </w:tr>
      <w:tr>
        <w:tc>
          <w:tcPr>
            <w:tcW w:w="964"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p>
            <w:pPr>
              <w:pStyle w:val="0"/>
              <w:ind w:left="283"/>
            </w:pPr>
            <w:r>
              <w:rPr>
                <w:sz w:val="20"/>
              </w:rPr>
              <w:t xml:space="preserve">в том числе израсходовано сжатого газа на работу автотранспорта</w:t>
            </w:r>
          </w:p>
        </w:tc>
        <w:tc>
          <w:tcPr>
            <w:tcW w:w="990" w:type="dxa"/>
            <w:tcBorders>
              <w:top w:val="nil"/>
              <w:left w:val="nil"/>
              <w:bottom w:val="nil"/>
              <w:right w:val="nil"/>
            </w:tcBorders>
          </w:tcPr>
          <w:p>
            <w:pPr>
              <w:pStyle w:val="0"/>
              <w:jc w:val="center"/>
            </w:pPr>
            <w:r>
              <w:rPr>
                <w:sz w:val="20"/>
              </w:rPr>
              <w:t xml:space="preserve">1092</w:t>
            </w:r>
          </w:p>
        </w:tc>
        <w:tc>
          <w:tcPr>
            <w:tcW w:w="1134" w:type="dxa"/>
            <w:tcBorders>
              <w:top w:val="nil"/>
              <w:left w:val="nil"/>
              <w:bottom w:val="nil"/>
              <w:right w:val="nil"/>
            </w:tcBorders>
          </w:tcPr>
          <w:p>
            <w:pPr>
              <w:pStyle w:val="0"/>
              <w:jc w:val="center"/>
            </w:pPr>
            <w:hyperlink w:history="0" r:id="rId39"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114</w:t>
              </w:r>
            </w:hyperlink>
          </w:p>
        </w:tc>
        <w:tc>
          <w:tcPr>
            <w:tcW w:w="850" w:type="dxa"/>
            <w:tcBorders>
              <w:top w:val="nil"/>
              <w:left w:val="nil"/>
              <w:bottom w:val="nil"/>
              <w:right w:val="nil"/>
            </w:tcBorders>
          </w:tcPr>
          <w:p>
            <w:pPr>
              <w:pStyle w:val="0"/>
              <w:jc w:val="center"/>
            </w:pPr>
            <w:r>
              <w:rPr>
                <w:sz w:val="20"/>
              </w:rPr>
              <w:t xml:space="preserve">-</w:t>
            </w:r>
          </w:p>
        </w:tc>
        <w:tc>
          <w:tcPr>
            <w:tcW w:w="850"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1134" w:type="dxa"/>
            <w:tcBorders>
              <w:top w:val="nil"/>
              <w:left w:val="nil"/>
              <w:bottom w:val="nil"/>
              <w:right w:val="nil"/>
            </w:tcBorders>
          </w:tcPr>
          <w:p>
            <w:pPr>
              <w:pStyle w:val="0"/>
              <w:jc w:val="center"/>
            </w:pPr>
            <w:r>
              <w:rPr>
                <w:sz w:val="20"/>
              </w:rPr>
              <w:t xml:space="preserve">-</w:t>
            </w:r>
          </w:p>
        </w:tc>
      </w:tr>
      <w:tr>
        <w:tc>
          <w:tcPr>
            <w:tcW w:w="964"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p>
            <w:pPr>
              <w:pStyle w:val="0"/>
            </w:pPr>
            <w:r>
              <w:rPr>
                <w:sz w:val="20"/>
              </w:rPr>
              <w:t xml:space="preserve">газ горючий искусственный коксовый</w:t>
            </w:r>
          </w:p>
        </w:tc>
        <w:tc>
          <w:tcPr>
            <w:tcW w:w="990" w:type="dxa"/>
            <w:tcBorders>
              <w:top w:val="nil"/>
              <w:left w:val="nil"/>
              <w:bottom w:val="nil"/>
              <w:right w:val="nil"/>
            </w:tcBorders>
          </w:tcPr>
          <w:p>
            <w:pPr>
              <w:pStyle w:val="0"/>
              <w:jc w:val="center"/>
            </w:pPr>
            <w:r>
              <w:rPr>
                <w:sz w:val="20"/>
              </w:rPr>
              <w:t xml:space="preserve">1110</w:t>
            </w:r>
          </w:p>
        </w:tc>
        <w:tc>
          <w:tcPr>
            <w:tcW w:w="1134" w:type="dxa"/>
            <w:tcBorders>
              <w:top w:val="nil"/>
              <w:left w:val="nil"/>
              <w:bottom w:val="nil"/>
              <w:right w:val="nil"/>
            </w:tcBorders>
          </w:tcPr>
          <w:p>
            <w:pPr>
              <w:pStyle w:val="0"/>
              <w:jc w:val="center"/>
            </w:pPr>
            <w:hyperlink w:history="0" r:id="rId40"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114</w:t>
              </w:r>
            </w:hyperlink>
          </w:p>
        </w:tc>
        <w:tc>
          <w:tcPr>
            <w:tcW w:w="850" w:type="dxa"/>
            <w:tcBorders>
              <w:top w:val="nil"/>
              <w:left w:val="nil"/>
              <w:bottom w:val="nil"/>
              <w:right w:val="nil"/>
            </w:tcBorders>
          </w:tcPr>
          <w:p>
            <w:pPr>
              <w:pStyle w:val="0"/>
              <w:jc w:val="center"/>
            </w:pPr>
            <w:r>
              <w:rPr>
                <w:sz w:val="20"/>
              </w:rPr>
            </w:r>
          </w:p>
        </w:tc>
        <w:tc>
          <w:tcPr>
            <w:tcW w:w="850"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1134" w:type="dxa"/>
            <w:tcBorders>
              <w:top w:val="nil"/>
              <w:left w:val="nil"/>
              <w:bottom w:val="nil"/>
              <w:right w:val="nil"/>
            </w:tcBorders>
          </w:tcPr>
          <w:p>
            <w:pPr>
              <w:pStyle w:val="0"/>
              <w:jc w:val="center"/>
            </w:pPr>
            <w:r>
              <w:rPr>
                <w:sz w:val="20"/>
              </w:rPr>
              <w:t xml:space="preserve">-</w:t>
            </w:r>
          </w:p>
        </w:tc>
      </w:tr>
      <w:tr>
        <w:tc>
          <w:tcPr>
            <w:tcW w:w="964"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p>
            <w:pPr>
              <w:pStyle w:val="0"/>
            </w:pPr>
            <w:r>
              <w:rPr>
                <w:sz w:val="20"/>
              </w:rPr>
              <w:t xml:space="preserve">газ горючий искусственный доменный и прочие отходящие газы</w:t>
            </w:r>
          </w:p>
        </w:tc>
        <w:tc>
          <w:tcPr>
            <w:tcW w:w="990" w:type="dxa"/>
            <w:tcBorders>
              <w:top w:val="nil"/>
              <w:left w:val="nil"/>
              <w:bottom w:val="nil"/>
              <w:right w:val="nil"/>
            </w:tcBorders>
          </w:tcPr>
          <w:p>
            <w:pPr>
              <w:pStyle w:val="0"/>
              <w:jc w:val="center"/>
            </w:pPr>
            <w:r>
              <w:rPr>
                <w:sz w:val="20"/>
              </w:rPr>
              <w:t xml:space="preserve">1120</w:t>
            </w:r>
          </w:p>
        </w:tc>
        <w:tc>
          <w:tcPr>
            <w:tcW w:w="1134" w:type="dxa"/>
            <w:tcBorders>
              <w:top w:val="nil"/>
              <w:left w:val="nil"/>
              <w:bottom w:val="nil"/>
              <w:right w:val="nil"/>
            </w:tcBorders>
          </w:tcPr>
          <w:p>
            <w:pPr>
              <w:pStyle w:val="0"/>
              <w:jc w:val="center"/>
            </w:pPr>
            <w:hyperlink w:history="0" r:id="rId41"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114</w:t>
              </w:r>
            </w:hyperlink>
          </w:p>
        </w:tc>
        <w:tc>
          <w:tcPr>
            <w:tcW w:w="850" w:type="dxa"/>
            <w:tcBorders>
              <w:top w:val="nil"/>
              <w:left w:val="nil"/>
              <w:bottom w:val="nil"/>
              <w:right w:val="nil"/>
            </w:tcBorders>
          </w:tcPr>
          <w:p>
            <w:pPr>
              <w:pStyle w:val="0"/>
              <w:jc w:val="center"/>
            </w:pPr>
            <w:r>
              <w:rPr>
                <w:sz w:val="20"/>
              </w:rPr>
            </w:r>
          </w:p>
        </w:tc>
        <w:tc>
          <w:tcPr>
            <w:tcW w:w="850"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1134" w:type="dxa"/>
            <w:tcBorders>
              <w:top w:val="nil"/>
              <w:left w:val="nil"/>
              <w:bottom w:val="nil"/>
              <w:right w:val="nil"/>
            </w:tcBorders>
          </w:tcPr>
          <w:p>
            <w:pPr>
              <w:pStyle w:val="0"/>
              <w:jc w:val="center"/>
            </w:pPr>
            <w:r>
              <w:rPr>
                <w:sz w:val="20"/>
              </w:rPr>
              <w:t xml:space="preserve">-</w:t>
            </w:r>
          </w:p>
        </w:tc>
      </w:tr>
      <w:tr>
        <w:tc>
          <w:tcPr>
            <w:tcW w:w="964"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p>
            <w:pPr>
              <w:pStyle w:val="0"/>
            </w:pPr>
            <w:r>
              <w:rPr>
                <w:sz w:val="20"/>
              </w:rPr>
              <w:t xml:space="preserve">газ нефтеперерабатывающих предприятий сухой</w:t>
            </w:r>
          </w:p>
        </w:tc>
        <w:tc>
          <w:tcPr>
            <w:tcW w:w="990" w:type="dxa"/>
            <w:tcBorders>
              <w:top w:val="nil"/>
              <w:left w:val="nil"/>
              <w:bottom w:val="nil"/>
              <w:right w:val="nil"/>
            </w:tcBorders>
          </w:tcPr>
          <w:p>
            <w:pPr>
              <w:pStyle w:val="0"/>
              <w:jc w:val="center"/>
            </w:pPr>
            <w:r>
              <w:rPr>
                <w:sz w:val="20"/>
              </w:rPr>
              <w:t xml:space="preserve">1140</w:t>
            </w:r>
          </w:p>
        </w:tc>
        <w:tc>
          <w:tcPr>
            <w:tcW w:w="1134" w:type="dxa"/>
            <w:tcBorders>
              <w:top w:val="nil"/>
              <w:left w:val="nil"/>
              <w:bottom w:val="nil"/>
              <w:right w:val="nil"/>
            </w:tcBorders>
          </w:tcPr>
          <w:p>
            <w:pPr>
              <w:pStyle w:val="0"/>
              <w:jc w:val="center"/>
            </w:pPr>
            <w:hyperlink w:history="0" r:id="rId42"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168</w:t>
              </w:r>
            </w:hyperlink>
          </w:p>
        </w:tc>
        <w:tc>
          <w:tcPr>
            <w:tcW w:w="850" w:type="dxa"/>
            <w:tcBorders>
              <w:top w:val="nil"/>
              <w:left w:val="nil"/>
              <w:bottom w:val="nil"/>
              <w:right w:val="nil"/>
            </w:tcBorders>
          </w:tcPr>
          <w:p>
            <w:pPr>
              <w:pStyle w:val="0"/>
              <w:jc w:val="center"/>
            </w:pPr>
            <w:r>
              <w:rPr>
                <w:sz w:val="20"/>
              </w:rPr>
            </w:r>
          </w:p>
        </w:tc>
        <w:tc>
          <w:tcPr>
            <w:tcW w:w="850"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1134" w:type="dxa"/>
            <w:tcBorders>
              <w:top w:val="nil"/>
              <w:left w:val="nil"/>
              <w:bottom w:val="nil"/>
              <w:right w:val="nil"/>
            </w:tcBorders>
          </w:tcPr>
          <w:p>
            <w:pPr>
              <w:pStyle w:val="0"/>
              <w:jc w:val="center"/>
            </w:pPr>
            <w:r>
              <w:rPr>
                <w:sz w:val="20"/>
              </w:rPr>
              <w:t xml:space="preserve">-</w:t>
            </w:r>
          </w:p>
        </w:tc>
      </w:tr>
      <w:tr>
        <w:tc>
          <w:tcPr>
            <w:tcW w:w="964"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p>
            <w:pPr>
              <w:pStyle w:val="0"/>
            </w:pPr>
            <w:r>
              <w:rPr>
                <w:sz w:val="20"/>
              </w:rPr>
              <w:t xml:space="preserve">углеводородные сжиженные газы</w:t>
            </w:r>
          </w:p>
        </w:tc>
        <w:tc>
          <w:tcPr>
            <w:tcW w:w="990" w:type="dxa"/>
            <w:tcBorders>
              <w:top w:val="nil"/>
              <w:left w:val="nil"/>
              <w:bottom w:val="nil"/>
              <w:right w:val="nil"/>
            </w:tcBorders>
          </w:tcPr>
          <w:p>
            <w:pPr>
              <w:pStyle w:val="0"/>
              <w:jc w:val="center"/>
            </w:pPr>
            <w:r>
              <w:rPr>
                <w:sz w:val="20"/>
              </w:rPr>
              <w:t xml:space="preserve">1150</w:t>
            </w:r>
          </w:p>
        </w:tc>
        <w:tc>
          <w:tcPr>
            <w:tcW w:w="1134" w:type="dxa"/>
            <w:tcBorders>
              <w:top w:val="nil"/>
              <w:left w:val="nil"/>
              <w:bottom w:val="nil"/>
              <w:right w:val="nil"/>
            </w:tcBorders>
          </w:tcPr>
          <w:p>
            <w:pPr>
              <w:pStyle w:val="0"/>
              <w:jc w:val="center"/>
            </w:pPr>
            <w:hyperlink w:history="0" r:id="rId43"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168</w:t>
              </w:r>
            </w:hyperlink>
          </w:p>
        </w:tc>
        <w:tc>
          <w:tcPr>
            <w:tcW w:w="850" w:type="dxa"/>
            <w:tcBorders>
              <w:top w:val="nil"/>
              <w:left w:val="nil"/>
              <w:bottom w:val="nil"/>
              <w:right w:val="nil"/>
            </w:tcBorders>
          </w:tcPr>
          <w:p>
            <w:pPr>
              <w:pStyle w:val="0"/>
              <w:jc w:val="center"/>
            </w:pPr>
            <w:r>
              <w:rPr>
                <w:sz w:val="20"/>
              </w:rPr>
            </w:r>
          </w:p>
        </w:tc>
        <w:tc>
          <w:tcPr>
            <w:tcW w:w="850"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1134" w:type="dxa"/>
            <w:tcBorders>
              <w:top w:val="nil"/>
              <w:left w:val="nil"/>
              <w:bottom w:val="nil"/>
              <w:right w:val="nil"/>
            </w:tcBorders>
          </w:tcPr>
          <w:p>
            <w:pPr>
              <w:pStyle w:val="0"/>
              <w:jc w:val="center"/>
            </w:pPr>
            <w:r>
              <w:rPr>
                <w:sz w:val="20"/>
              </w:rPr>
            </w:r>
          </w:p>
        </w:tc>
      </w:tr>
      <w:tr>
        <w:tc>
          <w:tcPr>
            <w:tcW w:w="964"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p>
            <w:pPr>
              <w:pStyle w:val="0"/>
              <w:ind w:left="283"/>
            </w:pPr>
            <w:r>
              <w:rPr>
                <w:sz w:val="20"/>
              </w:rPr>
              <w:t xml:space="preserve">в том числе израсходовано на работу автотранспорта</w:t>
            </w:r>
          </w:p>
        </w:tc>
        <w:tc>
          <w:tcPr>
            <w:tcW w:w="990" w:type="dxa"/>
            <w:tcBorders>
              <w:top w:val="nil"/>
              <w:left w:val="nil"/>
              <w:bottom w:val="nil"/>
              <w:right w:val="nil"/>
            </w:tcBorders>
          </w:tcPr>
          <w:p>
            <w:pPr>
              <w:pStyle w:val="0"/>
              <w:jc w:val="center"/>
            </w:pPr>
            <w:r>
              <w:rPr>
                <w:sz w:val="20"/>
              </w:rPr>
              <w:t xml:space="preserve">1151</w:t>
            </w:r>
          </w:p>
        </w:tc>
        <w:tc>
          <w:tcPr>
            <w:tcW w:w="1134" w:type="dxa"/>
            <w:tcBorders>
              <w:top w:val="nil"/>
              <w:left w:val="nil"/>
              <w:bottom w:val="nil"/>
              <w:right w:val="nil"/>
            </w:tcBorders>
          </w:tcPr>
          <w:p>
            <w:pPr>
              <w:pStyle w:val="0"/>
              <w:jc w:val="center"/>
            </w:pPr>
            <w:hyperlink w:history="0" r:id="rId44"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168</w:t>
              </w:r>
            </w:hyperlink>
          </w:p>
        </w:tc>
        <w:tc>
          <w:tcPr>
            <w:tcW w:w="850" w:type="dxa"/>
            <w:tcBorders>
              <w:top w:val="nil"/>
              <w:left w:val="nil"/>
              <w:bottom w:val="nil"/>
              <w:right w:val="nil"/>
            </w:tcBorders>
          </w:tcPr>
          <w:p>
            <w:pPr>
              <w:pStyle w:val="0"/>
              <w:jc w:val="center"/>
            </w:pPr>
            <w:r>
              <w:rPr>
                <w:sz w:val="20"/>
              </w:rPr>
              <w:t xml:space="preserve">-</w:t>
            </w:r>
          </w:p>
        </w:tc>
        <w:tc>
          <w:tcPr>
            <w:tcW w:w="850"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1134" w:type="dxa"/>
            <w:tcBorders>
              <w:top w:val="nil"/>
              <w:left w:val="nil"/>
              <w:bottom w:val="nil"/>
              <w:right w:val="nil"/>
            </w:tcBorders>
          </w:tcPr>
          <w:p>
            <w:pPr>
              <w:pStyle w:val="0"/>
              <w:jc w:val="center"/>
            </w:pPr>
            <w:r>
              <w:rPr>
                <w:sz w:val="20"/>
              </w:rPr>
              <w:t xml:space="preserve">-</w:t>
            </w:r>
          </w:p>
        </w:tc>
      </w:tr>
      <w:tr>
        <w:tc>
          <w:tcPr>
            <w:tcW w:w="964"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bookmarkStart w:id="505" w:name="P505"/>
          <w:bookmarkEnd w:id="505"/>
          <w:p>
            <w:pPr>
              <w:pStyle w:val="0"/>
            </w:pPr>
            <w:r>
              <w:rPr>
                <w:sz w:val="20"/>
              </w:rPr>
              <w:t xml:space="preserve">уголь и продукты переработки угля</w:t>
            </w:r>
          </w:p>
        </w:tc>
        <w:tc>
          <w:tcPr>
            <w:tcW w:w="990" w:type="dxa"/>
            <w:tcBorders>
              <w:top w:val="nil"/>
              <w:left w:val="nil"/>
              <w:bottom w:val="nil"/>
              <w:right w:val="nil"/>
            </w:tcBorders>
          </w:tcPr>
          <w:p>
            <w:pPr>
              <w:pStyle w:val="0"/>
              <w:jc w:val="center"/>
            </w:pPr>
            <w:r>
              <w:rPr>
                <w:sz w:val="20"/>
              </w:rPr>
              <w:t xml:space="preserve">1160</w:t>
            </w:r>
          </w:p>
        </w:tc>
        <w:tc>
          <w:tcPr>
            <w:tcW w:w="1134" w:type="dxa"/>
            <w:tcBorders>
              <w:top w:val="nil"/>
              <w:left w:val="nil"/>
              <w:bottom w:val="nil"/>
              <w:right w:val="nil"/>
            </w:tcBorders>
          </w:tcPr>
          <w:p>
            <w:pPr>
              <w:pStyle w:val="0"/>
              <w:jc w:val="center"/>
            </w:pPr>
            <w:hyperlink w:history="0" r:id="rId45"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168</w:t>
              </w:r>
            </w:hyperlink>
          </w:p>
        </w:tc>
        <w:tc>
          <w:tcPr>
            <w:tcW w:w="850" w:type="dxa"/>
            <w:tcBorders>
              <w:top w:val="nil"/>
              <w:left w:val="nil"/>
              <w:bottom w:val="nil"/>
              <w:right w:val="nil"/>
            </w:tcBorders>
          </w:tcPr>
          <w:p>
            <w:pPr>
              <w:pStyle w:val="0"/>
              <w:jc w:val="center"/>
            </w:pPr>
            <w:r>
              <w:rPr>
                <w:sz w:val="20"/>
              </w:rPr>
            </w:r>
          </w:p>
        </w:tc>
        <w:tc>
          <w:tcPr>
            <w:tcW w:w="850"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1134" w:type="dxa"/>
            <w:tcBorders>
              <w:top w:val="nil"/>
              <w:left w:val="nil"/>
              <w:bottom w:val="nil"/>
              <w:right w:val="nil"/>
            </w:tcBorders>
          </w:tcPr>
          <w:p>
            <w:pPr>
              <w:pStyle w:val="0"/>
              <w:jc w:val="center"/>
            </w:pPr>
            <w:r>
              <w:rPr>
                <w:sz w:val="20"/>
              </w:rPr>
            </w:r>
          </w:p>
        </w:tc>
      </w:tr>
      <w:tr>
        <w:tc>
          <w:tcPr>
            <w:tcW w:w="964"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p>
            <w:pPr>
              <w:pStyle w:val="0"/>
              <w:ind w:left="283"/>
            </w:pPr>
            <w:r>
              <w:rPr>
                <w:sz w:val="20"/>
              </w:rPr>
              <w:t xml:space="preserve">в том числе по бассейнам и месторождениям:</w:t>
            </w:r>
          </w:p>
        </w:tc>
        <w:tc>
          <w:tcPr>
            <w:tcW w:w="990" w:type="dxa"/>
            <w:tcBorders>
              <w:top w:val="nil"/>
              <w:left w:val="nil"/>
              <w:bottom w:val="nil"/>
              <w:right w:val="nil"/>
            </w:tcBorders>
          </w:tcPr>
          <w:p>
            <w:pPr>
              <w:pStyle w:val="0"/>
              <w:jc w:val="center"/>
            </w:pPr>
            <w:r>
              <w:rPr>
                <w:sz w:val="20"/>
              </w:rPr>
            </w:r>
          </w:p>
        </w:tc>
        <w:tc>
          <w:tcPr>
            <w:tcW w:w="1134" w:type="dxa"/>
            <w:tcBorders>
              <w:top w:val="nil"/>
              <w:left w:val="nil"/>
              <w:bottom w:val="nil"/>
              <w:right w:val="nil"/>
            </w:tcBorders>
          </w:tcPr>
          <w:p>
            <w:pPr>
              <w:pStyle w:val="0"/>
              <w:jc w:val="center"/>
            </w:pPr>
            <w:r>
              <w:rPr>
                <w:sz w:val="20"/>
              </w:rPr>
            </w:r>
          </w:p>
        </w:tc>
        <w:tc>
          <w:tcPr>
            <w:tcW w:w="850" w:type="dxa"/>
            <w:tcBorders>
              <w:top w:val="nil"/>
              <w:left w:val="nil"/>
              <w:bottom w:val="nil"/>
              <w:right w:val="nil"/>
            </w:tcBorders>
          </w:tcPr>
          <w:p>
            <w:pPr>
              <w:pStyle w:val="0"/>
              <w:jc w:val="center"/>
            </w:pPr>
            <w:r>
              <w:rPr>
                <w:sz w:val="20"/>
              </w:rPr>
            </w:r>
          </w:p>
        </w:tc>
        <w:tc>
          <w:tcPr>
            <w:tcW w:w="850"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1134" w:type="dxa"/>
            <w:tcBorders>
              <w:top w:val="nil"/>
              <w:left w:val="nil"/>
              <w:bottom w:val="nil"/>
              <w:right w:val="nil"/>
            </w:tcBorders>
          </w:tcPr>
          <w:p>
            <w:pPr>
              <w:pStyle w:val="0"/>
              <w:jc w:val="center"/>
            </w:pPr>
            <w:r>
              <w:rPr>
                <w:sz w:val="20"/>
              </w:rPr>
            </w:r>
          </w:p>
        </w:tc>
      </w:tr>
      <w:tr>
        <w:tc>
          <w:tcPr>
            <w:tcW w:w="964"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p>
            <w:pPr>
              <w:pStyle w:val="0"/>
            </w:pPr>
            <w:r>
              <w:rPr>
                <w:sz w:val="20"/>
              </w:rPr>
              <w:t xml:space="preserve">...</w:t>
            </w:r>
          </w:p>
        </w:tc>
        <w:tc>
          <w:tcPr>
            <w:tcW w:w="990" w:type="dxa"/>
            <w:tcBorders>
              <w:top w:val="nil"/>
              <w:left w:val="nil"/>
              <w:bottom w:val="nil"/>
              <w:right w:val="nil"/>
            </w:tcBorders>
          </w:tcPr>
          <w:p>
            <w:pPr>
              <w:pStyle w:val="0"/>
              <w:jc w:val="center"/>
            </w:pPr>
            <w:r>
              <w:rPr>
                <w:sz w:val="20"/>
              </w:rPr>
              <w:t xml:space="preserve">1165</w:t>
            </w:r>
          </w:p>
        </w:tc>
        <w:tc>
          <w:tcPr>
            <w:tcW w:w="1134" w:type="dxa"/>
            <w:tcBorders>
              <w:top w:val="nil"/>
              <w:left w:val="nil"/>
              <w:bottom w:val="nil"/>
              <w:right w:val="nil"/>
            </w:tcBorders>
          </w:tcPr>
          <w:p>
            <w:pPr>
              <w:pStyle w:val="0"/>
              <w:jc w:val="center"/>
            </w:pPr>
            <w:hyperlink w:history="0" r:id="rId46"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172</w:t>
              </w:r>
            </w:hyperlink>
          </w:p>
        </w:tc>
        <w:tc>
          <w:tcPr>
            <w:tcW w:w="850" w:type="dxa"/>
            <w:tcBorders>
              <w:top w:val="nil"/>
              <w:left w:val="nil"/>
              <w:bottom w:val="nil"/>
              <w:right w:val="nil"/>
            </w:tcBorders>
          </w:tcPr>
          <w:p>
            <w:pPr>
              <w:pStyle w:val="0"/>
              <w:jc w:val="center"/>
            </w:pPr>
            <w:r>
              <w:rPr>
                <w:sz w:val="20"/>
              </w:rPr>
              <w:t xml:space="preserve">-</w:t>
            </w:r>
          </w:p>
        </w:tc>
        <w:tc>
          <w:tcPr>
            <w:tcW w:w="850"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1134" w:type="dxa"/>
            <w:tcBorders>
              <w:top w:val="nil"/>
              <w:left w:val="nil"/>
              <w:bottom w:val="nil"/>
              <w:right w:val="nil"/>
            </w:tcBorders>
          </w:tcPr>
          <w:p>
            <w:pPr>
              <w:pStyle w:val="0"/>
              <w:jc w:val="center"/>
            </w:pPr>
            <w:r>
              <w:rPr>
                <w:sz w:val="20"/>
              </w:rPr>
              <w:t xml:space="preserve">-</w:t>
            </w:r>
          </w:p>
        </w:tc>
      </w:tr>
      <w:tr>
        <w:tc>
          <w:tcPr>
            <w:tcW w:w="964"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p>
            <w:pPr>
              <w:pStyle w:val="0"/>
            </w:pPr>
            <w:r>
              <w:rPr>
                <w:sz w:val="20"/>
              </w:rPr>
              <w:t xml:space="preserve">из </w:t>
            </w:r>
            <w:hyperlink w:history="0" w:anchor="P505" w:tooltip="уголь и продукты переработки угля">
              <w:r>
                <w:rPr>
                  <w:sz w:val="20"/>
                  <w:color w:val="0000ff"/>
                </w:rPr>
                <w:t xml:space="preserve">строки 1160</w:t>
              </w:r>
            </w:hyperlink>
            <w:r>
              <w:rPr>
                <w:sz w:val="20"/>
              </w:rPr>
              <w:t xml:space="preserve"> - бурый уголь - всего</w:t>
            </w:r>
          </w:p>
        </w:tc>
        <w:tc>
          <w:tcPr>
            <w:tcW w:w="990" w:type="dxa"/>
            <w:tcBorders>
              <w:top w:val="nil"/>
              <w:left w:val="nil"/>
              <w:bottom w:val="nil"/>
              <w:right w:val="nil"/>
            </w:tcBorders>
          </w:tcPr>
          <w:p>
            <w:pPr>
              <w:pStyle w:val="0"/>
              <w:jc w:val="center"/>
            </w:pPr>
            <w:r>
              <w:rPr>
                <w:sz w:val="20"/>
              </w:rPr>
              <w:t xml:space="preserve">1630</w:t>
            </w:r>
          </w:p>
        </w:tc>
        <w:tc>
          <w:tcPr>
            <w:tcW w:w="1134" w:type="dxa"/>
            <w:tcBorders>
              <w:top w:val="nil"/>
              <w:left w:val="nil"/>
              <w:bottom w:val="nil"/>
              <w:right w:val="nil"/>
            </w:tcBorders>
          </w:tcPr>
          <w:p>
            <w:pPr>
              <w:pStyle w:val="0"/>
              <w:jc w:val="center"/>
            </w:pPr>
            <w:hyperlink w:history="0" r:id="rId47"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168</w:t>
              </w:r>
            </w:hyperlink>
          </w:p>
        </w:tc>
        <w:tc>
          <w:tcPr>
            <w:tcW w:w="850" w:type="dxa"/>
            <w:tcBorders>
              <w:top w:val="nil"/>
              <w:left w:val="nil"/>
              <w:bottom w:val="nil"/>
              <w:right w:val="nil"/>
            </w:tcBorders>
          </w:tcPr>
          <w:p>
            <w:pPr>
              <w:pStyle w:val="0"/>
              <w:jc w:val="center"/>
            </w:pPr>
            <w:r>
              <w:rPr>
                <w:sz w:val="20"/>
              </w:rPr>
            </w:r>
          </w:p>
        </w:tc>
        <w:tc>
          <w:tcPr>
            <w:tcW w:w="850"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1134" w:type="dxa"/>
            <w:tcBorders>
              <w:top w:val="nil"/>
              <w:left w:val="nil"/>
              <w:bottom w:val="nil"/>
              <w:right w:val="nil"/>
            </w:tcBorders>
          </w:tcPr>
          <w:p>
            <w:pPr>
              <w:pStyle w:val="0"/>
              <w:jc w:val="center"/>
            </w:pPr>
            <w:r>
              <w:rPr>
                <w:sz w:val="20"/>
              </w:rPr>
            </w:r>
          </w:p>
        </w:tc>
      </w:tr>
      <w:tr>
        <w:tc>
          <w:tcPr>
            <w:tcW w:w="964"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p>
            <w:pPr>
              <w:pStyle w:val="0"/>
            </w:pPr>
            <w:r>
              <w:rPr>
                <w:sz w:val="20"/>
              </w:rPr>
              <w:t xml:space="preserve">...</w:t>
            </w:r>
          </w:p>
        </w:tc>
        <w:tc>
          <w:tcPr>
            <w:tcW w:w="990" w:type="dxa"/>
            <w:tcBorders>
              <w:top w:val="nil"/>
              <w:left w:val="nil"/>
              <w:bottom w:val="nil"/>
              <w:right w:val="nil"/>
            </w:tcBorders>
          </w:tcPr>
          <w:p>
            <w:pPr>
              <w:pStyle w:val="0"/>
              <w:jc w:val="center"/>
            </w:pPr>
            <w:r>
              <w:rPr>
                <w:sz w:val="20"/>
              </w:rPr>
              <w:t xml:space="preserve">1631</w:t>
            </w:r>
          </w:p>
        </w:tc>
        <w:tc>
          <w:tcPr>
            <w:tcW w:w="1134" w:type="dxa"/>
            <w:tcBorders>
              <w:top w:val="nil"/>
              <w:left w:val="nil"/>
              <w:bottom w:val="nil"/>
              <w:right w:val="nil"/>
            </w:tcBorders>
          </w:tcPr>
          <w:p>
            <w:pPr>
              <w:pStyle w:val="0"/>
              <w:jc w:val="center"/>
            </w:pPr>
            <w:hyperlink w:history="0" r:id="rId48"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172</w:t>
              </w:r>
            </w:hyperlink>
          </w:p>
        </w:tc>
        <w:tc>
          <w:tcPr>
            <w:tcW w:w="850" w:type="dxa"/>
            <w:tcBorders>
              <w:top w:val="nil"/>
              <w:left w:val="nil"/>
              <w:bottom w:val="nil"/>
              <w:right w:val="nil"/>
            </w:tcBorders>
          </w:tcPr>
          <w:p>
            <w:pPr>
              <w:pStyle w:val="0"/>
              <w:jc w:val="center"/>
            </w:pPr>
            <w:r>
              <w:rPr>
                <w:sz w:val="20"/>
              </w:rPr>
              <w:t xml:space="preserve">-</w:t>
            </w:r>
          </w:p>
        </w:tc>
        <w:tc>
          <w:tcPr>
            <w:tcW w:w="850"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1134" w:type="dxa"/>
            <w:tcBorders>
              <w:top w:val="nil"/>
              <w:left w:val="nil"/>
              <w:bottom w:val="nil"/>
              <w:right w:val="nil"/>
            </w:tcBorders>
          </w:tcPr>
          <w:p>
            <w:pPr>
              <w:pStyle w:val="0"/>
              <w:jc w:val="center"/>
            </w:pPr>
            <w:r>
              <w:rPr>
                <w:sz w:val="20"/>
              </w:rPr>
              <w:t xml:space="preserve">-</w:t>
            </w:r>
          </w:p>
        </w:tc>
      </w:tr>
      <w:tr>
        <w:tc>
          <w:tcPr>
            <w:tcW w:w="964"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p>
            <w:pPr>
              <w:pStyle w:val="0"/>
            </w:pPr>
            <w:r>
              <w:rPr>
                <w:sz w:val="20"/>
              </w:rPr>
              <w:t xml:space="preserve">торф топливный фрезерный</w:t>
            </w:r>
          </w:p>
        </w:tc>
        <w:tc>
          <w:tcPr>
            <w:tcW w:w="990" w:type="dxa"/>
            <w:tcBorders>
              <w:top w:val="nil"/>
              <w:left w:val="nil"/>
              <w:bottom w:val="nil"/>
              <w:right w:val="nil"/>
            </w:tcBorders>
          </w:tcPr>
          <w:p>
            <w:pPr>
              <w:pStyle w:val="0"/>
              <w:jc w:val="center"/>
            </w:pPr>
            <w:r>
              <w:rPr>
                <w:sz w:val="20"/>
              </w:rPr>
              <w:t xml:space="preserve">1632</w:t>
            </w:r>
          </w:p>
        </w:tc>
        <w:tc>
          <w:tcPr>
            <w:tcW w:w="1134" w:type="dxa"/>
            <w:tcBorders>
              <w:top w:val="nil"/>
              <w:left w:val="nil"/>
              <w:bottom w:val="nil"/>
              <w:right w:val="nil"/>
            </w:tcBorders>
          </w:tcPr>
          <w:p>
            <w:pPr>
              <w:pStyle w:val="0"/>
              <w:jc w:val="center"/>
            </w:pPr>
            <w:hyperlink w:history="0" r:id="rId49"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168</w:t>
              </w:r>
            </w:hyperlink>
          </w:p>
        </w:tc>
        <w:tc>
          <w:tcPr>
            <w:tcW w:w="850" w:type="dxa"/>
            <w:tcBorders>
              <w:top w:val="nil"/>
              <w:left w:val="nil"/>
              <w:bottom w:val="nil"/>
              <w:right w:val="nil"/>
            </w:tcBorders>
          </w:tcPr>
          <w:p>
            <w:pPr>
              <w:pStyle w:val="0"/>
              <w:jc w:val="center"/>
            </w:pPr>
            <w:r>
              <w:rPr>
                <w:sz w:val="20"/>
              </w:rPr>
            </w:r>
          </w:p>
        </w:tc>
        <w:tc>
          <w:tcPr>
            <w:tcW w:w="850"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1134" w:type="dxa"/>
            <w:tcBorders>
              <w:top w:val="nil"/>
              <w:left w:val="nil"/>
              <w:bottom w:val="nil"/>
              <w:right w:val="nil"/>
            </w:tcBorders>
          </w:tcPr>
          <w:p>
            <w:pPr>
              <w:pStyle w:val="0"/>
              <w:jc w:val="center"/>
            </w:pPr>
            <w:r>
              <w:rPr>
                <w:sz w:val="20"/>
              </w:rPr>
            </w:r>
          </w:p>
        </w:tc>
      </w:tr>
      <w:tr>
        <w:tc>
          <w:tcPr>
            <w:tcW w:w="964"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p>
            <w:pPr>
              <w:pStyle w:val="0"/>
            </w:pPr>
            <w:r>
              <w:rPr>
                <w:sz w:val="20"/>
              </w:rPr>
              <w:t xml:space="preserve">торф топливный кусковой</w:t>
            </w:r>
          </w:p>
        </w:tc>
        <w:tc>
          <w:tcPr>
            <w:tcW w:w="990" w:type="dxa"/>
            <w:tcBorders>
              <w:top w:val="nil"/>
              <w:left w:val="nil"/>
              <w:bottom w:val="nil"/>
              <w:right w:val="nil"/>
            </w:tcBorders>
          </w:tcPr>
          <w:p>
            <w:pPr>
              <w:pStyle w:val="0"/>
              <w:jc w:val="center"/>
            </w:pPr>
            <w:r>
              <w:rPr>
                <w:sz w:val="20"/>
              </w:rPr>
              <w:t xml:space="preserve">1633</w:t>
            </w:r>
          </w:p>
        </w:tc>
        <w:tc>
          <w:tcPr>
            <w:tcW w:w="1134" w:type="dxa"/>
            <w:tcBorders>
              <w:top w:val="nil"/>
              <w:left w:val="nil"/>
              <w:bottom w:val="nil"/>
              <w:right w:val="nil"/>
            </w:tcBorders>
          </w:tcPr>
          <w:p>
            <w:pPr>
              <w:pStyle w:val="0"/>
              <w:jc w:val="center"/>
            </w:pPr>
            <w:hyperlink w:history="0" r:id="rId50"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168</w:t>
              </w:r>
            </w:hyperlink>
          </w:p>
        </w:tc>
        <w:tc>
          <w:tcPr>
            <w:tcW w:w="850" w:type="dxa"/>
            <w:tcBorders>
              <w:top w:val="nil"/>
              <w:left w:val="nil"/>
              <w:bottom w:val="nil"/>
              <w:right w:val="nil"/>
            </w:tcBorders>
          </w:tcPr>
          <w:p>
            <w:pPr>
              <w:pStyle w:val="0"/>
              <w:jc w:val="center"/>
            </w:pPr>
            <w:r>
              <w:rPr>
                <w:sz w:val="20"/>
              </w:rPr>
            </w:r>
          </w:p>
        </w:tc>
        <w:tc>
          <w:tcPr>
            <w:tcW w:w="850"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1134" w:type="dxa"/>
            <w:tcBorders>
              <w:top w:val="nil"/>
              <w:left w:val="nil"/>
              <w:bottom w:val="nil"/>
              <w:right w:val="nil"/>
            </w:tcBorders>
          </w:tcPr>
          <w:p>
            <w:pPr>
              <w:pStyle w:val="0"/>
              <w:jc w:val="center"/>
            </w:pPr>
            <w:r>
              <w:rPr>
                <w:sz w:val="20"/>
              </w:rPr>
            </w:r>
          </w:p>
        </w:tc>
      </w:tr>
      <w:tr>
        <w:tc>
          <w:tcPr>
            <w:tcW w:w="964"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p>
            <w:pPr>
              <w:pStyle w:val="0"/>
            </w:pPr>
            <w:r>
              <w:rPr>
                <w:sz w:val="20"/>
              </w:rPr>
              <w:t xml:space="preserve">брикеты и полубрикеты торфяные топливные</w:t>
            </w:r>
          </w:p>
        </w:tc>
        <w:tc>
          <w:tcPr>
            <w:tcW w:w="990" w:type="dxa"/>
            <w:tcBorders>
              <w:top w:val="nil"/>
              <w:left w:val="nil"/>
              <w:bottom w:val="nil"/>
              <w:right w:val="nil"/>
            </w:tcBorders>
          </w:tcPr>
          <w:p>
            <w:pPr>
              <w:pStyle w:val="0"/>
              <w:jc w:val="center"/>
            </w:pPr>
            <w:r>
              <w:rPr>
                <w:sz w:val="20"/>
              </w:rPr>
              <w:t xml:space="preserve">1640</w:t>
            </w:r>
          </w:p>
        </w:tc>
        <w:tc>
          <w:tcPr>
            <w:tcW w:w="1134" w:type="dxa"/>
            <w:tcBorders>
              <w:top w:val="nil"/>
              <w:left w:val="nil"/>
              <w:bottom w:val="nil"/>
              <w:right w:val="nil"/>
            </w:tcBorders>
          </w:tcPr>
          <w:p>
            <w:pPr>
              <w:pStyle w:val="0"/>
              <w:jc w:val="center"/>
            </w:pPr>
            <w:hyperlink w:history="0" r:id="rId51"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168</w:t>
              </w:r>
            </w:hyperlink>
          </w:p>
        </w:tc>
        <w:tc>
          <w:tcPr>
            <w:tcW w:w="850" w:type="dxa"/>
            <w:tcBorders>
              <w:top w:val="nil"/>
              <w:left w:val="nil"/>
              <w:bottom w:val="nil"/>
              <w:right w:val="nil"/>
            </w:tcBorders>
          </w:tcPr>
          <w:p>
            <w:pPr>
              <w:pStyle w:val="0"/>
              <w:jc w:val="center"/>
            </w:pPr>
            <w:r>
              <w:rPr>
                <w:sz w:val="20"/>
              </w:rPr>
            </w:r>
          </w:p>
        </w:tc>
        <w:tc>
          <w:tcPr>
            <w:tcW w:w="850"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1134" w:type="dxa"/>
            <w:tcBorders>
              <w:top w:val="nil"/>
              <w:left w:val="nil"/>
              <w:bottom w:val="nil"/>
              <w:right w:val="nil"/>
            </w:tcBorders>
          </w:tcPr>
          <w:p>
            <w:pPr>
              <w:pStyle w:val="0"/>
              <w:jc w:val="center"/>
            </w:pPr>
            <w:r>
              <w:rPr>
                <w:sz w:val="20"/>
              </w:rPr>
            </w:r>
          </w:p>
        </w:tc>
      </w:tr>
      <w:tr>
        <w:tc>
          <w:tcPr>
            <w:tcW w:w="964"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p>
            <w:pPr>
              <w:pStyle w:val="0"/>
            </w:pPr>
            <w:r>
              <w:rPr>
                <w:sz w:val="20"/>
              </w:rPr>
              <w:t xml:space="preserve">сланцы горючие</w:t>
            </w:r>
          </w:p>
        </w:tc>
        <w:tc>
          <w:tcPr>
            <w:tcW w:w="990" w:type="dxa"/>
            <w:tcBorders>
              <w:top w:val="nil"/>
              <w:left w:val="nil"/>
              <w:bottom w:val="nil"/>
              <w:right w:val="nil"/>
            </w:tcBorders>
          </w:tcPr>
          <w:p>
            <w:pPr>
              <w:pStyle w:val="0"/>
              <w:jc w:val="center"/>
            </w:pPr>
            <w:r>
              <w:rPr>
                <w:sz w:val="20"/>
              </w:rPr>
              <w:t xml:space="preserve">1650</w:t>
            </w:r>
          </w:p>
        </w:tc>
        <w:tc>
          <w:tcPr>
            <w:tcW w:w="1134" w:type="dxa"/>
            <w:tcBorders>
              <w:top w:val="nil"/>
              <w:left w:val="nil"/>
              <w:bottom w:val="nil"/>
              <w:right w:val="nil"/>
            </w:tcBorders>
          </w:tcPr>
          <w:p>
            <w:pPr>
              <w:pStyle w:val="0"/>
              <w:jc w:val="center"/>
            </w:pPr>
            <w:hyperlink w:history="0" r:id="rId52"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168</w:t>
              </w:r>
            </w:hyperlink>
          </w:p>
        </w:tc>
        <w:tc>
          <w:tcPr>
            <w:tcW w:w="850" w:type="dxa"/>
            <w:tcBorders>
              <w:top w:val="nil"/>
              <w:left w:val="nil"/>
              <w:bottom w:val="nil"/>
              <w:right w:val="nil"/>
            </w:tcBorders>
          </w:tcPr>
          <w:p>
            <w:pPr>
              <w:pStyle w:val="0"/>
              <w:jc w:val="center"/>
            </w:pPr>
            <w:r>
              <w:rPr>
                <w:sz w:val="20"/>
              </w:rPr>
            </w:r>
          </w:p>
        </w:tc>
        <w:tc>
          <w:tcPr>
            <w:tcW w:w="850"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1134" w:type="dxa"/>
            <w:tcBorders>
              <w:top w:val="nil"/>
              <w:left w:val="nil"/>
              <w:bottom w:val="nil"/>
              <w:right w:val="nil"/>
            </w:tcBorders>
          </w:tcPr>
          <w:p>
            <w:pPr>
              <w:pStyle w:val="0"/>
              <w:jc w:val="center"/>
            </w:pPr>
            <w:r>
              <w:rPr>
                <w:sz w:val="20"/>
              </w:rPr>
            </w:r>
          </w:p>
        </w:tc>
      </w:tr>
      <w:tr>
        <w:tc>
          <w:tcPr>
            <w:tcW w:w="964"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p>
            <w:pPr>
              <w:pStyle w:val="0"/>
            </w:pPr>
            <w:r>
              <w:rPr>
                <w:sz w:val="20"/>
              </w:rPr>
              <w:t xml:space="preserve">кокс металлургический, коксик и коксовая мелочь</w:t>
            </w:r>
          </w:p>
        </w:tc>
        <w:tc>
          <w:tcPr>
            <w:tcW w:w="990" w:type="dxa"/>
            <w:tcBorders>
              <w:top w:val="nil"/>
              <w:left w:val="nil"/>
              <w:bottom w:val="nil"/>
              <w:right w:val="nil"/>
            </w:tcBorders>
          </w:tcPr>
          <w:p>
            <w:pPr>
              <w:pStyle w:val="0"/>
              <w:jc w:val="center"/>
            </w:pPr>
            <w:r>
              <w:rPr>
                <w:sz w:val="20"/>
              </w:rPr>
              <w:t xml:space="preserve">1660</w:t>
            </w:r>
          </w:p>
        </w:tc>
        <w:tc>
          <w:tcPr>
            <w:tcW w:w="1134" w:type="dxa"/>
            <w:tcBorders>
              <w:top w:val="nil"/>
              <w:left w:val="nil"/>
              <w:bottom w:val="nil"/>
              <w:right w:val="nil"/>
            </w:tcBorders>
          </w:tcPr>
          <w:p>
            <w:pPr>
              <w:pStyle w:val="0"/>
              <w:jc w:val="center"/>
            </w:pPr>
            <w:hyperlink w:history="0" r:id="rId53"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168</w:t>
              </w:r>
            </w:hyperlink>
          </w:p>
        </w:tc>
        <w:tc>
          <w:tcPr>
            <w:tcW w:w="850" w:type="dxa"/>
            <w:tcBorders>
              <w:top w:val="nil"/>
              <w:left w:val="nil"/>
              <w:bottom w:val="nil"/>
              <w:right w:val="nil"/>
            </w:tcBorders>
          </w:tcPr>
          <w:p>
            <w:pPr>
              <w:pStyle w:val="0"/>
              <w:jc w:val="center"/>
            </w:pPr>
            <w:r>
              <w:rPr>
                <w:sz w:val="20"/>
              </w:rPr>
            </w:r>
          </w:p>
        </w:tc>
        <w:tc>
          <w:tcPr>
            <w:tcW w:w="850"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1134" w:type="dxa"/>
            <w:tcBorders>
              <w:top w:val="nil"/>
              <w:left w:val="nil"/>
              <w:bottom w:val="nil"/>
              <w:right w:val="nil"/>
            </w:tcBorders>
          </w:tcPr>
          <w:p>
            <w:pPr>
              <w:pStyle w:val="0"/>
              <w:jc w:val="center"/>
            </w:pPr>
            <w:r>
              <w:rPr>
                <w:sz w:val="20"/>
              </w:rPr>
            </w:r>
          </w:p>
        </w:tc>
      </w:tr>
      <w:tr>
        <w:tc>
          <w:tcPr>
            <w:tcW w:w="964"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p>
            <w:pPr>
              <w:pStyle w:val="0"/>
            </w:pPr>
            <w:r>
              <w:rPr>
                <w:sz w:val="20"/>
              </w:rPr>
              <w:t xml:space="preserve">дрова для отопления</w:t>
            </w:r>
          </w:p>
        </w:tc>
        <w:tc>
          <w:tcPr>
            <w:tcW w:w="990" w:type="dxa"/>
            <w:tcBorders>
              <w:top w:val="nil"/>
              <w:left w:val="nil"/>
              <w:bottom w:val="nil"/>
              <w:right w:val="nil"/>
            </w:tcBorders>
          </w:tcPr>
          <w:p>
            <w:pPr>
              <w:pStyle w:val="0"/>
              <w:jc w:val="center"/>
            </w:pPr>
            <w:r>
              <w:rPr>
                <w:sz w:val="20"/>
              </w:rPr>
              <w:t xml:space="preserve">1690</w:t>
            </w:r>
          </w:p>
        </w:tc>
        <w:tc>
          <w:tcPr>
            <w:tcW w:w="1134" w:type="dxa"/>
            <w:tcBorders>
              <w:top w:val="nil"/>
              <w:left w:val="nil"/>
              <w:bottom w:val="nil"/>
              <w:right w:val="nil"/>
            </w:tcBorders>
          </w:tcPr>
          <w:p>
            <w:pPr>
              <w:pStyle w:val="0"/>
              <w:jc w:val="center"/>
            </w:pPr>
            <w:hyperlink w:history="0" r:id="rId54"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121</w:t>
              </w:r>
            </w:hyperlink>
          </w:p>
        </w:tc>
        <w:tc>
          <w:tcPr>
            <w:tcW w:w="850" w:type="dxa"/>
            <w:tcBorders>
              <w:top w:val="nil"/>
              <w:left w:val="nil"/>
              <w:bottom w:val="nil"/>
              <w:right w:val="nil"/>
            </w:tcBorders>
          </w:tcPr>
          <w:p>
            <w:pPr>
              <w:pStyle w:val="0"/>
              <w:jc w:val="center"/>
            </w:pPr>
            <w:r>
              <w:rPr>
                <w:sz w:val="20"/>
              </w:rPr>
            </w:r>
          </w:p>
        </w:tc>
        <w:tc>
          <w:tcPr>
            <w:tcW w:w="850"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t xml:space="preserve">-</w:t>
            </w:r>
          </w:p>
        </w:tc>
        <w:tc>
          <w:tcPr>
            <w:tcW w:w="1134" w:type="dxa"/>
            <w:tcBorders>
              <w:top w:val="nil"/>
              <w:left w:val="nil"/>
              <w:bottom w:val="nil"/>
              <w:right w:val="nil"/>
            </w:tcBorders>
          </w:tcPr>
          <w:p>
            <w:pPr>
              <w:pStyle w:val="0"/>
              <w:jc w:val="center"/>
            </w:pPr>
            <w:r>
              <w:rPr>
                <w:sz w:val="20"/>
              </w:rPr>
            </w:r>
          </w:p>
        </w:tc>
      </w:tr>
      <w:tr>
        <w:tc>
          <w:tcPr>
            <w:tcW w:w="964"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bookmarkStart w:id="637" w:name="P637"/>
          <w:bookmarkEnd w:id="637"/>
          <w:p>
            <w:pPr>
              <w:pStyle w:val="0"/>
            </w:pPr>
            <w:r>
              <w:rPr>
                <w:sz w:val="20"/>
              </w:rPr>
              <w:t xml:space="preserve">прочие виды нефтепродуктов - всего</w:t>
            </w:r>
          </w:p>
        </w:tc>
        <w:tc>
          <w:tcPr>
            <w:tcW w:w="990" w:type="dxa"/>
            <w:tcBorders>
              <w:top w:val="nil"/>
              <w:left w:val="nil"/>
              <w:bottom w:val="nil"/>
              <w:right w:val="nil"/>
            </w:tcBorders>
          </w:tcPr>
          <w:p>
            <w:pPr>
              <w:pStyle w:val="0"/>
              <w:jc w:val="center"/>
            </w:pPr>
            <w:r>
              <w:rPr>
                <w:sz w:val="20"/>
              </w:rPr>
              <w:t xml:space="preserve">1700</w:t>
            </w:r>
          </w:p>
        </w:tc>
        <w:tc>
          <w:tcPr>
            <w:tcW w:w="1134" w:type="dxa"/>
            <w:tcBorders>
              <w:top w:val="nil"/>
              <w:left w:val="nil"/>
              <w:bottom w:val="nil"/>
              <w:right w:val="nil"/>
            </w:tcBorders>
          </w:tcPr>
          <w:p>
            <w:pPr>
              <w:pStyle w:val="0"/>
              <w:jc w:val="center"/>
            </w:pPr>
            <w:hyperlink w:history="0" r:id="rId55"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172</w:t>
              </w:r>
            </w:hyperlink>
          </w:p>
        </w:tc>
        <w:tc>
          <w:tcPr>
            <w:tcW w:w="850" w:type="dxa"/>
            <w:tcBorders>
              <w:top w:val="nil"/>
              <w:left w:val="nil"/>
              <w:bottom w:val="nil"/>
              <w:right w:val="nil"/>
            </w:tcBorders>
          </w:tcPr>
          <w:p>
            <w:pPr>
              <w:pStyle w:val="0"/>
              <w:jc w:val="center"/>
            </w:pPr>
            <w:r>
              <w:rPr>
                <w:sz w:val="20"/>
              </w:rPr>
            </w:r>
          </w:p>
        </w:tc>
        <w:tc>
          <w:tcPr>
            <w:tcW w:w="850"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1134" w:type="dxa"/>
            <w:tcBorders>
              <w:top w:val="nil"/>
              <w:left w:val="nil"/>
              <w:bottom w:val="nil"/>
              <w:right w:val="nil"/>
            </w:tcBorders>
          </w:tcPr>
          <w:p>
            <w:pPr>
              <w:pStyle w:val="0"/>
              <w:jc w:val="center"/>
            </w:pPr>
            <w:r>
              <w:rPr>
                <w:sz w:val="20"/>
              </w:rPr>
            </w:r>
          </w:p>
        </w:tc>
      </w:tr>
      <w:tr>
        <w:tc>
          <w:tcPr>
            <w:tcW w:w="964"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p>
            <w:pPr>
              <w:pStyle w:val="0"/>
            </w:pPr>
            <w:r>
              <w:rPr>
                <w:sz w:val="20"/>
              </w:rPr>
              <w:t xml:space="preserve">из </w:t>
            </w:r>
            <w:hyperlink w:history="0" w:anchor="P637" w:tooltip="прочие виды нефтепродуктов - всего">
              <w:r>
                <w:rPr>
                  <w:sz w:val="20"/>
                  <w:color w:val="0000ff"/>
                </w:rPr>
                <w:t xml:space="preserve">стр. 1700</w:t>
              </w:r>
            </w:hyperlink>
            <w:r>
              <w:rPr>
                <w:sz w:val="20"/>
              </w:rPr>
              <w:t xml:space="preserve"> - нефть, включая газовый конденсат</w:t>
            </w:r>
          </w:p>
        </w:tc>
        <w:tc>
          <w:tcPr>
            <w:tcW w:w="990" w:type="dxa"/>
            <w:tcBorders>
              <w:top w:val="nil"/>
              <w:left w:val="nil"/>
              <w:bottom w:val="nil"/>
              <w:right w:val="nil"/>
            </w:tcBorders>
          </w:tcPr>
          <w:p>
            <w:pPr>
              <w:pStyle w:val="0"/>
              <w:jc w:val="center"/>
            </w:pPr>
            <w:r>
              <w:rPr>
                <w:sz w:val="20"/>
              </w:rPr>
              <w:t xml:space="preserve">1720</w:t>
            </w:r>
          </w:p>
        </w:tc>
        <w:tc>
          <w:tcPr>
            <w:tcW w:w="1134" w:type="dxa"/>
            <w:tcBorders>
              <w:top w:val="nil"/>
              <w:left w:val="nil"/>
              <w:bottom w:val="nil"/>
              <w:right w:val="nil"/>
            </w:tcBorders>
          </w:tcPr>
          <w:p>
            <w:pPr>
              <w:pStyle w:val="0"/>
              <w:jc w:val="center"/>
            </w:pPr>
            <w:hyperlink w:history="0" r:id="rId56"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172</w:t>
              </w:r>
            </w:hyperlink>
          </w:p>
        </w:tc>
        <w:tc>
          <w:tcPr>
            <w:tcW w:w="850" w:type="dxa"/>
            <w:tcBorders>
              <w:top w:val="nil"/>
              <w:left w:val="nil"/>
              <w:bottom w:val="nil"/>
              <w:right w:val="nil"/>
            </w:tcBorders>
          </w:tcPr>
          <w:p>
            <w:pPr>
              <w:pStyle w:val="0"/>
              <w:jc w:val="center"/>
            </w:pPr>
            <w:r>
              <w:rPr>
                <w:sz w:val="20"/>
              </w:rPr>
            </w:r>
          </w:p>
        </w:tc>
        <w:tc>
          <w:tcPr>
            <w:tcW w:w="850"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1134" w:type="dxa"/>
            <w:tcBorders>
              <w:top w:val="nil"/>
              <w:left w:val="nil"/>
              <w:bottom w:val="nil"/>
              <w:right w:val="nil"/>
            </w:tcBorders>
          </w:tcPr>
          <w:p>
            <w:pPr>
              <w:pStyle w:val="0"/>
              <w:jc w:val="center"/>
            </w:pPr>
            <w:r>
              <w:rPr>
                <w:sz w:val="20"/>
              </w:rPr>
            </w:r>
          </w:p>
        </w:tc>
      </w:tr>
      <w:tr>
        <w:tc>
          <w:tcPr>
            <w:tcW w:w="964"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p>
            <w:pPr>
              <w:pStyle w:val="0"/>
            </w:pPr>
            <w:r>
              <w:rPr>
                <w:sz w:val="20"/>
              </w:rPr>
              <w:t xml:space="preserve">прочие виды твердого топлива</w:t>
            </w:r>
          </w:p>
        </w:tc>
        <w:tc>
          <w:tcPr>
            <w:tcW w:w="990" w:type="dxa"/>
            <w:tcBorders>
              <w:top w:val="nil"/>
              <w:left w:val="nil"/>
              <w:bottom w:val="nil"/>
              <w:right w:val="nil"/>
            </w:tcBorders>
          </w:tcPr>
          <w:p>
            <w:pPr>
              <w:pStyle w:val="0"/>
              <w:jc w:val="center"/>
            </w:pPr>
            <w:r>
              <w:rPr>
                <w:sz w:val="20"/>
              </w:rPr>
              <w:t xml:space="preserve">1730</w:t>
            </w:r>
          </w:p>
        </w:tc>
        <w:tc>
          <w:tcPr>
            <w:tcW w:w="1134" w:type="dxa"/>
            <w:tcBorders>
              <w:top w:val="nil"/>
              <w:left w:val="nil"/>
              <w:bottom w:val="nil"/>
              <w:right w:val="nil"/>
            </w:tcBorders>
          </w:tcPr>
          <w:p>
            <w:pPr>
              <w:pStyle w:val="0"/>
              <w:jc w:val="center"/>
            </w:pPr>
            <w:hyperlink w:history="0" r:id="rId57"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172</w:t>
              </w:r>
            </w:hyperlink>
          </w:p>
        </w:tc>
        <w:tc>
          <w:tcPr>
            <w:tcW w:w="850" w:type="dxa"/>
            <w:tcBorders>
              <w:top w:val="nil"/>
              <w:left w:val="nil"/>
              <w:bottom w:val="nil"/>
              <w:right w:val="nil"/>
            </w:tcBorders>
          </w:tcPr>
          <w:p>
            <w:pPr>
              <w:pStyle w:val="0"/>
              <w:jc w:val="center"/>
            </w:pPr>
            <w:r>
              <w:rPr>
                <w:sz w:val="20"/>
              </w:rPr>
            </w:r>
          </w:p>
        </w:tc>
        <w:tc>
          <w:tcPr>
            <w:tcW w:w="850"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964" w:type="dxa"/>
            <w:tcBorders>
              <w:top w:val="nil"/>
              <w:left w:val="nil"/>
              <w:bottom w:val="nil"/>
              <w:right w:val="nil"/>
            </w:tcBorders>
          </w:tcPr>
          <w:p>
            <w:pPr>
              <w:pStyle w:val="0"/>
              <w:jc w:val="center"/>
            </w:pPr>
            <w:r>
              <w:rPr>
                <w:sz w:val="20"/>
              </w:rPr>
            </w:r>
          </w:p>
        </w:tc>
        <w:tc>
          <w:tcPr>
            <w:tcW w:w="1134" w:type="dxa"/>
            <w:tcBorders>
              <w:top w:val="nil"/>
              <w:left w:val="nil"/>
              <w:bottom w:val="nil"/>
              <w:right w:val="nil"/>
            </w:tcBorders>
          </w:tcPr>
          <w:p>
            <w:pPr>
              <w:pStyle w:val="0"/>
              <w:jc w:val="center"/>
            </w:pPr>
            <w:r>
              <w:rPr>
                <w:sz w:val="20"/>
              </w:rPr>
            </w:r>
          </w:p>
        </w:tc>
      </w:tr>
      <w:tr>
        <w:tc>
          <w:tcPr>
            <w:tcW w:w="964" w:type="dxa"/>
            <w:tcBorders>
              <w:top w:val="nil"/>
              <w:left w:val="nil"/>
              <w:bottom w:val="single" w:sz="4"/>
              <w:right w:val="nil"/>
            </w:tcBorders>
          </w:tcPr>
          <w:p>
            <w:pPr>
              <w:pStyle w:val="0"/>
              <w:jc w:val="center"/>
            </w:pPr>
            <w:r>
              <w:rPr>
                <w:sz w:val="20"/>
              </w:rPr>
            </w:r>
          </w:p>
        </w:tc>
        <w:tc>
          <w:tcPr>
            <w:tcW w:w="2835" w:type="dxa"/>
            <w:tcBorders>
              <w:top w:val="nil"/>
              <w:left w:val="nil"/>
              <w:bottom w:val="single" w:sz="4"/>
              <w:right w:val="nil"/>
            </w:tcBorders>
          </w:tcPr>
          <w:p>
            <w:pPr>
              <w:pStyle w:val="0"/>
            </w:pPr>
            <w:r>
              <w:rPr>
                <w:sz w:val="20"/>
              </w:rPr>
              <w:t xml:space="preserve">теплоэнергия</w:t>
            </w:r>
          </w:p>
        </w:tc>
        <w:tc>
          <w:tcPr>
            <w:tcW w:w="990" w:type="dxa"/>
            <w:tcBorders>
              <w:top w:val="nil"/>
              <w:left w:val="nil"/>
              <w:bottom w:val="single" w:sz="4"/>
              <w:right w:val="nil"/>
            </w:tcBorders>
          </w:tcPr>
          <w:p>
            <w:pPr>
              <w:pStyle w:val="0"/>
              <w:jc w:val="center"/>
            </w:pPr>
            <w:r>
              <w:rPr>
                <w:sz w:val="20"/>
              </w:rPr>
              <w:t xml:space="preserve">1750</w:t>
            </w:r>
          </w:p>
        </w:tc>
        <w:tc>
          <w:tcPr>
            <w:tcW w:w="1134" w:type="dxa"/>
            <w:tcBorders>
              <w:top w:val="nil"/>
              <w:left w:val="nil"/>
              <w:bottom w:val="single" w:sz="4"/>
              <w:right w:val="nil"/>
            </w:tcBorders>
          </w:tcPr>
          <w:p>
            <w:pPr>
              <w:pStyle w:val="0"/>
              <w:jc w:val="center"/>
            </w:pPr>
            <w:hyperlink w:history="0" r:id="rId58"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233</w:t>
              </w:r>
            </w:hyperlink>
          </w:p>
        </w:tc>
        <w:tc>
          <w:tcPr>
            <w:tcW w:w="850" w:type="dxa"/>
            <w:tcBorders>
              <w:top w:val="nil"/>
              <w:left w:val="nil"/>
              <w:bottom w:val="single" w:sz="4"/>
              <w:right w:val="nil"/>
            </w:tcBorders>
          </w:tcPr>
          <w:p>
            <w:pPr>
              <w:pStyle w:val="0"/>
              <w:jc w:val="center"/>
            </w:pPr>
            <w:r>
              <w:rPr>
                <w:sz w:val="20"/>
              </w:rPr>
              <w:t xml:space="preserve">-</w:t>
            </w:r>
          </w:p>
        </w:tc>
        <w:tc>
          <w:tcPr>
            <w:tcW w:w="850" w:type="dxa"/>
            <w:tcBorders>
              <w:top w:val="nil"/>
              <w:left w:val="nil"/>
              <w:bottom w:val="single" w:sz="4"/>
              <w:right w:val="nil"/>
            </w:tcBorders>
          </w:tcPr>
          <w:p>
            <w:pPr>
              <w:pStyle w:val="0"/>
              <w:jc w:val="center"/>
            </w:pPr>
            <w:r>
              <w:rPr>
                <w:sz w:val="20"/>
              </w:rPr>
            </w:r>
          </w:p>
        </w:tc>
        <w:tc>
          <w:tcPr>
            <w:tcW w:w="964" w:type="dxa"/>
            <w:tcBorders>
              <w:top w:val="nil"/>
              <w:left w:val="nil"/>
              <w:bottom w:val="single" w:sz="4"/>
              <w:right w:val="nil"/>
            </w:tcBorders>
          </w:tcPr>
          <w:p>
            <w:pPr>
              <w:pStyle w:val="0"/>
              <w:jc w:val="center"/>
            </w:pPr>
            <w:r>
              <w:rPr>
                <w:sz w:val="20"/>
              </w:rPr>
              <w:t xml:space="preserve">-</w:t>
            </w:r>
          </w:p>
        </w:tc>
        <w:tc>
          <w:tcPr>
            <w:tcW w:w="964" w:type="dxa"/>
            <w:tcBorders>
              <w:top w:val="nil"/>
              <w:left w:val="nil"/>
              <w:bottom w:val="single" w:sz="4"/>
              <w:right w:val="nil"/>
            </w:tcBorders>
          </w:tcPr>
          <w:p>
            <w:pPr>
              <w:pStyle w:val="0"/>
              <w:jc w:val="center"/>
            </w:pPr>
            <w:r>
              <w:rPr>
                <w:sz w:val="20"/>
              </w:rPr>
              <w:t xml:space="preserve">-</w:t>
            </w:r>
          </w:p>
        </w:tc>
        <w:tc>
          <w:tcPr>
            <w:tcW w:w="964" w:type="dxa"/>
            <w:tcBorders>
              <w:top w:val="nil"/>
              <w:left w:val="nil"/>
              <w:bottom w:val="single" w:sz="4"/>
              <w:right w:val="nil"/>
            </w:tcBorders>
          </w:tcPr>
          <w:p>
            <w:pPr>
              <w:pStyle w:val="0"/>
              <w:jc w:val="center"/>
            </w:pPr>
            <w:r>
              <w:rPr>
                <w:sz w:val="20"/>
              </w:rPr>
              <w:t xml:space="preserve">-</w:t>
            </w:r>
          </w:p>
        </w:tc>
        <w:tc>
          <w:tcPr>
            <w:tcW w:w="964" w:type="dxa"/>
            <w:tcBorders>
              <w:top w:val="nil"/>
              <w:left w:val="nil"/>
              <w:bottom w:val="single" w:sz="4"/>
              <w:right w:val="nil"/>
            </w:tcBorders>
          </w:tcPr>
          <w:p>
            <w:pPr>
              <w:pStyle w:val="0"/>
              <w:jc w:val="center"/>
            </w:pPr>
            <w:r>
              <w:rPr>
                <w:sz w:val="20"/>
              </w:rPr>
              <w:t xml:space="preserve">-</w:t>
            </w:r>
          </w:p>
        </w:tc>
        <w:tc>
          <w:tcPr>
            <w:tcW w:w="964" w:type="dxa"/>
            <w:tcBorders>
              <w:top w:val="nil"/>
              <w:left w:val="nil"/>
              <w:bottom w:val="single" w:sz="4"/>
              <w:right w:val="nil"/>
            </w:tcBorders>
          </w:tcPr>
          <w:p>
            <w:pPr>
              <w:pStyle w:val="0"/>
              <w:jc w:val="center"/>
            </w:pPr>
            <w:r>
              <w:rPr>
                <w:sz w:val="20"/>
              </w:rPr>
              <w:t xml:space="preserve">-</w:t>
            </w:r>
          </w:p>
        </w:tc>
        <w:tc>
          <w:tcPr>
            <w:tcW w:w="1134" w:type="dxa"/>
            <w:tcBorders>
              <w:top w:val="nil"/>
              <w:left w:val="nil"/>
              <w:bottom w:val="single" w:sz="4"/>
              <w:right w:val="nil"/>
            </w:tcBorders>
          </w:tcPr>
          <w:p>
            <w:pPr>
              <w:pStyle w:val="0"/>
              <w:jc w:val="center"/>
            </w:pPr>
            <w:r>
              <w:rPr>
                <w:sz w:val="20"/>
              </w:rPr>
              <w:t xml:space="preserve">-</w:t>
            </w:r>
          </w:p>
        </w:tc>
      </w:tr>
    </w:tbl>
    <w:p>
      <w:pPr>
        <w:sectPr>
          <w:headerReference w:type="default" r:id="rId23"/>
          <w:headerReference w:type="first" r:id="rId23"/>
          <w:footerReference w:type="default" r:id="rId24"/>
          <w:footerReference w:type="first" r:id="rId2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Форма 4-2</w:t>
      </w:r>
    </w:p>
    <w:p>
      <w:pPr>
        <w:pStyle w:val="0"/>
        <w:jc w:val="both"/>
      </w:pPr>
      <w:r>
        <w:rPr>
          <w:sz w:val="20"/>
        </w:rPr>
      </w:r>
    </w:p>
    <w:bookmarkStart w:id="689" w:name="P689"/>
    <w:bookmarkEnd w:id="689"/>
    <w:p>
      <w:pPr>
        <w:pStyle w:val="1"/>
        <w:jc w:val="both"/>
      </w:pPr>
      <w:r>
        <w:rPr>
          <w:sz w:val="20"/>
        </w:rPr>
        <w:t xml:space="preserve">                                 СВЕДЕНИЯ,</w:t>
      </w:r>
    </w:p>
    <w:p>
      <w:pPr>
        <w:pStyle w:val="1"/>
        <w:jc w:val="both"/>
      </w:pPr>
      <w:r>
        <w:rPr>
          <w:sz w:val="20"/>
        </w:rPr>
        <w:t xml:space="preserve">     полученные в ходе осуществления государственного статистического</w:t>
      </w:r>
    </w:p>
    <w:p>
      <w:pPr>
        <w:pStyle w:val="1"/>
        <w:jc w:val="both"/>
      </w:pPr>
      <w:r>
        <w:rPr>
          <w:sz w:val="20"/>
        </w:rPr>
        <w:t xml:space="preserve">        учета в области энергосбережения и повышения энергетической</w:t>
      </w:r>
    </w:p>
    <w:p>
      <w:pPr>
        <w:pStyle w:val="1"/>
        <w:jc w:val="both"/>
      </w:pPr>
      <w:r>
        <w:rPr>
          <w:sz w:val="20"/>
        </w:rPr>
        <w:t xml:space="preserve">                эффективности, включая сведения об объемах</w:t>
      </w:r>
    </w:p>
    <w:p>
      <w:pPr>
        <w:pStyle w:val="1"/>
        <w:jc w:val="both"/>
      </w:pPr>
      <w:r>
        <w:rPr>
          <w:sz w:val="20"/>
        </w:rPr>
        <w:t xml:space="preserve">                       использования нефтепродуктов</w:t>
      </w:r>
    </w:p>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1417"/>
        <w:gridCol w:w="3402"/>
        <w:gridCol w:w="1531"/>
        <w:gridCol w:w="1531"/>
        <w:gridCol w:w="1304"/>
        <w:gridCol w:w="1304"/>
        <w:gridCol w:w="1531"/>
      </w:tblGrid>
      <w:tr>
        <w:tblPrEx>
          <w:tblBorders>
            <w:insideH w:val="single" w:sz="4"/>
          </w:tblBorders>
        </w:tblPrEx>
        <w:tc>
          <w:tcPr>
            <w:gridSpan w:val="7"/>
            <w:tcW w:w="12020" w:type="dxa"/>
            <w:tcBorders>
              <w:top w:val="nil"/>
              <w:left w:val="nil"/>
              <w:bottom w:val="single" w:sz="4"/>
              <w:right w:val="nil"/>
            </w:tcBorders>
          </w:tcPr>
          <w:p>
            <w:pPr>
              <w:pStyle w:val="0"/>
              <w:jc w:val="right"/>
            </w:pPr>
            <w:r>
              <w:rPr>
                <w:sz w:val="20"/>
              </w:rPr>
              <w:t xml:space="preserve">(тонн)</w:t>
            </w:r>
          </w:p>
        </w:tc>
      </w:tr>
      <w:tr>
        <w:tblPrEx>
          <w:tblBorders>
            <w:insideV w:val="single" w:sz="4"/>
            <w:insideH w:val="single" w:sz="4"/>
          </w:tblBorders>
        </w:tblPrEx>
        <w:tc>
          <w:tcPr>
            <w:tcW w:w="1417" w:type="dxa"/>
            <w:tcBorders>
              <w:top w:val="single" w:sz="4"/>
              <w:left w:val="nil"/>
              <w:bottom w:val="single" w:sz="4"/>
            </w:tcBorders>
          </w:tcPr>
          <w:p>
            <w:pPr>
              <w:pStyle w:val="0"/>
              <w:jc w:val="center"/>
            </w:pPr>
            <w:r>
              <w:rPr>
                <w:sz w:val="20"/>
              </w:rPr>
              <w:t xml:space="preserve">Субъект Российской Федерации</w:t>
            </w:r>
          </w:p>
        </w:tc>
        <w:tc>
          <w:tcPr>
            <w:tcW w:w="3402" w:type="dxa"/>
            <w:tcBorders>
              <w:top w:val="single" w:sz="4"/>
              <w:bottom w:val="single" w:sz="4"/>
            </w:tcBorders>
          </w:tcPr>
          <w:p>
            <w:pPr>
              <w:pStyle w:val="0"/>
              <w:jc w:val="center"/>
            </w:pPr>
            <w:r>
              <w:rPr>
                <w:sz w:val="20"/>
              </w:rPr>
              <w:t xml:space="preserve">Отработанные нефтепродукты</w:t>
            </w:r>
          </w:p>
        </w:tc>
        <w:tc>
          <w:tcPr>
            <w:tcW w:w="1531" w:type="dxa"/>
            <w:tcBorders>
              <w:top w:val="single" w:sz="4"/>
              <w:bottom w:val="single" w:sz="4"/>
            </w:tcBorders>
          </w:tcPr>
          <w:p>
            <w:pPr>
              <w:pStyle w:val="0"/>
              <w:jc w:val="center"/>
            </w:pPr>
            <w:r>
              <w:rPr>
                <w:sz w:val="20"/>
              </w:rPr>
              <w:t xml:space="preserve">Остаток на начало отчетного года</w:t>
            </w:r>
          </w:p>
        </w:tc>
        <w:tc>
          <w:tcPr>
            <w:tcW w:w="1531" w:type="dxa"/>
            <w:tcBorders>
              <w:top w:val="single" w:sz="4"/>
              <w:bottom w:val="single" w:sz="4"/>
            </w:tcBorders>
          </w:tcPr>
          <w:p>
            <w:pPr>
              <w:pStyle w:val="0"/>
              <w:jc w:val="center"/>
            </w:pPr>
            <w:r>
              <w:rPr>
                <w:sz w:val="20"/>
              </w:rPr>
              <w:t xml:space="preserve">Собрано за отчетный год</w:t>
            </w:r>
          </w:p>
        </w:tc>
        <w:tc>
          <w:tcPr>
            <w:tcW w:w="1304" w:type="dxa"/>
            <w:tcBorders>
              <w:top w:val="single" w:sz="4"/>
              <w:bottom w:val="single" w:sz="4"/>
            </w:tcBorders>
          </w:tcPr>
          <w:p>
            <w:pPr>
              <w:pStyle w:val="0"/>
              <w:jc w:val="center"/>
            </w:pPr>
            <w:r>
              <w:rPr>
                <w:sz w:val="20"/>
              </w:rPr>
              <w:t xml:space="preserve">Использовано</w:t>
            </w:r>
          </w:p>
        </w:tc>
        <w:tc>
          <w:tcPr>
            <w:tcW w:w="1304" w:type="dxa"/>
            <w:tcBorders>
              <w:top w:val="single" w:sz="4"/>
              <w:bottom w:val="single" w:sz="4"/>
            </w:tcBorders>
          </w:tcPr>
          <w:p>
            <w:pPr>
              <w:pStyle w:val="0"/>
              <w:jc w:val="center"/>
            </w:pPr>
            <w:r>
              <w:rPr>
                <w:sz w:val="20"/>
              </w:rPr>
              <w:t xml:space="preserve">Поставлено</w:t>
            </w:r>
          </w:p>
        </w:tc>
        <w:tc>
          <w:tcPr>
            <w:tcW w:w="1531" w:type="dxa"/>
            <w:tcBorders>
              <w:top w:val="single" w:sz="4"/>
              <w:bottom w:val="single" w:sz="4"/>
              <w:right w:val="nil"/>
            </w:tcBorders>
          </w:tcPr>
          <w:p>
            <w:pPr>
              <w:pStyle w:val="0"/>
              <w:jc w:val="center"/>
            </w:pPr>
            <w:r>
              <w:rPr>
                <w:sz w:val="20"/>
              </w:rPr>
              <w:t xml:space="preserve">Остаток на конец отчетного периода</w:t>
            </w:r>
          </w:p>
        </w:tc>
      </w:tr>
      <w:tr>
        <w:tc>
          <w:tcPr>
            <w:tcW w:w="1417" w:type="dxa"/>
            <w:tcBorders>
              <w:top w:val="single" w:sz="4"/>
              <w:left w:val="nil"/>
              <w:bottom w:val="nil"/>
              <w:right w:val="nil"/>
            </w:tcBorders>
          </w:tcPr>
          <w:p>
            <w:pPr>
              <w:pStyle w:val="0"/>
              <w:jc w:val="center"/>
            </w:pPr>
            <w:r>
              <w:rPr>
                <w:sz w:val="20"/>
              </w:rPr>
            </w:r>
          </w:p>
        </w:tc>
        <w:tc>
          <w:tcPr>
            <w:tcW w:w="3402" w:type="dxa"/>
            <w:tcBorders>
              <w:top w:val="single" w:sz="4"/>
              <w:left w:val="nil"/>
              <w:bottom w:val="nil"/>
              <w:right w:val="nil"/>
            </w:tcBorders>
          </w:tcPr>
          <w:p>
            <w:pPr>
              <w:pStyle w:val="0"/>
            </w:pPr>
            <w:r>
              <w:rPr>
                <w:sz w:val="20"/>
              </w:rPr>
              <w:t xml:space="preserve">Всего</w:t>
            </w:r>
          </w:p>
        </w:tc>
        <w:tc>
          <w:tcPr>
            <w:tcW w:w="1531" w:type="dxa"/>
            <w:tcBorders>
              <w:top w:val="single" w:sz="4"/>
              <w:left w:val="nil"/>
              <w:bottom w:val="nil"/>
              <w:right w:val="nil"/>
            </w:tcBorders>
          </w:tcPr>
          <w:p>
            <w:pPr>
              <w:pStyle w:val="0"/>
              <w:jc w:val="center"/>
            </w:pPr>
            <w:r>
              <w:rPr>
                <w:sz w:val="20"/>
              </w:rPr>
            </w:r>
          </w:p>
        </w:tc>
        <w:tc>
          <w:tcPr>
            <w:tcW w:w="1531" w:type="dxa"/>
            <w:tcBorders>
              <w:top w:val="single" w:sz="4"/>
              <w:left w:val="nil"/>
              <w:bottom w:val="nil"/>
              <w:right w:val="nil"/>
            </w:tcBorders>
          </w:tcPr>
          <w:p>
            <w:pPr>
              <w:pStyle w:val="0"/>
              <w:jc w:val="center"/>
            </w:pPr>
            <w:r>
              <w:rPr>
                <w:sz w:val="20"/>
              </w:rPr>
            </w:r>
          </w:p>
        </w:tc>
        <w:tc>
          <w:tcPr>
            <w:tcW w:w="1304" w:type="dxa"/>
            <w:tcBorders>
              <w:top w:val="single" w:sz="4"/>
              <w:left w:val="nil"/>
              <w:bottom w:val="nil"/>
              <w:right w:val="nil"/>
            </w:tcBorders>
          </w:tcPr>
          <w:p>
            <w:pPr>
              <w:pStyle w:val="0"/>
              <w:jc w:val="center"/>
            </w:pPr>
            <w:r>
              <w:rPr>
                <w:sz w:val="20"/>
              </w:rPr>
            </w:r>
          </w:p>
        </w:tc>
        <w:tc>
          <w:tcPr>
            <w:tcW w:w="1304" w:type="dxa"/>
            <w:tcBorders>
              <w:top w:val="single" w:sz="4"/>
              <w:left w:val="nil"/>
              <w:bottom w:val="nil"/>
              <w:right w:val="nil"/>
            </w:tcBorders>
          </w:tcPr>
          <w:p>
            <w:pPr>
              <w:pStyle w:val="0"/>
              <w:jc w:val="center"/>
            </w:pPr>
            <w:r>
              <w:rPr>
                <w:sz w:val="20"/>
              </w:rPr>
            </w:r>
          </w:p>
        </w:tc>
        <w:tc>
          <w:tcPr>
            <w:tcW w:w="1531" w:type="dxa"/>
            <w:tcBorders>
              <w:top w:val="single" w:sz="4"/>
              <w:left w:val="nil"/>
              <w:bottom w:val="nil"/>
              <w:right w:val="nil"/>
            </w:tcBorders>
          </w:tcPr>
          <w:p>
            <w:pPr>
              <w:pStyle w:val="0"/>
              <w:jc w:val="center"/>
            </w:pPr>
            <w:r>
              <w:rPr>
                <w:sz w:val="20"/>
              </w:rPr>
            </w:r>
          </w:p>
        </w:tc>
      </w:tr>
      <w:tr>
        <w:tc>
          <w:tcPr>
            <w:tcW w:w="1417" w:type="dxa"/>
            <w:tcBorders>
              <w:top w:val="nil"/>
              <w:left w:val="nil"/>
              <w:bottom w:val="nil"/>
              <w:right w:val="nil"/>
            </w:tcBorders>
          </w:tcPr>
          <w:p>
            <w:pPr>
              <w:pStyle w:val="0"/>
              <w:jc w:val="center"/>
            </w:pPr>
            <w:r>
              <w:rPr>
                <w:sz w:val="20"/>
              </w:rPr>
            </w:r>
          </w:p>
        </w:tc>
        <w:tc>
          <w:tcPr>
            <w:tcW w:w="3402" w:type="dxa"/>
            <w:tcBorders>
              <w:top w:val="nil"/>
              <w:left w:val="nil"/>
              <w:bottom w:val="nil"/>
              <w:right w:val="nil"/>
            </w:tcBorders>
          </w:tcPr>
          <w:p>
            <w:pPr>
              <w:pStyle w:val="0"/>
              <w:ind w:left="567"/>
            </w:pPr>
            <w:r>
              <w:rPr>
                <w:sz w:val="20"/>
              </w:rPr>
              <w:t xml:space="preserve">в том числе:</w:t>
            </w:r>
          </w:p>
        </w:tc>
        <w:tc>
          <w:tcPr>
            <w:tcW w:w="1531" w:type="dxa"/>
            <w:tcBorders>
              <w:top w:val="nil"/>
              <w:left w:val="nil"/>
              <w:bottom w:val="nil"/>
              <w:right w:val="nil"/>
            </w:tcBorders>
          </w:tcPr>
          <w:p>
            <w:pPr>
              <w:pStyle w:val="0"/>
              <w:jc w:val="center"/>
            </w:pPr>
            <w:r>
              <w:rPr>
                <w:sz w:val="20"/>
              </w:rPr>
            </w:r>
          </w:p>
        </w:tc>
        <w:tc>
          <w:tcPr>
            <w:tcW w:w="1531" w:type="dxa"/>
            <w:tcBorders>
              <w:top w:val="nil"/>
              <w:left w:val="nil"/>
              <w:bottom w:val="nil"/>
              <w:right w:val="nil"/>
            </w:tcBorders>
          </w:tcPr>
          <w:p>
            <w:pPr>
              <w:pStyle w:val="0"/>
              <w:jc w:val="center"/>
            </w:pPr>
            <w:r>
              <w:rPr>
                <w:sz w:val="20"/>
              </w:rPr>
            </w:r>
          </w:p>
        </w:tc>
        <w:tc>
          <w:tcPr>
            <w:tcW w:w="1304" w:type="dxa"/>
            <w:tcBorders>
              <w:top w:val="nil"/>
              <w:left w:val="nil"/>
              <w:bottom w:val="nil"/>
              <w:right w:val="nil"/>
            </w:tcBorders>
          </w:tcPr>
          <w:p>
            <w:pPr>
              <w:pStyle w:val="0"/>
              <w:jc w:val="center"/>
            </w:pPr>
            <w:r>
              <w:rPr>
                <w:sz w:val="20"/>
              </w:rPr>
            </w:r>
          </w:p>
        </w:tc>
        <w:tc>
          <w:tcPr>
            <w:tcW w:w="1304" w:type="dxa"/>
            <w:tcBorders>
              <w:top w:val="nil"/>
              <w:left w:val="nil"/>
              <w:bottom w:val="nil"/>
              <w:right w:val="nil"/>
            </w:tcBorders>
          </w:tcPr>
          <w:p>
            <w:pPr>
              <w:pStyle w:val="0"/>
              <w:jc w:val="center"/>
            </w:pPr>
            <w:r>
              <w:rPr>
                <w:sz w:val="20"/>
              </w:rPr>
            </w:r>
          </w:p>
        </w:tc>
        <w:tc>
          <w:tcPr>
            <w:tcW w:w="1531" w:type="dxa"/>
            <w:tcBorders>
              <w:top w:val="nil"/>
              <w:left w:val="nil"/>
              <w:bottom w:val="nil"/>
              <w:right w:val="nil"/>
            </w:tcBorders>
          </w:tcPr>
          <w:p>
            <w:pPr>
              <w:pStyle w:val="0"/>
              <w:jc w:val="center"/>
            </w:pPr>
            <w:r>
              <w:rPr>
                <w:sz w:val="20"/>
              </w:rPr>
            </w:r>
          </w:p>
        </w:tc>
      </w:tr>
      <w:tr>
        <w:tc>
          <w:tcPr>
            <w:tcW w:w="1417" w:type="dxa"/>
            <w:tcBorders>
              <w:top w:val="nil"/>
              <w:left w:val="nil"/>
              <w:bottom w:val="nil"/>
              <w:right w:val="nil"/>
            </w:tcBorders>
          </w:tcPr>
          <w:p>
            <w:pPr>
              <w:pStyle w:val="0"/>
              <w:jc w:val="center"/>
            </w:pPr>
            <w:r>
              <w:rPr>
                <w:sz w:val="20"/>
              </w:rPr>
            </w:r>
          </w:p>
        </w:tc>
        <w:tc>
          <w:tcPr>
            <w:tcW w:w="3402" w:type="dxa"/>
            <w:tcBorders>
              <w:top w:val="nil"/>
              <w:left w:val="nil"/>
              <w:bottom w:val="nil"/>
              <w:right w:val="nil"/>
            </w:tcBorders>
          </w:tcPr>
          <w:p>
            <w:pPr>
              <w:pStyle w:val="0"/>
              <w:ind w:left="567"/>
            </w:pPr>
            <w:r>
              <w:rPr>
                <w:sz w:val="20"/>
              </w:rPr>
              <w:t xml:space="preserve">масло моторное отработанное</w:t>
            </w:r>
          </w:p>
        </w:tc>
        <w:tc>
          <w:tcPr>
            <w:tcW w:w="1531" w:type="dxa"/>
            <w:tcBorders>
              <w:top w:val="nil"/>
              <w:left w:val="nil"/>
              <w:bottom w:val="nil"/>
              <w:right w:val="nil"/>
            </w:tcBorders>
          </w:tcPr>
          <w:p>
            <w:pPr>
              <w:pStyle w:val="0"/>
              <w:jc w:val="center"/>
            </w:pPr>
            <w:r>
              <w:rPr>
                <w:sz w:val="20"/>
              </w:rPr>
            </w:r>
          </w:p>
        </w:tc>
        <w:tc>
          <w:tcPr>
            <w:tcW w:w="1531" w:type="dxa"/>
            <w:tcBorders>
              <w:top w:val="nil"/>
              <w:left w:val="nil"/>
              <w:bottom w:val="nil"/>
              <w:right w:val="nil"/>
            </w:tcBorders>
          </w:tcPr>
          <w:p>
            <w:pPr>
              <w:pStyle w:val="0"/>
              <w:jc w:val="center"/>
            </w:pPr>
            <w:r>
              <w:rPr>
                <w:sz w:val="20"/>
              </w:rPr>
            </w:r>
          </w:p>
        </w:tc>
        <w:tc>
          <w:tcPr>
            <w:tcW w:w="1304" w:type="dxa"/>
            <w:tcBorders>
              <w:top w:val="nil"/>
              <w:left w:val="nil"/>
              <w:bottom w:val="nil"/>
              <w:right w:val="nil"/>
            </w:tcBorders>
          </w:tcPr>
          <w:p>
            <w:pPr>
              <w:pStyle w:val="0"/>
              <w:jc w:val="center"/>
            </w:pPr>
            <w:r>
              <w:rPr>
                <w:sz w:val="20"/>
              </w:rPr>
            </w:r>
          </w:p>
        </w:tc>
        <w:tc>
          <w:tcPr>
            <w:tcW w:w="1304" w:type="dxa"/>
            <w:tcBorders>
              <w:top w:val="nil"/>
              <w:left w:val="nil"/>
              <w:bottom w:val="nil"/>
              <w:right w:val="nil"/>
            </w:tcBorders>
          </w:tcPr>
          <w:p>
            <w:pPr>
              <w:pStyle w:val="0"/>
              <w:jc w:val="center"/>
            </w:pPr>
            <w:r>
              <w:rPr>
                <w:sz w:val="20"/>
              </w:rPr>
            </w:r>
          </w:p>
        </w:tc>
        <w:tc>
          <w:tcPr>
            <w:tcW w:w="1531" w:type="dxa"/>
            <w:tcBorders>
              <w:top w:val="nil"/>
              <w:left w:val="nil"/>
              <w:bottom w:val="nil"/>
              <w:right w:val="nil"/>
            </w:tcBorders>
          </w:tcPr>
          <w:p>
            <w:pPr>
              <w:pStyle w:val="0"/>
              <w:jc w:val="center"/>
            </w:pPr>
            <w:r>
              <w:rPr>
                <w:sz w:val="20"/>
              </w:rPr>
            </w:r>
          </w:p>
        </w:tc>
      </w:tr>
      <w:tr>
        <w:tc>
          <w:tcPr>
            <w:tcW w:w="1417" w:type="dxa"/>
            <w:tcBorders>
              <w:top w:val="nil"/>
              <w:left w:val="nil"/>
              <w:bottom w:val="nil"/>
              <w:right w:val="nil"/>
            </w:tcBorders>
          </w:tcPr>
          <w:p>
            <w:pPr>
              <w:pStyle w:val="0"/>
              <w:jc w:val="center"/>
            </w:pPr>
            <w:r>
              <w:rPr>
                <w:sz w:val="20"/>
              </w:rPr>
            </w:r>
          </w:p>
        </w:tc>
        <w:tc>
          <w:tcPr>
            <w:tcW w:w="3402" w:type="dxa"/>
            <w:tcBorders>
              <w:top w:val="nil"/>
              <w:left w:val="nil"/>
              <w:bottom w:val="nil"/>
              <w:right w:val="nil"/>
            </w:tcBorders>
          </w:tcPr>
          <w:p>
            <w:pPr>
              <w:pStyle w:val="0"/>
              <w:ind w:left="567"/>
            </w:pPr>
            <w:r>
              <w:rPr>
                <w:sz w:val="20"/>
              </w:rPr>
              <w:t xml:space="preserve">масло индустриальное отработанное</w:t>
            </w:r>
          </w:p>
        </w:tc>
        <w:tc>
          <w:tcPr>
            <w:tcW w:w="1531" w:type="dxa"/>
            <w:tcBorders>
              <w:top w:val="nil"/>
              <w:left w:val="nil"/>
              <w:bottom w:val="nil"/>
              <w:right w:val="nil"/>
            </w:tcBorders>
          </w:tcPr>
          <w:p>
            <w:pPr>
              <w:pStyle w:val="0"/>
              <w:jc w:val="center"/>
            </w:pPr>
            <w:r>
              <w:rPr>
                <w:sz w:val="20"/>
              </w:rPr>
            </w:r>
          </w:p>
        </w:tc>
        <w:tc>
          <w:tcPr>
            <w:tcW w:w="1531" w:type="dxa"/>
            <w:tcBorders>
              <w:top w:val="nil"/>
              <w:left w:val="nil"/>
              <w:bottom w:val="nil"/>
              <w:right w:val="nil"/>
            </w:tcBorders>
          </w:tcPr>
          <w:p>
            <w:pPr>
              <w:pStyle w:val="0"/>
              <w:jc w:val="center"/>
            </w:pPr>
            <w:r>
              <w:rPr>
                <w:sz w:val="20"/>
              </w:rPr>
            </w:r>
          </w:p>
        </w:tc>
        <w:tc>
          <w:tcPr>
            <w:tcW w:w="1304" w:type="dxa"/>
            <w:tcBorders>
              <w:top w:val="nil"/>
              <w:left w:val="nil"/>
              <w:bottom w:val="nil"/>
              <w:right w:val="nil"/>
            </w:tcBorders>
          </w:tcPr>
          <w:p>
            <w:pPr>
              <w:pStyle w:val="0"/>
              <w:jc w:val="center"/>
            </w:pPr>
            <w:r>
              <w:rPr>
                <w:sz w:val="20"/>
              </w:rPr>
            </w:r>
          </w:p>
        </w:tc>
        <w:tc>
          <w:tcPr>
            <w:tcW w:w="1304" w:type="dxa"/>
            <w:tcBorders>
              <w:top w:val="nil"/>
              <w:left w:val="nil"/>
              <w:bottom w:val="nil"/>
              <w:right w:val="nil"/>
            </w:tcBorders>
          </w:tcPr>
          <w:p>
            <w:pPr>
              <w:pStyle w:val="0"/>
              <w:jc w:val="center"/>
            </w:pPr>
            <w:r>
              <w:rPr>
                <w:sz w:val="20"/>
              </w:rPr>
            </w:r>
          </w:p>
        </w:tc>
        <w:tc>
          <w:tcPr>
            <w:tcW w:w="1531" w:type="dxa"/>
            <w:tcBorders>
              <w:top w:val="nil"/>
              <w:left w:val="nil"/>
              <w:bottom w:val="nil"/>
              <w:right w:val="nil"/>
            </w:tcBorders>
          </w:tcPr>
          <w:p>
            <w:pPr>
              <w:pStyle w:val="0"/>
              <w:jc w:val="center"/>
            </w:pPr>
            <w:r>
              <w:rPr>
                <w:sz w:val="20"/>
              </w:rPr>
            </w:r>
          </w:p>
        </w:tc>
      </w:tr>
      <w:tr>
        <w:tc>
          <w:tcPr>
            <w:tcW w:w="1417" w:type="dxa"/>
            <w:tcBorders>
              <w:top w:val="nil"/>
              <w:left w:val="nil"/>
              <w:bottom w:val="single" w:sz="4"/>
              <w:right w:val="nil"/>
            </w:tcBorders>
          </w:tcPr>
          <w:p>
            <w:pPr>
              <w:pStyle w:val="0"/>
              <w:jc w:val="center"/>
            </w:pPr>
            <w:r>
              <w:rPr>
                <w:sz w:val="20"/>
              </w:rPr>
            </w:r>
          </w:p>
        </w:tc>
        <w:tc>
          <w:tcPr>
            <w:tcW w:w="3402" w:type="dxa"/>
            <w:tcBorders>
              <w:top w:val="nil"/>
              <w:left w:val="nil"/>
              <w:bottom w:val="single" w:sz="4"/>
              <w:right w:val="nil"/>
            </w:tcBorders>
          </w:tcPr>
          <w:p>
            <w:pPr>
              <w:pStyle w:val="0"/>
              <w:ind w:left="567"/>
            </w:pPr>
            <w:r>
              <w:rPr>
                <w:sz w:val="20"/>
              </w:rPr>
              <w:t xml:space="preserve">смесь нефтепродуктов отработанных</w:t>
            </w:r>
          </w:p>
        </w:tc>
        <w:tc>
          <w:tcPr>
            <w:tcW w:w="1531" w:type="dxa"/>
            <w:tcBorders>
              <w:top w:val="nil"/>
              <w:left w:val="nil"/>
              <w:bottom w:val="single" w:sz="4"/>
              <w:right w:val="nil"/>
            </w:tcBorders>
          </w:tcPr>
          <w:p>
            <w:pPr>
              <w:pStyle w:val="0"/>
              <w:jc w:val="center"/>
            </w:pPr>
            <w:r>
              <w:rPr>
                <w:sz w:val="20"/>
              </w:rPr>
            </w:r>
          </w:p>
        </w:tc>
        <w:tc>
          <w:tcPr>
            <w:tcW w:w="1531" w:type="dxa"/>
            <w:tcBorders>
              <w:top w:val="nil"/>
              <w:left w:val="nil"/>
              <w:bottom w:val="single" w:sz="4"/>
              <w:right w:val="nil"/>
            </w:tcBorders>
          </w:tcPr>
          <w:p>
            <w:pPr>
              <w:pStyle w:val="0"/>
              <w:jc w:val="center"/>
            </w:pPr>
            <w:r>
              <w:rPr>
                <w:sz w:val="20"/>
              </w:rPr>
            </w:r>
          </w:p>
        </w:tc>
        <w:tc>
          <w:tcPr>
            <w:tcW w:w="1304" w:type="dxa"/>
            <w:tcBorders>
              <w:top w:val="nil"/>
              <w:left w:val="nil"/>
              <w:bottom w:val="single" w:sz="4"/>
              <w:right w:val="nil"/>
            </w:tcBorders>
          </w:tcPr>
          <w:p>
            <w:pPr>
              <w:pStyle w:val="0"/>
              <w:jc w:val="center"/>
            </w:pPr>
            <w:r>
              <w:rPr>
                <w:sz w:val="20"/>
              </w:rPr>
            </w:r>
          </w:p>
        </w:tc>
        <w:tc>
          <w:tcPr>
            <w:tcW w:w="1304" w:type="dxa"/>
            <w:tcBorders>
              <w:top w:val="nil"/>
              <w:left w:val="nil"/>
              <w:bottom w:val="single" w:sz="4"/>
              <w:right w:val="nil"/>
            </w:tcBorders>
          </w:tcPr>
          <w:p>
            <w:pPr>
              <w:pStyle w:val="0"/>
              <w:jc w:val="center"/>
            </w:pPr>
            <w:r>
              <w:rPr>
                <w:sz w:val="20"/>
              </w:rPr>
            </w:r>
          </w:p>
        </w:tc>
        <w:tc>
          <w:tcPr>
            <w:tcW w:w="1531" w:type="dxa"/>
            <w:tcBorders>
              <w:top w:val="nil"/>
              <w:left w:val="nil"/>
              <w:bottom w:val="single" w:sz="4"/>
              <w:right w:val="nil"/>
            </w:tcBorders>
          </w:tcPr>
          <w:p>
            <w:pPr>
              <w:pStyle w:val="0"/>
              <w:jc w:val="center"/>
            </w:pPr>
            <w:r>
              <w:rPr>
                <w:sz w:val="20"/>
              </w:rPr>
            </w:r>
          </w:p>
        </w:tc>
      </w:tr>
    </w:tbl>
    <w:p>
      <w:pPr>
        <w:sectPr>
          <w:headerReference w:type="default" r:id="rId23"/>
          <w:headerReference w:type="first" r:id="rId23"/>
          <w:footerReference w:type="default" r:id="rId24"/>
          <w:footerReference w:type="first" r:id="rId2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Форма 4-3</w:t>
      </w:r>
    </w:p>
    <w:p>
      <w:pPr>
        <w:pStyle w:val="0"/>
        <w:jc w:val="both"/>
      </w:pPr>
      <w:r>
        <w:rPr>
          <w:sz w:val="20"/>
        </w:rPr>
      </w:r>
    </w:p>
    <w:bookmarkStart w:id="743" w:name="P743"/>
    <w:bookmarkEnd w:id="743"/>
    <w:p>
      <w:pPr>
        <w:pStyle w:val="1"/>
        <w:jc w:val="both"/>
      </w:pPr>
      <w:r>
        <w:rPr>
          <w:sz w:val="20"/>
        </w:rPr>
        <w:t xml:space="preserve">                                 СВЕДЕНИЯ,</w:t>
      </w:r>
    </w:p>
    <w:p>
      <w:pPr>
        <w:pStyle w:val="1"/>
        <w:jc w:val="both"/>
      </w:pPr>
      <w:r>
        <w:rPr>
          <w:sz w:val="20"/>
        </w:rPr>
        <w:t xml:space="preserve">     полученные в ходе осуществления государственного статистического</w:t>
      </w:r>
    </w:p>
    <w:p>
      <w:pPr>
        <w:pStyle w:val="1"/>
        <w:jc w:val="both"/>
      </w:pPr>
      <w:r>
        <w:rPr>
          <w:sz w:val="20"/>
        </w:rPr>
        <w:t xml:space="preserve">        учета в области энергосбережения и повышения энергетической</w:t>
      </w:r>
    </w:p>
    <w:p>
      <w:pPr>
        <w:pStyle w:val="1"/>
        <w:jc w:val="both"/>
      </w:pPr>
      <w:r>
        <w:rPr>
          <w:sz w:val="20"/>
        </w:rPr>
        <w:t xml:space="preserve">         эффективности, включая сведения об оснащенности приборами</w:t>
      </w:r>
    </w:p>
    <w:p>
      <w:pPr>
        <w:pStyle w:val="1"/>
        <w:jc w:val="both"/>
      </w:pPr>
      <w:r>
        <w:rPr>
          <w:sz w:val="20"/>
        </w:rPr>
        <w:t xml:space="preserve">                учета используемых энергетических ресурсов</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1417"/>
        <w:gridCol w:w="2835"/>
        <w:gridCol w:w="1701"/>
        <w:gridCol w:w="1417"/>
        <w:gridCol w:w="1701"/>
      </w:tblGrid>
      <w:tr>
        <w:tblPrEx>
          <w:tblBorders>
            <w:insideV w:val="single" w:sz="4"/>
            <w:insideH w:val="single" w:sz="4"/>
          </w:tblBorders>
        </w:tblPrEx>
        <w:tc>
          <w:tcPr>
            <w:tcW w:w="1417" w:type="dxa"/>
            <w:tcBorders>
              <w:top w:val="single" w:sz="4"/>
              <w:left w:val="nil"/>
              <w:bottom w:val="single" w:sz="4"/>
            </w:tcBorders>
          </w:tcPr>
          <w:p>
            <w:pPr>
              <w:pStyle w:val="0"/>
              <w:jc w:val="center"/>
            </w:pPr>
            <w:r>
              <w:rPr>
                <w:sz w:val="20"/>
              </w:rPr>
              <w:t xml:space="preserve">Субъект Российской Федерации</w:t>
            </w:r>
          </w:p>
        </w:tc>
        <w:tc>
          <w:tcPr>
            <w:tcW w:w="2835" w:type="dxa"/>
            <w:tcBorders>
              <w:top w:val="single" w:sz="4"/>
              <w:bottom w:val="single" w:sz="4"/>
            </w:tcBorders>
          </w:tcPr>
          <w:p>
            <w:pPr>
              <w:pStyle w:val="0"/>
              <w:jc w:val="center"/>
            </w:pPr>
            <w:r>
              <w:rPr>
                <w:sz w:val="20"/>
              </w:rPr>
              <w:t xml:space="preserve">Вид ресурса</w:t>
            </w:r>
          </w:p>
        </w:tc>
        <w:tc>
          <w:tcPr>
            <w:tcW w:w="1701" w:type="dxa"/>
            <w:tcBorders>
              <w:top w:val="single" w:sz="4"/>
              <w:bottom w:val="single" w:sz="4"/>
            </w:tcBorders>
          </w:tcPr>
          <w:p>
            <w:pPr>
              <w:pStyle w:val="0"/>
              <w:jc w:val="center"/>
            </w:pPr>
            <w:r>
              <w:rPr>
                <w:sz w:val="20"/>
              </w:rPr>
              <w:t xml:space="preserve">Подлежит оснащению приборами учета</w:t>
            </w:r>
          </w:p>
        </w:tc>
        <w:tc>
          <w:tcPr>
            <w:tcW w:w="1417" w:type="dxa"/>
            <w:tcBorders>
              <w:top w:val="single" w:sz="4"/>
              <w:bottom w:val="single" w:sz="4"/>
            </w:tcBorders>
          </w:tcPr>
          <w:p>
            <w:pPr>
              <w:pStyle w:val="0"/>
              <w:jc w:val="center"/>
            </w:pPr>
            <w:r>
              <w:rPr>
                <w:sz w:val="20"/>
              </w:rPr>
              <w:t xml:space="preserve">Оснащено приборами учета</w:t>
            </w:r>
          </w:p>
        </w:tc>
        <w:tc>
          <w:tcPr>
            <w:tcW w:w="1701" w:type="dxa"/>
            <w:tcBorders>
              <w:top w:val="single" w:sz="4"/>
              <w:bottom w:val="single" w:sz="4"/>
              <w:right w:val="nil"/>
            </w:tcBorders>
          </w:tcPr>
          <w:p>
            <w:pPr>
              <w:pStyle w:val="0"/>
              <w:jc w:val="center"/>
            </w:pPr>
            <w:r>
              <w:rPr>
                <w:sz w:val="20"/>
              </w:rPr>
              <w:t xml:space="preserve">Введено в эксплуатации приборов учета</w:t>
            </w:r>
          </w:p>
        </w:tc>
      </w:tr>
      <w:tr>
        <w:tc>
          <w:tcPr>
            <w:tcW w:w="1417" w:type="dxa"/>
            <w:tcBorders>
              <w:top w:val="single" w:sz="4"/>
              <w:left w:val="nil"/>
              <w:bottom w:val="nil"/>
              <w:right w:val="nil"/>
            </w:tcBorders>
          </w:tcPr>
          <w:p>
            <w:pPr>
              <w:pStyle w:val="0"/>
              <w:jc w:val="center"/>
            </w:pPr>
            <w:r>
              <w:rPr>
                <w:sz w:val="20"/>
              </w:rPr>
            </w:r>
          </w:p>
        </w:tc>
        <w:tc>
          <w:tcPr>
            <w:tcW w:w="2835" w:type="dxa"/>
            <w:tcBorders>
              <w:top w:val="single" w:sz="4"/>
              <w:left w:val="nil"/>
              <w:bottom w:val="nil"/>
              <w:right w:val="nil"/>
            </w:tcBorders>
          </w:tcPr>
          <w:p>
            <w:pPr>
              <w:pStyle w:val="0"/>
            </w:pPr>
            <w:r>
              <w:rPr>
                <w:sz w:val="20"/>
              </w:rPr>
              <w:t xml:space="preserve">электроснабжение (электрическая энергия)</w:t>
            </w:r>
          </w:p>
        </w:tc>
        <w:tc>
          <w:tcPr>
            <w:tcW w:w="1701" w:type="dxa"/>
            <w:tcBorders>
              <w:top w:val="single" w:sz="4"/>
              <w:left w:val="nil"/>
              <w:bottom w:val="nil"/>
              <w:right w:val="nil"/>
            </w:tcBorders>
          </w:tcPr>
          <w:p>
            <w:pPr>
              <w:pStyle w:val="0"/>
              <w:jc w:val="center"/>
            </w:pPr>
            <w:r>
              <w:rPr>
                <w:sz w:val="20"/>
              </w:rPr>
            </w:r>
          </w:p>
        </w:tc>
        <w:tc>
          <w:tcPr>
            <w:tcW w:w="1417" w:type="dxa"/>
            <w:tcBorders>
              <w:top w:val="single" w:sz="4"/>
              <w:left w:val="nil"/>
              <w:bottom w:val="nil"/>
              <w:right w:val="nil"/>
            </w:tcBorders>
          </w:tcPr>
          <w:p>
            <w:pPr>
              <w:pStyle w:val="0"/>
              <w:jc w:val="center"/>
            </w:pPr>
            <w:r>
              <w:rPr>
                <w:sz w:val="20"/>
              </w:rPr>
            </w:r>
          </w:p>
        </w:tc>
        <w:tc>
          <w:tcPr>
            <w:tcW w:w="1701" w:type="dxa"/>
            <w:tcBorders>
              <w:top w:val="single" w:sz="4"/>
              <w:left w:val="nil"/>
              <w:bottom w:val="nil"/>
              <w:right w:val="nil"/>
            </w:tcBorders>
          </w:tcPr>
          <w:p>
            <w:pPr>
              <w:pStyle w:val="0"/>
              <w:jc w:val="center"/>
            </w:pPr>
            <w:r>
              <w:rPr>
                <w:sz w:val="20"/>
              </w:rPr>
            </w:r>
          </w:p>
        </w:tc>
      </w:tr>
      <w:tr>
        <w:tc>
          <w:tcPr>
            <w:tcW w:w="1417"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p>
            <w:pPr>
              <w:pStyle w:val="0"/>
            </w:pPr>
            <w:r>
              <w:rPr>
                <w:sz w:val="20"/>
              </w:rPr>
              <w:t xml:space="preserve">электроснабжение (мощность)</w:t>
            </w:r>
          </w:p>
        </w:tc>
        <w:tc>
          <w:tcPr>
            <w:tcW w:w="1701" w:type="dxa"/>
            <w:tcBorders>
              <w:top w:val="nil"/>
              <w:left w:val="nil"/>
              <w:bottom w:val="nil"/>
              <w:right w:val="nil"/>
            </w:tcBorders>
          </w:tcPr>
          <w:p>
            <w:pPr>
              <w:pStyle w:val="0"/>
              <w:jc w:val="center"/>
            </w:pPr>
            <w:r>
              <w:rPr>
                <w:sz w:val="20"/>
              </w:rPr>
            </w:r>
          </w:p>
        </w:tc>
        <w:tc>
          <w:tcPr>
            <w:tcW w:w="1417" w:type="dxa"/>
            <w:tcBorders>
              <w:top w:val="nil"/>
              <w:left w:val="nil"/>
              <w:bottom w:val="nil"/>
              <w:right w:val="nil"/>
            </w:tcBorders>
          </w:tcPr>
          <w:p>
            <w:pPr>
              <w:pStyle w:val="0"/>
              <w:jc w:val="center"/>
            </w:pPr>
            <w:r>
              <w:rPr>
                <w:sz w:val="20"/>
              </w:rPr>
            </w:r>
          </w:p>
        </w:tc>
        <w:tc>
          <w:tcPr>
            <w:tcW w:w="1701" w:type="dxa"/>
            <w:tcBorders>
              <w:top w:val="nil"/>
              <w:left w:val="nil"/>
              <w:bottom w:val="nil"/>
              <w:right w:val="nil"/>
            </w:tcBorders>
          </w:tcPr>
          <w:p>
            <w:pPr>
              <w:pStyle w:val="0"/>
              <w:jc w:val="center"/>
            </w:pPr>
            <w:r>
              <w:rPr>
                <w:sz w:val="20"/>
              </w:rPr>
            </w:r>
          </w:p>
        </w:tc>
      </w:tr>
      <w:tr>
        <w:tc>
          <w:tcPr>
            <w:tcW w:w="1417"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p>
            <w:pPr>
              <w:pStyle w:val="0"/>
            </w:pPr>
            <w:r>
              <w:rPr>
                <w:sz w:val="20"/>
              </w:rPr>
              <w:t xml:space="preserve">теплоснабжение</w:t>
            </w:r>
          </w:p>
        </w:tc>
        <w:tc>
          <w:tcPr>
            <w:tcW w:w="1701" w:type="dxa"/>
            <w:tcBorders>
              <w:top w:val="nil"/>
              <w:left w:val="nil"/>
              <w:bottom w:val="nil"/>
              <w:right w:val="nil"/>
            </w:tcBorders>
          </w:tcPr>
          <w:p>
            <w:pPr>
              <w:pStyle w:val="0"/>
              <w:jc w:val="center"/>
            </w:pPr>
            <w:r>
              <w:rPr>
                <w:sz w:val="20"/>
              </w:rPr>
            </w:r>
          </w:p>
        </w:tc>
        <w:tc>
          <w:tcPr>
            <w:tcW w:w="1417" w:type="dxa"/>
            <w:tcBorders>
              <w:top w:val="nil"/>
              <w:left w:val="nil"/>
              <w:bottom w:val="nil"/>
              <w:right w:val="nil"/>
            </w:tcBorders>
          </w:tcPr>
          <w:p>
            <w:pPr>
              <w:pStyle w:val="0"/>
              <w:jc w:val="center"/>
            </w:pPr>
            <w:r>
              <w:rPr>
                <w:sz w:val="20"/>
              </w:rPr>
            </w:r>
          </w:p>
        </w:tc>
        <w:tc>
          <w:tcPr>
            <w:tcW w:w="1701" w:type="dxa"/>
            <w:tcBorders>
              <w:top w:val="nil"/>
              <w:left w:val="nil"/>
              <w:bottom w:val="nil"/>
              <w:right w:val="nil"/>
            </w:tcBorders>
          </w:tcPr>
          <w:p>
            <w:pPr>
              <w:pStyle w:val="0"/>
              <w:jc w:val="center"/>
            </w:pPr>
            <w:r>
              <w:rPr>
                <w:sz w:val="20"/>
              </w:rPr>
            </w:r>
          </w:p>
        </w:tc>
      </w:tr>
      <w:tr>
        <w:tc>
          <w:tcPr>
            <w:tcW w:w="1417"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p>
            <w:pPr>
              <w:pStyle w:val="0"/>
            </w:pPr>
            <w:r>
              <w:rPr>
                <w:sz w:val="20"/>
              </w:rPr>
              <w:t xml:space="preserve">водоснабжение (горячая вода)</w:t>
            </w:r>
          </w:p>
        </w:tc>
        <w:tc>
          <w:tcPr>
            <w:tcW w:w="1701" w:type="dxa"/>
            <w:tcBorders>
              <w:top w:val="nil"/>
              <w:left w:val="nil"/>
              <w:bottom w:val="nil"/>
              <w:right w:val="nil"/>
            </w:tcBorders>
          </w:tcPr>
          <w:p>
            <w:pPr>
              <w:pStyle w:val="0"/>
              <w:jc w:val="center"/>
            </w:pPr>
            <w:r>
              <w:rPr>
                <w:sz w:val="20"/>
              </w:rPr>
            </w:r>
          </w:p>
        </w:tc>
        <w:tc>
          <w:tcPr>
            <w:tcW w:w="1417" w:type="dxa"/>
            <w:tcBorders>
              <w:top w:val="nil"/>
              <w:left w:val="nil"/>
              <w:bottom w:val="nil"/>
              <w:right w:val="nil"/>
            </w:tcBorders>
          </w:tcPr>
          <w:p>
            <w:pPr>
              <w:pStyle w:val="0"/>
              <w:jc w:val="center"/>
            </w:pPr>
            <w:r>
              <w:rPr>
                <w:sz w:val="20"/>
              </w:rPr>
            </w:r>
          </w:p>
        </w:tc>
        <w:tc>
          <w:tcPr>
            <w:tcW w:w="1701" w:type="dxa"/>
            <w:tcBorders>
              <w:top w:val="nil"/>
              <w:left w:val="nil"/>
              <w:bottom w:val="nil"/>
              <w:right w:val="nil"/>
            </w:tcBorders>
          </w:tcPr>
          <w:p>
            <w:pPr>
              <w:pStyle w:val="0"/>
              <w:jc w:val="center"/>
            </w:pPr>
            <w:r>
              <w:rPr>
                <w:sz w:val="20"/>
              </w:rPr>
            </w:r>
          </w:p>
        </w:tc>
      </w:tr>
      <w:tr>
        <w:tc>
          <w:tcPr>
            <w:tcW w:w="1417" w:type="dxa"/>
            <w:tcBorders>
              <w:top w:val="nil"/>
              <w:left w:val="nil"/>
              <w:bottom w:val="nil"/>
              <w:right w:val="nil"/>
            </w:tcBorders>
          </w:tcPr>
          <w:p>
            <w:pPr>
              <w:pStyle w:val="0"/>
              <w:jc w:val="center"/>
            </w:pPr>
            <w:r>
              <w:rPr>
                <w:sz w:val="20"/>
              </w:rPr>
            </w:r>
          </w:p>
        </w:tc>
        <w:tc>
          <w:tcPr>
            <w:tcW w:w="2835" w:type="dxa"/>
            <w:tcBorders>
              <w:top w:val="nil"/>
              <w:left w:val="nil"/>
              <w:bottom w:val="nil"/>
              <w:right w:val="nil"/>
            </w:tcBorders>
          </w:tcPr>
          <w:p>
            <w:pPr>
              <w:pStyle w:val="0"/>
            </w:pPr>
            <w:r>
              <w:rPr>
                <w:sz w:val="20"/>
              </w:rPr>
              <w:t xml:space="preserve">водоснабжение (холодная вода)</w:t>
            </w:r>
          </w:p>
        </w:tc>
        <w:tc>
          <w:tcPr>
            <w:tcW w:w="1701" w:type="dxa"/>
            <w:tcBorders>
              <w:top w:val="nil"/>
              <w:left w:val="nil"/>
              <w:bottom w:val="nil"/>
              <w:right w:val="nil"/>
            </w:tcBorders>
          </w:tcPr>
          <w:p>
            <w:pPr>
              <w:pStyle w:val="0"/>
              <w:jc w:val="center"/>
            </w:pPr>
            <w:r>
              <w:rPr>
                <w:sz w:val="20"/>
              </w:rPr>
            </w:r>
          </w:p>
        </w:tc>
        <w:tc>
          <w:tcPr>
            <w:tcW w:w="1417" w:type="dxa"/>
            <w:tcBorders>
              <w:top w:val="nil"/>
              <w:left w:val="nil"/>
              <w:bottom w:val="nil"/>
              <w:right w:val="nil"/>
            </w:tcBorders>
          </w:tcPr>
          <w:p>
            <w:pPr>
              <w:pStyle w:val="0"/>
              <w:jc w:val="center"/>
            </w:pPr>
            <w:r>
              <w:rPr>
                <w:sz w:val="20"/>
              </w:rPr>
            </w:r>
          </w:p>
        </w:tc>
        <w:tc>
          <w:tcPr>
            <w:tcW w:w="1701" w:type="dxa"/>
            <w:tcBorders>
              <w:top w:val="nil"/>
              <w:left w:val="nil"/>
              <w:bottom w:val="nil"/>
              <w:right w:val="nil"/>
            </w:tcBorders>
          </w:tcPr>
          <w:p>
            <w:pPr>
              <w:pStyle w:val="0"/>
              <w:jc w:val="center"/>
            </w:pPr>
            <w:r>
              <w:rPr>
                <w:sz w:val="20"/>
              </w:rPr>
            </w:r>
          </w:p>
        </w:tc>
      </w:tr>
      <w:tr>
        <w:tc>
          <w:tcPr>
            <w:tcW w:w="1417" w:type="dxa"/>
            <w:tcBorders>
              <w:top w:val="nil"/>
              <w:left w:val="nil"/>
              <w:bottom w:val="single" w:sz="4"/>
              <w:right w:val="nil"/>
            </w:tcBorders>
          </w:tcPr>
          <w:p>
            <w:pPr>
              <w:pStyle w:val="0"/>
              <w:jc w:val="center"/>
            </w:pPr>
            <w:r>
              <w:rPr>
                <w:sz w:val="20"/>
              </w:rPr>
            </w:r>
          </w:p>
        </w:tc>
        <w:tc>
          <w:tcPr>
            <w:tcW w:w="2835" w:type="dxa"/>
            <w:tcBorders>
              <w:top w:val="nil"/>
              <w:left w:val="nil"/>
              <w:bottom w:val="single" w:sz="4"/>
              <w:right w:val="nil"/>
            </w:tcBorders>
          </w:tcPr>
          <w:p>
            <w:pPr>
              <w:pStyle w:val="0"/>
            </w:pPr>
            <w:r>
              <w:rPr>
                <w:sz w:val="20"/>
              </w:rPr>
              <w:t xml:space="preserve">газоснабжение</w:t>
            </w:r>
          </w:p>
        </w:tc>
        <w:tc>
          <w:tcPr>
            <w:tcW w:w="1701" w:type="dxa"/>
            <w:tcBorders>
              <w:top w:val="nil"/>
              <w:left w:val="nil"/>
              <w:bottom w:val="single" w:sz="4"/>
              <w:right w:val="nil"/>
            </w:tcBorders>
          </w:tcPr>
          <w:p>
            <w:pPr>
              <w:pStyle w:val="0"/>
              <w:jc w:val="center"/>
            </w:pPr>
            <w:r>
              <w:rPr>
                <w:sz w:val="20"/>
              </w:rPr>
            </w:r>
          </w:p>
        </w:tc>
        <w:tc>
          <w:tcPr>
            <w:tcW w:w="1417" w:type="dxa"/>
            <w:tcBorders>
              <w:top w:val="nil"/>
              <w:left w:val="nil"/>
              <w:bottom w:val="single" w:sz="4"/>
              <w:right w:val="nil"/>
            </w:tcBorders>
          </w:tcPr>
          <w:p>
            <w:pPr>
              <w:pStyle w:val="0"/>
              <w:jc w:val="center"/>
            </w:pPr>
            <w:r>
              <w:rPr>
                <w:sz w:val="20"/>
              </w:rPr>
            </w:r>
          </w:p>
        </w:tc>
        <w:tc>
          <w:tcPr>
            <w:tcW w:w="1701" w:type="dxa"/>
            <w:tcBorders>
              <w:top w:val="nil"/>
              <w:left w:val="nil"/>
              <w:bottom w:val="single" w:sz="4"/>
              <w:right w:val="nil"/>
            </w:tcBorders>
          </w:tcPr>
          <w:p>
            <w:pPr>
              <w:pStyle w:val="0"/>
              <w:jc w:val="center"/>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Форма 4-4</w:t>
      </w:r>
    </w:p>
    <w:p>
      <w:pPr>
        <w:pStyle w:val="0"/>
        <w:jc w:val="both"/>
      </w:pPr>
      <w:r>
        <w:rPr>
          <w:sz w:val="20"/>
        </w:rPr>
      </w:r>
    </w:p>
    <w:bookmarkStart w:id="789" w:name="P789"/>
    <w:bookmarkEnd w:id="789"/>
    <w:p>
      <w:pPr>
        <w:pStyle w:val="1"/>
        <w:jc w:val="both"/>
      </w:pPr>
      <w:r>
        <w:rPr>
          <w:sz w:val="20"/>
        </w:rPr>
        <w:t xml:space="preserve">                                 СВЕДЕНИЯ,</w:t>
      </w:r>
    </w:p>
    <w:p>
      <w:pPr>
        <w:pStyle w:val="1"/>
        <w:jc w:val="both"/>
      </w:pPr>
      <w:r>
        <w:rPr>
          <w:sz w:val="20"/>
        </w:rPr>
        <w:t xml:space="preserve">     полученные в ходе осуществления государственного статистического</w:t>
      </w:r>
    </w:p>
    <w:p>
      <w:pPr>
        <w:pStyle w:val="1"/>
        <w:jc w:val="both"/>
      </w:pPr>
      <w:r>
        <w:rPr>
          <w:sz w:val="20"/>
        </w:rPr>
        <w:t xml:space="preserve">        учета в области энергосбережения и повышения энергетической</w:t>
      </w:r>
    </w:p>
    <w:p>
      <w:pPr>
        <w:pStyle w:val="1"/>
        <w:jc w:val="both"/>
      </w:pPr>
      <w:r>
        <w:rPr>
          <w:sz w:val="20"/>
        </w:rPr>
        <w:t xml:space="preserve">           эффективности, включая сведения о затратах на оплату</w:t>
      </w:r>
    </w:p>
    <w:p>
      <w:pPr>
        <w:pStyle w:val="1"/>
        <w:jc w:val="both"/>
      </w:pPr>
      <w:r>
        <w:rPr>
          <w:sz w:val="20"/>
        </w:rPr>
        <w:t xml:space="preserve">                          энергетических ресурсов</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1984"/>
        <w:gridCol w:w="5386"/>
        <w:gridCol w:w="1701"/>
      </w:tblGrid>
      <w:tr>
        <w:tblPrEx>
          <w:tblBorders>
            <w:insideV w:val="single" w:sz="4"/>
            <w:insideH w:val="single" w:sz="4"/>
          </w:tblBorders>
        </w:tblPrEx>
        <w:tc>
          <w:tcPr>
            <w:tcW w:w="1984" w:type="dxa"/>
            <w:tcBorders>
              <w:top w:val="single" w:sz="4"/>
              <w:left w:val="nil"/>
              <w:bottom w:val="single" w:sz="4"/>
            </w:tcBorders>
          </w:tcPr>
          <w:p>
            <w:pPr>
              <w:pStyle w:val="0"/>
              <w:jc w:val="center"/>
            </w:pPr>
            <w:r>
              <w:rPr>
                <w:sz w:val="20"/>
              </w:rPr>
              <w:t xml:space="preserve">Субъект Российской Федерации</w:t>
            </w:r>
          </w:p>
        </w:tc>
        <w:tc>
          <w:tcPr>
            <w:tcW w:w="5386" w:type="dxa"/>
            <w:tcBorders>
              <w:top w:val="single" w:sz="4"/>
              <w:bottom w:val="single" w:sz="4"/>
            </w:tcBorders>
          </w:tcPr>
          <w:p>
            <w:pPr>
              <w:pStyle w:val="0"/>
              <w:jc w:val="center"/>
            </w:pPr>
            <w:r>
              <w:rPr>
                <w:sz w:val="20"/>
              </w:rPr>
              <w:t xml:space="preserve">Наименование</w:t>
            </w:r>
          </w:p>
        </w:tc>
        <w:tc>
          <w:tcPr>
            <w:tcW w:w="1701" w:type="dxa"/>
            <w:tcBorders>
              <w:top w:val="single" w:sz="4"/>
              <w:bottom w:val="single" w:sz="4"/>
              <w:right w:val="nil"/>
            </w:tcBorders>
          </w:tcPr>
          <w:p>
            <w:pPr>
              <w:pStyle w:val="0"/>
              <w:jc w:val="center"/>
            </w:pPr>
            <w:r>
              <w:rPr>
                <w:sz w:val="20"/>
              </w:rPr>
              <w:t xml:space="preserve">За отчетный год</w:t>
            </w:r>
          </w:p>
        </w:tc>
      </w:tr>
      <w:tr>
        <w:tc>
          <w:tcPr>
            <w:tcW w:w="1984" w:type="dxa"/>
            <w:tcBorders>
              <w:top w:val="single" w:sz="4"/>
              <w:left w:val="nil"/>
              <w:bottom w:val="nil"/>
              <w:right w:val="nil"/>
            </w:tcBorders>
          </w:tcPr>
          <w:p>
            <w:pPr>
              <w:pStyle w:val="0"/>
              <w:jc w:val="center"/>
            </w:pPr>
            <w:r>
              <w:rPr>
                <w:sz w:val="20"/>
              </w:rPr>
            </w:r>
          </w:p>
        </w:tc>
        <w:tc>
          <w:tcPr>
            <w:tcW w:w="5386" w:type="dxa"/>
            <w:tcBorders>
              <w:top w:val="single" w:sz="4"/>
              <w:left w:val="nil"/>
              <w:bottom w:val="nil"/>
              <w:right w:val="nil"/>
            </w:tcBorders>
          </w:tcPr>
          <w:p>
            <w:pPr>
              <w:pStyle w:val="0"/>
            </w:pPr>
            <w:r>
              <w:rPr>
                <w:sz w:val="20"/>
              </w:rPr>
              <w:t xml:space="preserve">расходы на приобретение топлива:</w:t>
            </w:r>
          </w:p>
        </w:tc>
        <w:tc>
          <w:tcPr>
            <w:tcW w:w="1701" w:type="dxa"/>
            <w:tcBorders>
              <w:top w:val="single" w:sz="4"/>
              <w:left w:val="nil"/>
              <w:bottom w:val="nil"/>
              <w:right w:val="nil"/>
            </w:tcBorders>
          </w:tcPr>
          <w:p>
            <w:pPr>
              <w:pStyle w:val="0"/>
              <w:jc w:val="center"/>
            </w:pPr>
            <w:r>
              <w:rPr>
                <w:sz w:val="20"/>
              </w:rPr>
            </w:r>
          </w:p>
        </w:tc>
      </w:tr>
      <w:tr>
        <w:tc>
          <w:tcPr>
            <w:tcW w:w="1984" w:type="dxa"/>
            <w:tcBorders>
              <w:top w:val="nil"/>
              <w:left w:val="nil"/>
              <w:bottom w:val="nil"/>
              <w:right w:val="nil"/>
            </w:tcBorders>
          </w:tcPr>
          <w:p>
            <w:pPr>
              <w:pStyle w:val="0"/>
              <w:jc w:val="center"/>
            </w:pPr>
            <w:r>
              <w:rPr>
                <w:sz w:val="20"/>
              </w:rPr>
            </w:r>
          </w:p>
        </w:tc>
        <w:tc>
          <w:tcPr>
            <w:tcW w:w="5386" w:type="dxa"/>
            <w:tcBorders>
              <w:top w:val="nil"/>
              <w:left w:val="nil"/>
              <w:bottom w:val="nil"/>
              <w:right w:val="nil"/>
            </w:tcBorders>
          </w:tcPr>
          <w:p>
            <w:pPr>
              <w:pStyle w:val="0"/>
              <w:ind w:left="567"/>
            </w:pPr>
            <w:r>
              <w:rPr>
                <w:sz w:val="20"/>
              </w:rPr>
              <w:t xml:space="preserve">продукты нефтепереработки</w:t>
            </w:r>
          </w:p>
        </w:tc>
        <w:tc>
          <w:tcPr>
            <w:tcW w:w="1701" w:type="dxa"/>
            <w:tcBorders>
              <w:top w:val="nil"/>
              <w:left w:val="nil"/>
              <w:bottom w:val="nil"/>
              <w:right w:val="nil"/>
            </w:tcBorders>
          </w:tcPr>
          <w:p>
            <w:pPr>
              <w:pStyle w:val="0"/>
              <w:jc w:val="center"/>
            </w:pPr>
            <w:r>
              <w:rPr>
                <w:sz w:val="20"/>
              </w:rPr>
            </w:r>
          </w:p>
        </w:tc>
      </w:tr>
      <w:tr>
        <w:tc>
          <w:tcPr>
            <w:tcW w:w="1984" w:type="dxa"/>
            <w:tcBorders>
              <w:top w:val="nil"/>
              <w:left w:val="nil"/>
              <w:bottom w:val="nil"/>
              <w:right w:val="nil"/>
            </w:tcBorders>
          </w:tcPr>
          <w:p>
            <w:pPr>
              <w:pStyle w:val="0"/>
              <w:jc w:val="center"/>
            </w:pPr>
            <w:r>
              <w:rPr>
                <w:sz w:val="20"/>
              </w:rPr>
            </w:r>
          </w:p>
        </w:tc>
        <w:tc>
          <w:tcPr>
            <w:tcW w:w="5386" w:type="dxa"/>
            <w:tcBorders>
              <w:top w:val="nil"/>
              <w:left w:val="nil"/>
              <w:bottom w:val="nil"/>
              <w:right w:val="nil"/>
            </w:tcBorders>
          </w:tcPr>
          <w:p>
            <w:pPr>
              <w:pStyle w:val="0"/>
              <w:ind w:left="567"/>
            </w:pPr>
            <w:r>
              <w:rPr>
                <w:sz w:val="20"/>
              </w:rPr>
              <w:t xml:space="preserve">газ природный и попутный</w:t>
            </w:r>
          </w:p>
        </w:tc>
        <w:tc>
          <w:tcPr>
            <w:tcW w:w="1701" w:type="dxa"/>
            <w:tcBorders>
              <w:top w:val="nil"/>
              <w:left w:val="nil"/>
              <w:bottom w:val="nil"/>
              <w:right w:val="nil"/>
            </w:tcBorders>
          </w:tcPr>
          <w:p>
            <w:pPr>
              <w:pStyle w:val="0"/>
              <w:jc w:val="center"/>
            </w:pPr>
            <w:r>
              <w:rPr>
                <w:sz w:val="20"/>
              </w:rPr>
            </w:r>
          </w:p>
        </w:tc>
      </w:tr>
      <w:tr>
        <w:tc>
          <w:tcPr>
            <w:tcW w:w="1984" w:type="dxa"/>
            <w:tcBorders>
              <w:top w:val="nil"/>
              <w:left w:val="nil"/>
              <w:bottom w:val="nil"/>
              <w:right w:val="nil"/>
            </w:tcBorders>
          </w:tcPr>
          <w:p>
            <w:pPr>
              <w:pStyle w:val="0"/>
              <w:jc w:val="center"/>
            </w:pPr>
            <w:r>
              <w:rPr>
                <w:sz w:val="20"/>
              </w:rPr>
            </w:r>
          </w:p>
        </w:tc>
        <w:tc>
          <w:tcPr>
            <w:tcW w:w="5386" w:type="dxa"/>
            <w:tcBorders>
              <w:top w:val="nil"/>
              <w:left w:val="nil"/>
              <w:bottom w:val="nil"/>
              <w:right w:val="nil"/>
            </w:tcBorders>
          </w:tcPr>
          <w:p>
            <w:pPr>
              <w:pStyle w:val="0"/>
              <w:ind w:left="567"/>
            </w:pPr>
            <w:r>
              <w:rPr>
                <w:sz w:val="20"/>
              </w:rPr>
              <w:t xml:space="preserve">уголь</w:t>
            </w:r>
          </w:p>
        </w:tc>
        <w:tc>
          <w:tcPr>
            <w:tcW w:w="1701" w:type="dxa"/>
            <w:tcBorders>
              <w:top w:val="nil"/>
              <w:left w:val="nil"/>
              <w:bottom w:val="nil"/>
              <w:right w:val="nil"/>
            </w:tcBorders>
          </w:tcPr>
          <w:p>
            <w:pPr>
              <w:pStyle w:val="0"/>
              <w:jc w:val="center"/>
            </w:pPr>
            <w:r>
              <w:rPr>
                <w:sz w:val="20"/>
              </w:rPr>
            </w:r>
          </w:p>
        </w:tc>
      </w:tr>
      <w:tr>
        <w:tc>
          <w:tcPr>
            <w:tcW w:w="1984" w:type="dxa"/>
            <w:tcBorders>
              <w:top w:val="nil"/>
              <w:left w:val="nil"/>
              <w:bottom w:val="nil"/>
              <w:right w:val="nil"/>
            </w:tcBorders>
          </w:tcPr>
          <w:p>
            <w:pPr>
              <w:pStyle w:val="0"/>
              <w:jc w:val="center"/>
            </w:pPr>
            <w:r>
              <w:rPr>
                <w:sz w:val="20"/>
              </w:rPr>
            </w:r>
          </w:p>
        </w:tc>
        <w:tc>
          <w:tcPr>
            <w:tcW w:w="5386" w:type="dxa"/>
            <w:tcBorders>
              <w:top w:val="nil"/>
              <w:left w:val="nil"/>
              <w:bottom w:val="nil"/>
              <w:right w:val="nil"/>
            </w:tcBorders>
          </w:tcPr>
          <w:p>
            <w:pPr>
              <w:pStyle w:val="0"/>
              <w:ind w:left="567"/>
            </w:pPr>
            <w:r>
              <w:rPr>
                <w:sz w:val="20"/>
              </w:rPr>
              <w:t xml:space="preserve">другие виды топлива</w:t>
            </w:r>
          </w:p>
        </w:tc>
        <w:tc>
          <w:tcPr>
            <w:tcW w:w="1701" w:type="dxa"/>
            <w:tcBorders>
              <w:top w:val="nil"/>
              <w:left w:val="nil"/>
              <w:bottom w:val="nil"/>
              <w:right w:val="nil"/>
            </w:tcBorders>
          </w:tcPr>
          <w:p>
            <w:pPr>
              <w:pStyle w:val="0"/>
              <w:jc w:val="center"/>
            </w:pPr>
            <w:r>
              <w:rPr>
                <w:sz w:val="20"/>
              </w:rPr>
            </w:r>
          </w:p>
        </w:tc>
      </w:tr>
      <w:tr>
        <w:tc>
          <w:tcPr>
            <w:tcW w:w="1984" w:type="dxa"/>
            <w:tcBorders>
              <w:top w:val="nil"/>
              <w:left w:val="nil"/>
              <w:bottom w:val="nil"/>
              <w:right w:val="nil"/>
            </w:tcBorders>
          </w:tcPr>
          <w:p>
            <w:pPr>
              <w:pStyle w:val="0"/>
              <w:jc w:val="center"/>
            </w:pPr>
            <w:r>
              <w:rPr>
                <w:sz w:val="20"/>
              </w:rPr>
            </w:r>
          </w:p>
        </w:tc>
        <w:tc>
          <w:tcPr>
            <w:tcW w:w="5386" w:type="dxa"/>
            <w:tcBorders>
              <w:top w:val="nil"/>
              <w:left w:val="nil"/>
              <w:bottom w:val="nil"/>
              <w:right w:val="nil"/>
            </w:tcBorders>
          </w:tcPr>
          <w:p>
            <w:pPr>
              <w:pStyle w:val="0"/>
            </w:pPr>
            <w:r>
              <w:rPr>
                <w:sz w:val="20"/>
              </w:rPr>
              <w:t xml:space="preserve">расходы на энергию:</w:t>
            </w:r>
          </w:p>
        </w:tc>
        <w:tc>
          <w:tcPr>
            <w:tcW w:w="1701" w:type="dxa"/>
            <w:tcBorders>
              <w:top w:val="nil"/>
              <w:left w:val="nil"/>
              <w:bottom w:val="nil"/>
              <w:right w:val="nil"/>
            </w:tcBorders>
          </w:tcPr>
          <w:p>
            <w:pPr>
              <w:pStyle w:val="0"/>
              <w:jc w:val="center"/>
            </w:pPr>
            <w:r>
              <w:rPr>
                <w:sz w:val="20"/>
              </w:rPr>
            </w:r>
          </w:p>
        </w:tc>
      </w:tr>
      <w:tr>
        <w:tc>
          <w:tcPr>
            <w:tcW w:w="1984" w:type="dxa"/>
            <w:tcBorders>
              <w:top w:val="nil"/>
              <w:left w:val="nil"/>
              <w:bottom w:val="nil"/>
              <w:right w:val="nil"/>
            </w:tcBorders>
          </w:tcPr>
          <w:p>
            <w:pPr>
              <w:pStyle w:val="0"/>
              <w:jc w:val="center"/>
            </w:pPr>
            <w:r>
              <w:rPr>
                <w:sz w:val="20"/>
              </w:rPr>
            </w:r>
          </w:p>
        </w:tc>
        <w:tc>
          <w:tcPr>
            <w:tcW w:w="5386" w:type="dxa"/>
            <w:tcBorders>
              <w:top w:val="nil"/>
              <w:left w:val="nil"/>
              <w:bottom w:val="nil"/>
              <w:right w:val="nil"/>
            </w:tcBorders>
          </w:tcPr>
          <w:p>
            <w:pPr>
              <w:pStyle w:val="0"/>
              <w:ind w:left="567"/>
            </w:pPr>
            <w:r>
              <w:rPr>
                <w:sz w:val="20"/>
              </w:rPr>
              <w:t xml:space="preserve">электрическую</w:t>
            </w:r>
          </w:p>
        </w:tc>
        <w:tc>
          <w:tcPr>
            <w:tcW w:w="1701" w:type="dxa"/>
            <w:tcBorders>
              <w:top w:val="nil"/>
              <w:left w:val="nil"/>
              <w:bottom w:val="nil"/>
              <w:right w:val="nil"/>
            </w:tcBorders>
          </w:tcPr>
          <w:p>
            <w:pPr>
              <w:pStyle w:val="0"/>
              <w:jc w:val="center"/>
            </w:pPr>
            <w:r>
              <w:rPr>
                <w:sz w:val="20"/>
              </w:rPr>
            </w:r>
          </w:p>
        </w:tc>
      </w:tr>
      <w:tr>
        <w:tc>
          <w:tcPr>
            <w:tcW w:w="1984" w:type="dxa"/>
            <w:tcBorders>
              <w:top w:val="nil"/>
              <w:left w:val="nil"/>
              <w:bottom w:val="nil"/>
              <w:right w:val="nil"/>
            </w:tcBorders>
          </w:tcPr>
          <w:p>
            <w:pPr>
              <w:pStyle w:val="0"/>
              <w:jc w:val="center"/>
            </w:pPr>
            <w:r>
              <w:rPr>
                <w:sz w:val="20"/>
              </w:rPr>
            </w:r>
          </w:p>
        </w:tc>
        <w:tc>
          <w:tcPr>
            <w:tcW w:w="5386" w:type="dxa"/>
            <w:tcBorders>
              <w:top w:val="nil"/>
              <w:left w:val="nil"/>
              <w:bottom w:val="nil"/>
              <w:right w:val="nil"/>
            </w:tcBorders>
          </w:tcPr>
          <w:p>
            <w:pPr>
              <w:pStyle w:val="0"/>
              <w:ind w:left="567"/>
            </w:pPr>
            <w:r>
              <w:rPr>
                <w:sz w:val="20"/>
              </w:rPr>
              <w:t xml:space="preserve">тепловую</w:t>
            </w:r>
          </w:p>
        </w:tc>
        <w:tc>
          <w:tcPr>
            <w:tcW w:w="1701" w:type="dxa"/>
            <w:tcBorders>
              <w:top w:val="nil"/>
              <w:left w:val="nil"/>
              <w:bottom w:val="nil"/>
              <w:right w:val="nil"/>
            </w:tcBorders>
          </w:tcPr>
          <w:p>
            <w:pPr>
              <w:pStyle w:val="0"/>
              <w:jc w:val="center"/>
            </w:pPr>
            <w:r>
              <w:rPr>
                <w:sz w:val="20"/>
              </w:rPr>
            </w:r>
          </w:p>
        </w:tc>
      </w:tr>
      <w:tr>
        <w:tc>
          <w:tcPr>
            <w:tcW w:w="1984" w:type="dxa"/>
            <w:tcBorders>
              <w:top w:val="nil"/>
              <w:left w:val="nil"/>
              <w:bottom w:val="single" w:sz="4"/>
              <w:right w:val="nil"/>
            </w:tcBorders>
          </w:tcPr>
          <w:p>
            <w:pPr>
              <w:pStyle w:val="0"/>
              <w:jc w:val="center"/>
            </w:pPr>
            <w:r>
              <w:rPr>
                <w:sz w:val="20"/>
              </w:rPr>
            </w:r>
          </w:p>
        </w:tc>
        <w:tc>
          <w:tcPr>
            <w:tcW w:w="5386" w:type="dxa"/>
            <w:tcBorders>
              <w:top w:val="nil"/>
              <w:left w:val="nil"/>
              <w:bottom w:val="single" w:sz="4"/>
              <w:right w:val="nil"/>
            </w:tcBorders>
          </w:tcPr>
          <w:p>
            <w:pPr>
              <w:pStyle w:val="0"/>
            </w:pPr>
            <w:r>
              <w:rPr>
                <w:sz w:val="20"/>
              </w:rPr>
              <w:t xml:space="preserve">расходы на воду</w:t>
            </w:r>
          </w:p>
        </w:tc>
        <w:tc>
          <w:tcPr>
            <w:tcW w:w="1701" w:type="dxa"/>
            <w:tcBorders>
              <w:top w:val="nil"/>
              <w:left w:val="nil"/>
              <w:bottom w:val="single" w:sz="4"/>
              <w:right w:val="nil"/>
            </w:tcBorders>
          </w:tcPr>
          <w:p>
            <w:pPr>
              <w:pStyle w:val="0"/>
              <w:jc w:val="center"/>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Форма 5</w:t>
      </w:r>
    </w:p>
    <w:p>
      <w:pPr>
        <w:pStyle w:val="0"/>
        <w:jc w:val="both"/>
      </w:pPr>
      <w:r>
        <w:rPr>
          <w:sz w:val="20"/>
        </w:rPr>
      </w:r>
    </w:p>
    <w:bookmarkStart w:id="830" w:name="P830"/>
    <w:bookmarkEnd w:id="830"/>
    <w:p>
      <w:pPr>
        <w:pStyle w:val="1"/>
        <w:jc w:val="both"/>
      </w:pPr>
      <w:r>
        <w:rPr>
          <w:sz w:val="20"/>
        </w:rPr>
        <w:t xml:space="preserve">            Количество зданий, строений и сооружений, вводимых</w:t>
      </w:r>
    </w:p>
    <w:p>
      <w:pPr>
        <w:pStyle w:val="1"/>
        <w:jc w:val="both"/>
      </w:pPr>
      <w:r>
        <w:rPr>
          <w:sz w:val="20"/>
        </w:rPr>
        <w:t xml:space="preserve">       в эксплуатацию в соответствии с законодательством Российской</w:t>
      </w:r>
    </w:p>
    <w:p>
      <w:pPr>
        <w:pStyle w:val="1"/>
        <w:jc w:val="both"/>
      </w:pPr>
      <w:r>
        <w:rPr>
          <w:sz w:val="20"/>
        </w:rPr>
        <w:t xml:space="preserve">                Федерации об энергосбережении и о повышении</w:t>
      </w:r>
    </w:p>
    <w:p>
      <w:pPr>
        <w:pStyle w:val="1"/>
        <w:jc w:val="both"/>
      </w:pPr>
      <w:r>
        <w:rPr>
          <w:sz w:val="20"/>
        </w:rPr>
        <w:t xml:space="preserve">                       энергетической эффективности</w:t>
      </w:r>
    </w:p>
    <w:p>
      <w:pPr>
        <w:pStyle w:val="0"/>
        <w:jc w:val="both"/>
      </w:pPr>
      <w:r>
        <w:rPr>
          <w:sz w:val="20"/>
        </w:rPr>
      </w:r>
    </w:p>
    <w:tbl>
      <w:tblPr>
        <w:tblInd w:w="0" w:type="dxa"/>
        <w:tblLayout w:type="fixed"/>
        <w:tblBorders>
          <w:top w:val="single" w:sz="4"/>
          <w:bottom w:val="single" w:sz="4"/>
          <w:insideV w:val="single" w:sz="4"/>
        </w:tblBorders>
        <w:tblCellMar>
          <w:top w:w="102" w:type="dxa"/>
          <w:left w:w="62" w:type="dxa"/>
          <w:bottom w:w="102" w:type="dxa"/>
          <w:right w:w="62" w:type="dxa"/>
        </w:tblCellMar>
      </w:tblPr>
      <w:tblGrid>
        <w:gridCol w:w="680"/>
        <w:gridCol w:w="1701"/>
        <w:gridCol w:w="825"/>
        <w:gridCol w:w="2948"/>
        <w:gridCol w:w="2891"/>
      </w:tblGrid>
      <w:tr>
        <w:tc>
          <w:tcPr>
            <w:tcW w:w="680" w:type="dxa"/>
            <w:tcBorders>
              <w:top w:val="single" w:sz="4"/>
              <w:left w:val="nil"/>
              <w:bottom w:val="single" w:sz="4"/>
            </w:tcBorders>
          </w:tcPr>
          <w:p>
            <w:pPr>
              <w:pStyle w:val="0"/>
              <w:jc w:val="center"/>
            </w:pPr>
            <w:r>
              <w:rPr>
                <w:sz w:val="20"/>
              </w:rPr>
              <w:t xml:space="preserve">N п/п</w:t>
            </w:r>
          </w:p>
        </w:tc>
        <w:tc>
          <w:tcPr>
            <w:tcW w:w="1701" w:type="dxa"/>
            <w:tcBorders>
              <w:top w:val="single" w:sz="4"/>
              <w:bottom w:val="single" w:sz="4"/>
            </w:tcBorders>
          </w:tcPr>
          <w:p>
            <w:pPr>
              <w:pStyle w:val="0"/>
              <w:jc w:val="center"/>
            </w:pPr>
            <w:r>
              <w:rPr>
                <w:sz w:val="20"/>
              </w:rPr>
              <w:t xml:space="preserve">Субъект Российской Федерации</w:t>
            </w:r>
          </w:p>
        </w:tc>
        <w:tc>
          <w:tcPr>
            <w:tcW w:w="825" w:type="dxa"/>
            <w:tcBorders>
              <w:top w:val="single" w:sz="4"/>
              <w:bottom w:val="single" w:sz="4"/>
            </w:tcBorders>
          </w:tcPr>
          <w:p>
            <w:pPr>
              <w:pStyle w:val="0"/>
              <w:jc w:val="center"/>
            </w:pPr>
            <w:r>
              <w:rPr>
                <w:sz w:val="20"/>
              </w:rPr>
              <w:t xml:space="preserve">Код по </w:t>
            </w:r>
            <w:hyperlink w:history="0" r:id="rId59" w:tooltip="&quot;ОК 013-2014 (СНС 2008). Общероссийский классификатор основных фондов&quot; (принят и введен в действие Приказом Росстандарта от 12.12.2014 N 2018-ст) (ред. от 19.09.2023) {КонсультантПлюс}">
              <w:r>
                <w:rPr>
                  <w:sz w:val="20"/>
                  <w:color w:val="0000ff"/>
                </w:rPr>
                <w:t xml:space="preserve">ОКОФ</w:t>
              </w:r>
            </w:hyperlink>
          </w:p>
        </w:tc>
        <w:tc>
          <w:tcPr>
            <w:tcW w:w="2948" w:type="dxa"/>
            <w:tcBorders>
              <w:top w:val="single" w:sz="4"/>
              <w:bottom w:val="single" w:sz="4"/>
            </w:tcBorders>
          </w:tcPr>
          <w:p>
            <w:pPr>
              <w:pStyle w:val="0"/>
              <w:jc w:val="center"/>
            </w:pPr>
            <w:r>
              <w:rPr>
                <w:sz w:val="20"/>
              </w:rPr>
              <w:t xml:space="preserve">Количество зданий, строений и сооружений, вводимых в эксплуатацию в соответствии с законодательством Российской Федерации об энергосбережении и о повышении энергетической эффективности</w:t>
            </w:r>
          </w:p>
        </w:tc>
        <w:tc>
          <w:tcPr>
            <w:tcW w:w="2891" w:type="dxa"/>
            <w:tcBorders>
              <w:top w:val="single" w:sz="4"/>
              <w:bottom w:val="single" w:sz="4"/>
              <w:right w:val="nil"/>
            </w:tcBorders>
          </w:tcPr>
          <w:p>
            <w:pPr>
              <w:pStyle w:val="0"/>
              <w:jc w:val="center"/>
            </w:pPr>
            <w:r>
              <w:rPr>
                <w:sz w:val="20"/>
              </w:rPr>
              <w:t xml:space="preserve">Количество выявленных зданий, строений и сооружений, не соответствующих требованиям законодательства Российской Федерации об энергосбережении и о повышении энергетической эффективности</w:t>
            </w:r>
          </w:p>
        </w:tc>
      </w:tr>
    </w:tbl>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Форма 6</w:t>
      </w:r>
    </w:p>
    <w:p>
      <w:pPr>
        <w:pStyle w:val="0"/>
        <w:jc w:val="both"/>
      </w:pPr>
      <w:r>
        <w:rPr>
          <w:sz w:val="20"/>
        </w:rPr>
      </w:r>
    </w:p>
    <w:bookmarkStart w:id="845" w:name="P845"/>
    <w:bookmarkEnd w:id="845"/>
    <w:p>
      <w:pPr>
        <w:pStyle w:val="1"/>
        <w:jc w:val="both"/>
      </w:pPr>
      <w:r>
        <w:rPr>
          <w:sz w:val="20"/>
        </w:rPr>
        <w:t xml:space="preserve">         Средние показатели в области энергетической эффективности</w:t>
      </w:r>
    </w:p>
    <w:p>
      <w:pPr>
        <w:pStyle w:val="1"/>
        <w:jc w:val="both"/>
      </w:pPr>
      <w:r>
        <w:rPr>
          <w:sz w:val="20"/>
        </w:rPr>
        <w:t xml:space="preserve">           вводимых в эксплуатацию зданий, строений и сооружений</w:t>
      </w:r>
    </w:p>
    <w:p>
      <w:pPr>
        <w:pStyle w:val="0"/>
        <w:jc w:val="both"/>
      </w:pPr>
      <w:r>
        <w:rPr>
          <w:sz w:val="20"/>
        </w:rPr>
      </w:r>
    </w:p>
    <w:tbl>
      <w:tblPr>
        <w:tblInd w:w="0" w:type="dxa"/>
        <w:tblLayout w:type="fixed"/>
        <w:tblBorders>
          <w:top w:val="single" w:sz="4"/>
          <w:bottom w:val="single" w:sz="4"/>
          <w:insideV w:val="single" w:sz="4"/>
        </w:tblBorders>
        <w:tblCellMar>
          <w:top w:w="102" w:type="dxa"/>
          <w:left w:w="62" w:type="dxa"/>
          <w:bottom w:w="102" w:type="dxa"/>
          <w:right w:w="62" w:type="dxa"/>
        </w:tblCellMar>
      </w:tblPr>
      <w:tblGrid>
        <w:gridCol w:w="680"/>
        <w:gridCol w:w="1701"/>
        <w:gridCol w:w="825"/>
        <w:gridCol w:w="3118"/>
        <w:gridCol w:w="2721"/>
      </w:tblGrid>
      <w:tr>
        <w:tc>
          <w:tcPr>
            <w:tcW w:w="680" w:type="dxa"/>
            <w:tcBorders>
              <w:top w:val="single" w:sz="4"/>
              <w:left w:val="nil"/>
              <w:bottom w:val="single" w:sz="4"/>
            </w:tcBorders>
          </w:tcPr>
          <w:p>
            <w:pPr>
              <w:pStyle w:val="0"/>
              <w:jc w:val="center"/>
            </w:pPr>
            <w:r>
              <w:rPr>
                <w:sz w:val="20"/>
              </w:rPr>
              <w:t xml:space="preserve">N п/п</w:t>
            </w:r>
          </w:p>
        </w:tc>
        <w:tc>
          <w:tcPr>
            <w:tcW w:w="1701" w:type="dxa"/>
            <w:tcBorders>
              <w:top w:val="single" w:sz="4"/>
              <w:bottom w:val="single" w:sz="4"/>
            </w:tcBorders>
          </w:tcPr>
          <w:p>
            <w:pPr>
              <w:pStyle w:val="0"/>
              <w:jc w:val="center"/>
            </w:pPr>
            <w:r>
              <w:rPr>
                <w:sz w:val="20"/>
              </w:rPr>
              <w:t xml:space="preserve">Субъект Российской Федерации</w:t>
            </w:r>
          </w:p>
        </w:tc>
        <w:tc>
          <w:tcPr>
            <w:tcW w:w="825" w:type="dxa"/>
            <w:tcBorders>
              <w:top w:val="single" w:sz="4"/>
              <w:bottom w:val="single" w:sz="4"/>
            </w:tcBorders>
          </w:tcPr>
          <w:p>
            <w:pPr>
              <w:pStyle w:val="0"/>
              <w:jc w:val="center"/>
            </w:pPr>
            <w:r>
              <w:rPr>
                <w:sz w:val="20"/>
              </w:rPr>
              <w:t xml:space="preserve">Код по </w:t>
            </w:r>
            <w:hyperlink w:history="0" r:id="rId60" w:tooltip="&quot;ОК 013-2014 (СНС 2008). Общероссийский классификатор основных фондов&quot; (принят и введен в действие Приказом Росстандарта от 12.12.2014 N 2018-ст) (ред. от 19.09.2023) {КонсультантПлюс}">
              <w:r>
                <w:rPr>
                  <w:sz w:val="20"/>
                  <w:color w:val="0000ff"/>
                </w:rPr>
                <w:t xml:space="preserve">ОКОФ</w:t>
              </w:r>
            </w:hyperlink>
          </w:p>
        </w:tc>
        <w:tc>
          <w:tcPr>
            <w:tcW w:w="3118" w:type="dxa"/>
            <w:tcBorders>
              <w:top w:val="single" w:sz="4"/>
              <w:bottom w:val="single" w:sz="4"/>
            </w:tcBorders>
          </w:tcPr>
          <w:p>
            <w:pPr>
              <w:pStyle w:val="0"/>
              <w:jc w:val="center"/>
            </w:pPr>
            <w:r>
              <w:rPr>
                <w:sz w:val="20"/>
              </w:rPr>
              <w:t xml:space="preserve">Количество зданий, строений и сооружений с показателями энергетической эффективности, соответствующими базовым показателям (нормируемым удельным расходам энергии)</w:t>
            </w:r>
          </w:p>
        </w:tc>
        <w:tc>
          <w:tcPr>
            <w:tcW w:w="2721" w:type="dxa"/>
            <w:tcBorders>
              <w:top w:val="single" w:sz="4"/>
              <w:bottom w:val="single" w:sz="4"/>
              <w:right w:val="nil"/>
            </w:tcBorders>
          </w:tcPr>
          <w:p>
            <w:pPr>
              <w:pStyle w:val="0"/>
              <w:jc w:val="center"/>
            </w:pPr>
            <w:r>
              <w:rPr>
                <w:sz w:val="20"/>
              </w:rPr>
              <w:t xml:space="preserve">Количество зданий, строений и сооружений с удельным расходом энергии ниже базового уровня</w:t>
            </w:r>
          </w:p>
        </w:tc>
      </w:tr>
    </w:tbl>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Форма 7</w:t>
      </w:r>
    </w:p>
    <w:p>
      <w:pPr>
        <w:pStyle w:val="0"/>
        <w:jc w:val="both"/>
      </w:pPr>
      <w:r>
        <w:rPr>
          <w:sz w:val="20"/>
        </w:rPr>
      </w:r>
    </w:p>
    <w:bookmarkStart w:id="858" w:name="P858"/>
    <w:bookmarkEnd w:id="858"/>
    <w:p>
      <w:pPr>
        <w:pStyle w:val="1"/>
        <w:jc w:val="both"/>
      </w:pPr>
      <w:r>
        <w:rPr>
          <w:sz w:val="20"/>
        </w:rPr>
        <w:t xml:space="preserve">                                  ДАННЫЕ</w:t>
      </w:r>
    </w:p>
    <w:p>
      <w:pPr>
        <w:pStyle w:val="1"/>
        <w:jc w:val="both"/>
      </w:pPr>
      <w:r>
        <w:rPr>
          <w:sz w:val="20"/>
        </w:rPr>
        <w:t xml:space="preserve">          о выполнении требований об оснащенности приборами учета</w:t>
      </w:r>
    </w:p>
    <w:p>
      <w:pPr>
        <w:pStyle w:val="1"/>
        <w:jc w:val="both"/>
      </w:pPr>
      <w:r>
        <w:rPr>
          <w:sz w:val="20"/>
        </w:rPr>
        <w:t xml:space="preserve">           используемых энергетических ресурсов нежилых зданий,</w:t>
      </w:r>
    </w:p>
    <w:p>
      <w:pPr>
        <w:pStyle w:val="1"/>
        <w:jc w:val="both"/>
      </w:pPr>
      <w:r>
        <w:rPr>
          <w:sz w:val="20"/>
        </w:rPr>
        <w:t xml:space="preserve">               строений и сооружений, отнесенных к объектам</w:t>
      </w:r>
    </w:p>
    <w:p>
      <w:pPr>
        <w:pStyle w:val="1"/>
        <w:jc w:val="both"/>
      </w:pPr>
      <w:r>
        <w:rPr>
          <w:sz w:val="20"/>
        </w:rPr>
        <w:t xml:space="preserve">                    государственного контроля (надзора)</w:t>
      </w:r>
    </w:p>
    <w:p>
      <w:pPr>
        <w:pStyle w:val="0"/>
        <w:jc w:val="both"/>
      </w:pPr>
      <w:r>
        <w:rPr>
          <w:sz w:val="20"/>
        </w:rPr>
      </w:r>
    </w:p>
    <w:tbl>
      <w:tblPr>
        <w:tblInd w:w="0" w:type="dxa"/>
        <w:tblLayout w:type="fixed"/>
        <w:tblBorders>
          <w:top w:val="single" w:sz="4"/>
          <w:bottom w:val="single" w:sz="4"/>
          <w:insideV w:val="single" w:sz="4"/>
        </w:tblBorders>
        <w:tblCellMar>
          <w:top w:w="102" w:type="dxa"/>
          <w:left w:w="62" w:type="dxa"/>
          <w:bottom w:w="102" w:type="dxa"/>
          <w:right w:w="62" w:type="dxa"/>
        </w:tblCellMar>
      </w:tblPr>
      <w:tblGrid>
        <w:gridCol w:w="680"/>
        <w:gridCol w:w="2268"/>
        <w:gridCol w:w="850"/>
        <w:gridCol w:w="2268"/>
        <w:gridCol w:w="3005"/>
      </w:tblGrid>
      <w:tr>
        <w:tc>
          <w:tcPr>
            <w:tcW w:w="680" w:type="dxa"/>
            <w:tcBorders>
              <w:top w:val="single" w:sz="4"/>
              <w:left w:val="nil"/>
              <w:bottom w:val="single" w:sz="4"/>
            </w:tcBorders>
          </w:tcPr>
          <w:p>
            <w:pPr>
              <w:pStyle w:val="0"/>
              <w:jc w:val="center"/>
            </w:pPr>
            <w:r>
              <w:rPr>
                <w:sz w:val="20"/>
              </w:rPr>
              <w:t xml:space="preserve">N п/п</w:t>
            </w:r>
          </w:p>
        </w:tc>
        <w:tc>
          <w:tcPr>
            <w:tcW w:w="2268" w:type="dxa"/>
            <w:tcBorders>
              <w:top w:val="single" w:sz="4"/>
              <w:bottom w:val="single" w:sz="4"/>
            </w:tcBorders>
          </w:tcPr>
          <w:p>
            <w:pPr>
              <w:pStyle w:val="0"/>
              <w:jc w:val="center"/>
            </w:pPr>
            <w:r>
              <w:rPr>
                <w:sz w:val="20"/>
              </w:rPr>
              <w:t xml:space="preserve">Субъект Российской Федерации</w:t>
            </w:r>
          </w:p>
        </w:tc>
        <w:tc>
          <w:tcPr>
            <w:tcW w:w="850" w:type="dxa"/>
            <w:tcBorders>
              <w:top w:val="single" w:sz="4"/>
              <w:bottom w:val="single" w:sz="4"/>
            </w:tcBorders>
          </w:tcPr>
          <w:p>
            <w:pPr>
              <w:pStyle w:val="0"/>
              <w:jc w:val="center"/>
            </w:pPr>
            <w:r>
              <w:rPr>
                <w:sz w:val="20"/>
              </w:rPr>
              <w:t xml:space="preserve">ОГРН</w:t>
            </w:r>
          </w:p>
        </w:tc>
        <w:tc>
          <w:tcPr>
            <w:tcW w:w="2268" w:type="dxa"/>
            <w:tcBorders>
              <w:top w:val="single" w:sz="4"/>
              <w:bottom w:val="single" w:sz="4"/>
            </w:tcBorders>
          </w:tcPr>
          <w:p>
            <w:pPr>
              <w:pStyle w:val="0"/>
              <w:jc w:val="center"/>
            </w:pPr>
            <w:r>
              <w:rPr>
                <w:sz w:val="20"/>
              </w:rPr>
              <w:t xml:space="preserve">Количество объектов - всего</w:t>
            </w:r>
          </w:p>
        </w:tc>
        <w:tc>
          <w:tcPr>
            <w:tcW w:w="3005" w:type="dxa"/>
            <w:tcBorders>
              <w:top w:val="single" w:sz="4"/>
              <w:bottom w:val="single" w:sz="4"/>
              <w:right w:val="nil"/>
            </w:tcBorders>
          </w:tcPr>
          <w:p>
            <w:pPr>
              <w:pStyle w:val="0"/>
              <w:jc w:val="center"/>
            </w:pPr>
            <w:r>
              <w:rPr>
                <w:sz w:val="20"/>
              </w:rPr>
              <w:t xml:space="preserve">Количество объектов, соответствующих требованиям</w:t>
            </w:r>
          </w:p>
        </w:tc>
      </w:tr>
    </w:tbl>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Форма 8</w:t>
      </w:r>
    </w:p>
    <w:p>
      <w:pPr>
        <w:pStyle w:val="0"/>
        <w:jc w:val="both"/>
      </w:pPr>
      <w:r>
        <w:rPr>
          <w:sz w:val="20"/>
        </w:rPr>
      </w:r>
    </w:p>
    <w:bookmarkStart w:id="874" w:name="P874"/>
    <w:bookmarkEnd w:id="874"/>
    <w:p>
      <w:pPr>
        <w:pStyle w:val="1"/>
        <w:jc w:val="both"/>
      </w:pPr>
      <w:r>
        <w:rPr>
          <w:sz w:val="20"/>
        </w:rPr>
        <w:t xml:space="preserve">                                  ДАННЫЕ</w:t>
      </w:r>
    </w:p>
    <w:p>
      <w:pPr>
        <w:pStyle w:val="1"/>
        <w:jc w:val="both"/>
      </w:pPr>
      <w:r>
        <w:rPr>
          <w:sz w:val="20"/>
        </w:rPr>
        <w:t xml:space="preserve">            о нарушениях законодательства Российской Федерации</w:t>
      </w:r>
    </w:p>
    <w:p>
      <w:pPr>
        <w:pStyle w:val="1"/>
        <w:jc w:val="both"/>
      </w:pPr>
      <w:r>
        <w:rPr>
          <w:sz w:val="20"/>
        </w:rPr>
        <w:t xml:space="preserve">      об энергосбережении и о повышении энергетической эффективности,</w:t>
      </w:r>
    </w:p>
    <w:p>
      <w:pPr>
        <w:pStyle w:val="1"/>
        <w:jc w:val="both"/>
      </w:pPr>
      <w:r>
        <w:rPr>
          <w:sz w:val="20"/>
        </w:rPr>
        <w:t xml:space="preserve">    выявленных в ходе выполнения Федеральной службой по экологическому,</w:t>
      </w:r>
    </w:p>
    <w:p>
      <w:pPr>
        <w:pStyle w:val="1"/>
        <w:jc w:val="both"/>
      </w:pPr>
      <w:r>
        <w:rPr>
          <w:sz w:val="20"/>
        </w:rPr>
        <w:t xml:space="preserve">          технологическому и атомному надзору возложенных на нее</w:t>
      </w:r>
    </w:p>
    <w:p>
      <w:pPr>
        <w:pStyle w:val="1"/>
        <w:jc w:val="both"/>
      </w:pPr>
      <w:r>
        <w:rPr>
          <w:sz w:val="20"/>
        </w:rPr>
        <w:t xml:space="preserve">         государственных функций по осуществлению государственного</w:t>
      </w:r>
    </w:p>
    <w:p>
      <w:pPr>
        <w:pStyle w:val="1"/>
        <w:jc w:val="both"/>
      </w:pPr>
      <w:r>
        <w:rPr>
          <w:sz w:val="20"/>
        </w:rPr>
        <w:t xml:space="preserve">               контроля (надзора) в области энергосбережения</w:t>
      </w:r>
    </w:p>
    <w:p>
      <w:pPr>
        <w:pStyle w:val="1"/>
        <w:jc w:val="both"/>
      </w:pPr>
      <w:r>
        <w:rPr>
          <w:sz w:val="20"/>
        </w:rPr>
        <w:t xml:space="preserve">                 и повышения энергетической эффективности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680"/>
        <w:gridCol w:w="1701"/>
        <w:gridCol w:w="1417"/>
        <w:gridCol w:w="2268"/>
        <w:gridCol w:w="1134"/>
        <w:gridCol w:w="2268"/>
        <w:gridCol w:w="1701"/>
        <w:gridCol w:w="1417"/>
      </w:tblGrid>
      <w:tr>
        <w:tc>
          <w:tcPr>
            <w:tcW w:w="680" w:type="dxa"/>
            <w:tcBorders>
              <w:left w:val="nil"/>
            </w:tcBorders>
            <w:vMerge w:val="restart"/>
          </w:tcPr>
          <w:p>
            <w:pPr>
              <w:pStyle w:val="0"/>
              <w:jc w:val="center"/>
            </w:pPr>
            <w:r>
              <w:rPr>
                <w:sz w:val="20"/>
              </w:rPr>
              <w:t xml:space="preserve">N п/п</w:t>
            </w:r>
          </w:p>
        </w:tc>
        <w:tc>
          <w:tcPr>
            <w:tcW w:w="1701" w:type="dxa"/>
            <w:vMerge w:val="restart"/>
          </w:tcPr>
          <w:p>
            <w:pPr>
              <w:pStyle w:val="0"/>
              <w:jc w:val="center"/>
            </w:pPr>
            <w:r>
              <w:rPr>
                <w:sz w:val="20"/>
              </w:rPr>
              <w:t xml:space="preserve">Место составления протокола (субъект Российской Федерации)</w:t>
            </w:r>
          </w:p>
        </w:tc>
        <w:tc>
          <w:tcPr>
            <w:tcW w:w="1417" w:type="dxa"/>
            <w:vMerge w:val="restart"/>
          </w:tcPr>
          <w:p>
            <w:pPr>
              <w:pStyle w:val="0"/>
              <w:jc w:val="center"/>
            </w:pPr>
            <w:r>
              <w:rPr>
                <w:sz w:val="20"/>
              </w:rPr>
              <w:t xml:space="preserve">Дата составления протокола</w:t>
            </w:r>
          </w:p>
        </w:tc>
        <w:tc>
          <w:tcPr>
            <w:gridSpan w:val="2"/>
            <w:tcW w:w="3402" w:type="dxa"/>
          </w:tcPr>
          <w:p>
            <w:pPr>
              <w:pStyle w:val="0"/>
              <w:jc w:val="center"/>
            </w:pPr>
            <w:r>
              <w:rPr>
                <w:sz w:val="20"/>
              </w:rPr>
              <w:t xml:space="preserve">Сведения о лице, привлеченном к административной ответственности</w:t>
            </w:r>
          </w:p>
        </w:tc>
        <w:tc>
          <w:tcPr>
            <w:tcW w:w="2268" w:type="dxa"/>
            <w:vMerge w:val="restart"/>
          </w:tcPr>
          <w:p>
            <w:pPr>
              <w:pStyle w:val="0"/>
              <w:jc w:val="center"/>
            </w:pPr>
            <w:r>
              <w:rPr>
                <w:sz w:val="20"/>
              </w:rPr>
              <w:t xml:space="preserve">Основание для привлечения к административной ответственности (пункт и статья </w:t>
            </w:r>
            <w:hyperlink w:history="0" r:id="rId61"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Кодекса</w:t>
              </w:r>
            </w:hyperlink>
            <w:r>
              <w:rPr>
                <w:sz w:val="20"/>
              </w:rPr>
              <w:t xml:space="preserve"> Российской Федерации об административных правонарушениях)</w:t>
            </w:r>
          </w:p>
        </w:tc>
        <w:tc>
          <w:tcPr>
            <w:tcW w:w="1701" w:type="dxa"/>
            <w:vMerge w:val="restart"/>
          </w:tcPr>
          <w:p>
            <w:pPr>
              <w:pStyle w:val="0"/>
              <w:jc w:val="center"/>
            </w:pPr>
            <w:r>
              <w:rPr>
                <w:sz w:val="20"/>
              </w:rPr>
              <w:t xml:space="preserve">Мера административного воздействия</w:t>
            </w:r>
          </w:p>
        </w:tc>
        <w:tc>
          <w:tcPr>
            <w:tcW w:w="1417" w:type="dxa"/>
            <w:tcBorders>
              <w:right w:val="nil"/>
            </w:tcBorders>
            <w:vMerge w:val="restart"/>
          </w:tcPr>
          <w:p>
            <w:pPr>
              <w:pStyle w:val="0"/>
              <w:jc w:val="center"/>
            </w:pPr>
            <w:r>
              <w:rPr>
                <w:sz w:val="20"/>
              </w:rPr>
              <w:t xml:space="preserve">Примечание</w:t>
            </w:r>
          </w:p>
        </w:tc>
      </w:tr>
      <w:tr>
        <w:tc>
          <w:tcPr>
            <w:tcBorders>
              <w:left w:val="nil"/>
            </w:tcBorders>
            <w:vMerge w:val="continue"/>
          </w:tcPr>
          <w:p/>
        </w:tc>
        <w:tc>
          <w:tcPr>
            <w:vMerge w:val="continue"/>
          </w:tcPr>
          <w:p/>
        </w:tc>
        <w:tc>
          <w:tcPr>
            <w:vMerge w:val="continue"/>
          </w:tcPr>
          <w:p/>
        </w:tc>
        <w:tc>
          <w:tcPr>
            <w:tcW w:w="2268" w:type="dxa"/>
          </w:tcPr>
          <w:p>
            <w:pPr>
              <w:pStyle w:val="0"/>
              <w:jc w:val="center"/>
            </w:pPr>
            <w:r>
              <w:rPr>
                <w:sz w:val="20"/>
              </w:rPr>
              <w:t xml:space="preserve">наименование организации/статус физического лица (должностное лицо или лицо, осуществляющее предпринимательскую деятельность без образования юридического лица)</w:t>
            </w:r>
          </w:p>
        </w:tc>
        <w:tc>
          <w:tcPr>
            <w:tcW w:w="1134" w:type="dxa"/>
          </w:tcPr>
          <w:p>
            <w:pPr>
              <w:pStyle w:val="0"/>
              <w:jc w:val="center"/>
            </w:pPr>
            <w:r>
              <w:rPr>
                <w:sz w:val="20"/>
              </w:rPr>
              <w:t xml:space="preserve">ИНН (при наличии)</w:t>
            </w:r>
          </w:p>
        </w:tc>
        <w:tc>
          <w:tcPr>
            <w:vMerge w:val="continue"/>
          </w:tcPr>
          <w:p/>
        </w:tc>
        <w:tc>
          <w:tcPr>
            <w:vMerge w:val="continue"/>
          </w:tcPr>
          <w:p/>
        </w:tc>
        <w:tc>
          <w:tcPr>
            <w:tcBorders>
              <w:right w:val="nil"/>
            </w:tcBorders>
            <w:vMerge w:val="continue"/>
          </w:tcPr>
          <w:p/>
        </w:tc>
      </w:tr>
    </w:tbl>
    <w:p>
      <w:pPr>
        <w:sectPr>
          <w:headerReference w:type="default" r:id="rId23"/>
          <w:headerReference w:type="first" r:id="rId23"/>
          <w:footerReference w:type="default" r:id="rId24"/>
          <w:footerReference w:type="first" r:id="rId2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представления</w:t>
      </w:r>
    </w:p>
    <w:p>
      <w:pPr>
        <w:pStyle w:val="0"/>
        <w:jc w:val="right"/>
      </w:pPr>
      <w:r>
        <w:rPr>
          <w:sz w:val="20"/>
        </w:rPr>
        <w:t xml:space="preserve">федеральными органами исполнительной</w:t>
      </w:r>
    </w:p>
    <w:p>
      <w:pPr>
        <w:pStyle w:val="0"/>
        <w:jc w:val="right"/>
      </w:pPr>
      <w:r>
        <w:rPr>
          <w:sz w:val="20"/>
        </w:rPr>
        <w:t xml:space="preserve">власти, органами исполнительной</w:t>
      </w:r>
    </w:p>
    <w:p>
      <w:pPr>
        <w:pStyle w:val="0"/>
        <w:jc w:val="right"/>
      </w:pPr>
      <w:r>
        <w:rPr>
          <w:sz w:val="20"/>
        </w:rPr>
        <w:t xml:space="preserve">власти субъектов Российской</w:t>
      </w:r>
    </w:p>
    <w:p>
      <w:pPr>
        <w:pStyle w:val="0"/>
        <w:jc w:val="right"/>
      </w:pPr>
      <w:r>
        <w:rPr>
          <w:sz w:val="20"/>
        </w:rPr>
        <w:t xml:space="preserve">Федерации и органами местного</w:t>
      </w:r>
    </w:p>
    <w:p>
      <w:pPr>
        <w:pStyle w:val="0"/>
        <w:jc w:val="right"/>
      </w:pPr>
      <w:r>
        <w:rPr>
          <w:sz w:val="20"/>
        </w:rPr>
        <w:t xml:space="preserve">самоуправления информации</w:t>
      </w:r>
    </w:p>
    <w:p>
      <w:pPr>
        <w:pStyle w:val="0"/>
        <w:jc w:val="right"/>
      </w:pPr>
      <w:r>
        <w:rPr>
          <w:sz w:val="20"/>
        </w:rPr>
        <w:t xml:space="preserve">для включения в государственную</w:t>
      </w:r>
    </w:p>
    <w:p>
      <w:pPr>
        <w:pStyle w:val="0"/>
        <w:jc w:val="right"/>
      </w:pPr>
      <w:r>
        <w:rPr>
          <w:sz w:val="20"/>
        </w:rPr>
        <w:t xml:space="preserve">информационную систему в области</w:t>
      </w:r>
    </w:p>
    <w:p>
      <w:pPr>
        <w:pStyle w:val="0"/>
        <w:jc w:val="right"/>
      </w:pPr>
      <w:r>
        <w:rPr>
          <w:sz w:val="20"/>
        </w:rPr>
        <w:t xml:space="preserve">энергосбережения и повышения</w:t>
      </w:r>
    </w:p>
    <w:p>
      <w:pPr>
        <w:pStyle w:val="0"/>
        <w:jc w:val="right"/>
      </w:pPr>
      <w:r>
        <w:rPr>
          <w:sz w:val="20"/>
        </w:rPr>
        <w:t xml:space="preserve">энергетической эффективности</w:t>
      </w:r>
    </w:p>
    <w:p>
      <w:pPr>
        <w:pStyle w:val="0"/>
        <w:jc w:val="right"/>
      </w:pPr>
      <w:r>
        <w:rPr>
          <w:sz w:val="20"/>
        </w:rPr>
      </w:r>
    </w:p>
    <w:bookmarkStart w:id="909" w:name="P909"/>
    <w:bookmarkEnd w:id="909"/>
    <w:p>
      <w:pPr>
        <w:pStyle w:val="2"/>
        <w:jc w:val="center"/>
      </w:pPr>
      <w:r>
        <w:rPr>
          <w:sz w:val="20"/>
        </w:rPr>
        <w:t xml:space="preserve">ПЕРЕЧЕНЬ</w:t>
      </w:r>
    </w:p>
    <w:p>
      <w:pPr>
        <w:pStyle w:val="2"/>
        <w:jc w:val="center"/>
      </w:pPr>
      <w:r>
        <w:rPr>
          <w:sz w:val="20"/>
        </w:rPr>
        <w:t xml:space="preserve">ИНФОРМАЦИИ, ПРЕДСТАВЛЯЕМОЙ ОРГАНАМИ ИСПОЛНИТЕЛЬНОЙ</w:t>
      </w:r>
    </w:p>
    <w:p>
      <w:pPr>
        <w:pStyle w:val="2"/>
        <w:jc w:val="center"/>
      </w:pPr>
      <w:r>
        <w:rPr>
          <w:sz w:val="20"/>
        </w:rPr>
        <w:t xml:space="preserve">ВЛАСТИ СУБЪЕКТОВ РОССИЙСКОЙ ФЕДЕРАЦИИ И ОРГАНАМИ МЕСТНОГО</w:t>
      </w:r>
    </w:p>
    <w:p>
      <w:pPr>
        <w:pStyle w:val="2"/>
        <w:jc w:val="center"/>
      </w:pPr>
      <w:r>
        <w:rPr>
          <w:sz w:val="20"/>
        </w:rPr>
        <w:t xml:space="preserve">САМОУПРАВЛЕНИЯ ДЛЯ ВКЛЮЧЕНИЯ В ГОСУДАРСТВЕННУЮ</w:t>
      </w:r>
    </w:p>
    <w:p>
      <w:pPr>
        <w:pStyle w:val="2"/>
        <w:jc w:val="center"/>
      </w:pPr>
      <w:r>
        <w:rPr>
          <w:sz w:val="20"/>
        </w:rPr>
        <w:t xml:space="preserve">ИНФОРМАЦИОННУЮ СИСТЕМУ В ОБЛАСТИ ЭНЕРГОСБЕРЕЖЕНИЯ</w:t>
      </w:r>
    </w:p>
    <w:p>
      <w:pPr>
        <w:pStyle w:val="2"/>
        <w:jc w:val="center"/>
      </w:pPr>
      <w:r>
        <w:rPr>
          <w:sz w:val="20"/>
        </w:rPr>
        <w:t xml:space="preserve">И ПОВЫШЕНИЯ ЭНЕРГЕТИЧЕСКОЙ ЭФФЕКТИВНОСТИ</w:t>
      </w:r>
    </w:p>
    <w:p>
      <w:pPr>
        <w:pStyle w:val="0"/>
        <w:jc w:val="center"/>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535"/>
        <w:gridCol w:w="2268"/>
        <w:gridCol w:w="2268"/>
      </w:tblGrid>
      <w:tr>
        <w:tblPrEx>
          <w:tblBorders>
            <w:insideV w:val="single" w:sz="4"/>
            <w:insideH w:val="single" w:sz="4"/>
          </w:tblBorders>
        </w:tblPrEx>
        <w:tc>
          <w:tcPr>
            <w:tcW w:w="4535" w:type="dxa"/>
            <w:tcBorders>
              <w:top w:val="single" w:sz="4"/>
              <w:left w:val="nil"/>
              <w:bottom w:val="single" w:sz="4"/>
            </w:tcBorders>
          </w:tcPr>
          <w:p>
            <w:pPr>
              <w:pStyle w:val="0"/>
              <w:jc w:val="center"/>
            </w:pPr>
            <w:r>
              <w:rPr>
                <w:sz w:val="20"/>
              </w:rPr>
              <w:t xml:space="preserve">Представляемая информация</w:t>
            </w:r>
          </w:p>
        </w:tc>
        <w:tc>
          <w:tcPr>
            <w:tcW w:w="2268" w:type="dxa"/>
            <w:tcBorders>
              <w:top w:val="single" w:sz="4"/>
              <w:bottom w:val="single" w:sz="4"/>
            </w:tcBorders>
          </w:tcPr>
          <w:p>
            <w:pPr>
              <w:pStyle w:val="0"/>
              <w:jc w:val="center"/>
            </w:pPr>
            <w:r>
              <w:rPr>
                <w:sz w:val="20"/>
              </w:rPr>
              <w:t xml:space="preserve">Периодичность и сроки представления</w:t>
            </w:r>
          </w:p>
        </w:tc>
        <w:tc>
          <w:tcPr>
            <w:tcW w:w="2268" w:type="dxa"/>
            <w:tcBorders>
              <w:top w:val="single" w:sz="4"/>
              <w:bottom w:val="single" w:sz="4"/>
              <w:right w:val="nil"/>
            </w:tcBorders>
          </w:tcPr>
          <w:p>
            <w:pPr>
              <w:pStyle w:val="0"/>
              <w:jc w:val="center"/>
            </w:pPr>
            <w:r>
              <w:rPr>
                <w:sz w:val="20"/>
              </w:rPr>
              <w:t xml:space="preserve">Форма представления</w:t>
            </w:r>
          </w:p>
        </w:tc>
      </w:tr>
      <w:tr>
        <w:tc>
          <w:tcPr>
            <w:gridSpan w:val="3"/>
            <w:tcW w:w="9071" w:type="dxa"/>
            <w:tcBorders>
              <w:top w:val="single" w:sz="4"/>
              <w:left w:val="nil"/>
              <w:bottom w:val="nil"/>
              <w:right w:val="nil"/>
            </w:tcBorders>
          </w:tcPr>
          <w:p>
            <w:pPr>
              <w:pStyle w:val="0"/>
              <w:outlineLvl w:val="2"/>
              <w:jc w:val="center"/>
            </w:pPr>
            <w:r>
              <w:rPr>
                <w:sz w:val="20"/>
              </w:rPr>
              <w:t xml:space="preserve">I. Орган исполнительной власти субъекта Российской Федерации</w:t>
            </w:r>
          </w:p>
        </w:tc>
      </w:tr>
      <w:tr>
        <w:tc>
          <w:tcPr>
            <w:tcW w:w="4535" w:type="dxa"/>
            <w:tcBorders>
              <w:top w:val="nil"/>
              <w:left w:val="nil"/>
              <w:bottom w:val="nil"/>
              <w:right w:val="nil"/>
            </w:tcBorders>
          </w:tcPr>
          <w:p>
            <w:pPr>
              <w:pStyle w:val="0"/>
            </w:pPr>
            <w:r>
              <w:rPr>
                <w:sz w:val="20"/>
              </w:rPr>
              <w:t xml:space="preserve">Региональные программы в области энергосбережения и повышения энергетической эффективности, информация о ходе их реализации</w:t>
            </w:r>
          </w:p>
        </w:tc>
        <w:tc>
          <w:tcPr>
            <w:tcW w:w="2268" w:type="dxa"/>
            <w:tcBorders>
              <w:top w:val="nil"/>
              <w:left w:val="nil"/>
              <w:bottom w:val="nil"/>
              <w:right w:val="nil"/>
            </w:tcBorders>
          </w:tcPr>
          <w:p>
            <w:pPr>
              <w:pStyle w:val="0"/>
              <w:jc w:val="center"/>
            </w:pPr>
            <w:r>
              <w:rPr>
                <w:sz w:val="20"/>
              </w:rPr>
              <w:t xml:space="preserve">1 раз в квартал в течение месяца после окончания квартала</w:t>
            </w:r>
          </w:p>
        </w:tc>
        <w:tc>
          <w:tcPr>
            <w:tcW w:w="2268" w:type="dxa"/>
            <w:tcBorders>
              <w:top w:val="nil"/>
              <w:left w:val="nil"/>
              <w:bottom w:val="nil"/>
              <w:right w:val="nil"/>
            </w:tcBorders>
          </w:tcPr>
          <w:p>
            <w:pPr>
              <w:pStyle w:val="0"/>
              <w:jc w:val="center"/>
            </w:pPr>
            <w:r>
              <w:rPr>
                <w:sz w:val="20"/>
              </w:rPr>
              <w:t xml:space="preserve">нормативные правовые акты, которыми утверждены соответствующие программы, аналитический отчет о ходе их реализации</w:t>
            </w:r>
          </w:p>
        </w:tc>
      </w:tr>
      <w:tr>
        <w:tc>
          <w:tcPr>
            <w:tcW w:w="4535" w:type="dxa"/>
            <w:tcBorders>
              <w:top w:val="nil"/>
              <w:left w:val="nil"/>
              <w:bottom w:val="nil"/>
              <w:right w:val="nil"/>
            </w:tcBorders>
          </w:tcPr>
          <w:p>
            <w:pPr>
              <w:pStyle w:val="0"/>
            </w:pPr>
            <w:r>
              <w:rPr>
                <w:sz w:val="20"/>
              </w:rPr>
              <w:t xml:space="preserve">Данные об оснащенности приборами учета используемых энергетических ресурсов объектов жилищного фонда субъекта Российской Федерации</w:t>
            </w:r>
          </w:p>
        </w:tc>
        <w:tc>
          <w:tcPr>
            <w:tcW w:w="2268" w:type="dxa"/>
            <w:tcBorders>
              <w:top w:val="nil"/>
              <w:left w:val="nil"/>
              <w:bottom w:val="nil"/>
              <w:right w:val="nil"/>
            </w:tcBorders>
          </w:tcPr>
          <w:p>
            <w:pPr>
              <w:pStyle w:val="0"/>
              <w:jc w:val="center"/>
            </w:pPr>
            <w:r>
              <w:rPr>
                <w:sz w:val="20"/>
              </w:rPr>
              <w:t xml:space="preserve">1 раз в месяц в течение 10 дней после его окончания</w:t>
            </w:r>
          </w:p>
        </w:tc>
        <w:tc>
          <w:tcPr>
            <w:tcW w:w="2268" w:type="dxa"/>
            <w:tcBorders>
              <w:top w:val="nil"/>
              <w:left w:val="nil"/>
              <w:bottom w:val="nil"/>
              <w:right w:val="nil"/>
            </w:tcBorders>
          </w:tcPr>
          <w:p>
            <w:pPr>
              <w:pStyle w:val="0"/>
              <w:jc w:val="center"/>
            </w:pPr>
            <w:hyperlink w:history="0" w:anchor="P1001" w:tooltip="                                  ДАННЫЕ">
              <w:r>
                <w:rPr>
                  <w:sz w:val="20"/>
                  <w:color w:val="0000ff"/>
                </w:rPr>
                <w:t xml:space="preserve">форма 1</w:t>
              </w:r>
            </w:hyperlink>
          </w:p>
        </w:tc>
      </w:tr>
      <w:tr>
        <w:tc>
          <w:tcPr>
            <w:tcW w:w="4535" w:type="dxa"/>
            <w:tcBorders>
              <w:top w:val="nil"/>
              <w:left w:val="nil"/>
              <w:bottom w:val="nil"/>
              <w:right w:val="nil"/>
            </w:tcBorders>
          </w:tcPr>
          <w:p>
            <w:pPr>
              <w:pStyle w:val="0"/>
            </w:pPr>
            <w:r>
              <w:rPr>
                <w:sz w:val="20"/>
              </w:rPr>
              <w:t xml:space="preserve">Данные о сложившейся практике заключения и исполнения энергосервисных договоров (контрактов), заключенных для нужд субъекта Российской Федерации, и объем планируемой экономии энергетических ресурсов при реализации таких договоров (контрактов)</w:t>
            </w:r>
          </w:p>
        </w:tc>
        <w:tc>
          <w:tcPr>
            <w:tcW w:w="2268" w:type="dxa"/>
            <w:tcBorders>
              <w:top w:val="nil"/>
              <w:left w:val="nil"/>
              <w:bottom w:val="nil"/>
              <w:right w:val="nil"/>
            </w:tcBorders>
          </w:tcPr>
          <w:p>
            <w:pPr>
              <w:pStyle w:val="0"/>
              <w:jc w:val="center"/>
            </w:pPr>
            <w:r>
              <w:rPr>
                <w:sz w:val="20"/>
              </w:rPr>
              <w:t xml:space="preserve">1 раз в квартал в течение 10 дней после его окончания</w:t>
            </w:r>
          </w:p>
        </w:tc>
        <w:tc>
          <w:tcPr>
            <w:tcW w:w="2268" w:type="dxa"/>
            <w:tcBorders>
              <w:top w:val="nil"/>
              <w:left w:val="nil"/>
              <w:bottom w:val="nil"/>
              <w:right w:val="nil"/>
            </w:tcBorders>
          </w:tcPr>
          <w:p>
            <w:pPr>
              <w:pStyle w:val="0"/>
              <w:jc w:val="center"/>
            </w:pPr>
            <w:r>
              <w:rPr>
                <w:sz w:val="20"/>
              </w:rPr>
              <w:t xml:space="preserve">аналитический отчет</w:t>
            </w:r>
          </w:p>
        </w:tc>
      </w:tr>
      <w:tr>
        <w:tc>
          <w:tcPr>
            <w:tcW w:w="4535" w:type="dxa"/>
            <w:tcBorders>
              <w:top w:val="nil"/>
              <w:left w:val="nil"/>
              <w:bottom w:val="nil"/>
              <w:right w:val="nil"/>
            </w:tcBorders>
          </w:tcPr>
          <w:p>
            <w:pPr>
              <w:pStyle w:val="0"/>
            </w:pPr>
            <w:r>
              <w:rPr>
                <w:sz w:val="20"/>
              </w:rPr>
              <w:t xml:space="preserve">Данные о нарушениях законодательства Российской Федерации об энергосбережении и о повышении энергетической эффективности, выявленных в ходе выполнения органами государственной власти субъекта Российской Федерации возложенных на них государственных функций по осуществлению государственного контроля в области энергосбережения и повышения энергетической эффективности</w:t>
            </w:r>
          </w:p>
        </w:tc>
        <w:tc>
          <w:tcPr>
            <w:tcW w:w="2268" w:type="dxa"/>
            <w:tcBorders>
              <w:top w:val="nil"/>
              <w:left w:val="nil"/>
              <w:bottom w:val="nil"/>
              <w:right w:val="nil"/>
            </w:tcBorders>
          </w:tcPr>
          <w:p>
            <w:pPr>
              <w:pStyle w:val="0"/>
              <w:jc w:val="center"/>
            </w:pPr>
            <w:r>
              <w:rPr>
                <w:sz w:val="20"/>
              </w:rPr>
              <w:t xml:space="preserve">1 раз в квартал в течение 10 дней после его окончания</w:t>
            </w:r>
          </w:p>
        </w:tc>
        <w:tc>
          <w:tcPr>
            <w:tcW w:w="2268" w:type="dxa"/>
            <w:tcBorders>
              <w:top w:val="nil"/>
              <w:left w:val="nil"/>
              <w:bottom w:val="nil"/>
              <w:right w:val="nil"/>
            </w:tcBorders>
          </w:tcPr>
          <w:p>
            <w:pPr>
              <w:pStyle w:val="0"/>
              <w:jc w:val="center"/>
            </w:pPr>
            <w:hyperlink w:history="0" w:anchor="P1072" w:tooltip="                                  ДАННЫЕ">
              <w:r>
                <w:rPr>
                  <w:sz w:val="20"/>
                  <w:color w:val="0000ff"/>
                </w:rPr>
                <w:t xml:space="preserve">форма 2</w:t>
              </w:r>
            </w:hyperlink>
          </w:p>
        </w:tc>
      </w:tr>
      <w:tr>
        <w:tc>
          <w:tcPr>
            <w:tcW w:w="4535" w:type="dxa"/>
            <w:tcBorders>
              <w:top w:val="nil"/>
              <w:left w:val="nil"/>
              <w:bottom w:val="nil"/>
              <w:right w:val="nil"/>
            </w:tcBorders>
          </w:tcPr>
          <w:p>
            <w:pPr>
              <w:pStyle w:val="0"/>
            </w:pPr>
            <w:r>
              <w:rPr>
                <w:sz w:val="20"/>
              </w:rPr>
              <w:t xml:space="preserve">Данные о ходе и результатах осуществления мероприятий по энергосбережению и повышению энергетической эффективности в жилищном фонде субъекта Российской Федерации</w:t>
            </w:r>
          </w:p>
        </w:tc>
        <w:tc>
          <w:tcPr>
            <w:tcW w:w="2268" w:type="dxa"/>
            <w:tcBorders>
              <w:top w:val="nil"/>
              <w:left w:val="nil"/>
              <w:bottom w:val="nil"/>
              <w:right w:val="nil"/>
            </w:tcBorders>
          </w:tcPr>
          <w:p>
            <w:pPr>
              <w:pStyle w:val="0"/>
              <w:jc w:val="center"/>
            </w:pPr>
            <w:r>
              <w:rPr>
                <w:sz w:val="20"/>
              </w:rPr>
              <w:t xml:space="preserve">1 раз в квартал в течение месяца после окончания квартала</w:t>
            </w:r>
          </w:p>
        </w:tc>
        <w:tc>
          <w:tcPr>
            <w:tcW w:w="2268" w:type="dxa"/>
            <w:tcBorders>
              <w:top w:val="nil"/>
              <w:left w:val="nil"/>
              <w:bottom w:val="nil"/>
              <w:right w:val="nil"/>
            </w:tcBorders>
          </w:tcPr>
          <w:p>
            <w:pPr>
              <w:pStyle w:val="0"/>
              <w:jc w:val="center"/>
            </w:pPr>
            <w:r>
              <w:rPr>
                <w:sz w:val="20"/>
              </w:rPr>
              <w:t xml:space="preserve">аналитический отчет</w:t>
            </w:r>
          </w:p>
        </w:tc>
      </w:tr>
      <w:tr>
        <w:tc>
          <w:tcPr>
            <w:tcW w:w="4535" w:type="dxa"/>
            <w:tcBorders>
              <w:top w:val="nil"/>
              <w:left w:val="nil"/>
              <w:bottom w:val="nil"/>
              <w:right w:val="nil"/>
            </w:tcBorders>
          </w:tcPr>
          <w:p>
            <w:pPr>
              <w:pStyle w:val="0"/>
            </w:pPr>
            <w:r>
              <w:rPr>
                <w:sz w:val="20"/>
              </w:rPr>
              <w:t xml:space="preserve">Нормативные правовые акты субъекта Российской Федерации об энергосбережении и о повышении энергетической эффективности</w:t>
            </w:r>
          </w:p>
        </w:tc>
        <w:tc>
          <w:tcPr>
            <w:tcW w:w="2268" w:type="dxa"/>
            <w:tcBorders>
              <w:top w:val="nil"/>
              <w:left w:val="nil"/>
              <w:bottom w:val="nil"/>
              <w:right w:val="nil"/>
            </w:tcBorders>
          </w:tcPr>
          <w:p>
            <w:pPr>
              <w:pStyle w:val="0"/>
              <w:jc w:val="center"/>
            </w:pPr>
            <w:r>
              <w:rPr>
                <w:sz w:val="20"/>
              </w:rPr>
              <w:t xml:space="preserve">1 раз в месяц в течение 10 дней после его окончания</w:t>
            </w:r>
          </w:p>
        </w:tc>
        <w:tc>
          <w:tcPr>
            <w:tcW w:w="2268" w:type="dxa"/>
            <w:tcBorders>
              <w:top w:val="nil"/>
              <w:left w:val="nil"/>
              <w:bottom w:val="nil"/>
              <w:right w:val="nil"/>
            </w:tcBorders>
          </w:tcPr>
          <w:p>
            <w:pPr>
              <w:pStyle w:val="0"/>
              <w:jc w:val="center"/>
            </w:pPr>
            <w:r>
              <w:rPr>
                <w:sz w:val="20"/>
              </w:rPr>
              <w:t xml:space="preserve">нормативные правовые акты</w:t>
            </w:r>
          </w:p>
        </w:tc>
      </w:tr>
      <w:tr>
        <w:tc>
          <w:tcPr>
            <w:tcW w:w="4535" w:type="dxa"/>
            <w:tcBorders>
              <w:top w:val="nil"/>
              <w:left w:val="nil"/>
              <w:bottom w:val="nil"/>
              <w:right w:val="nil"/>
            </w:tcBorders>
          </w:tcPr>
          <w:p>
            <w:pPr>
              <w:pStyle w:val="0"/>
            </w:pPr>
            <w:r>
              <w:rPr>
                <w:sz w:val="20"/>
              </w:rPr>
              <w:t xml:space="preserve">Данные об объеме и о структуре производства, потребления и передачи энергетических ресурсов на территории субъекта Российской Федерации</w:t>
            </w:r>
          </w:p>
        </w:tc>
        <w:tc>
          <w:tcPr>
            <w:tcW w:w="2268" w:type="dxa"/>
            <w:tcBorders>
              <w:top w:val="nil"/>
              <w:left w:val="nil"/>
              <w:bottom w:val="nil"/>
              <w:right w:val="nil"/>
            </w:tcBorders>
          </w:tcPr>
          <w:p>
            <w:pPr>
              <w:pStyle w:val="0"/>
              <w:jc w:val="center"/>
            </w:pPr>
            <w:r>
              <w:rPr>
                <w:sz w:val="20"/>
              </w:rPr>
              <w:t xml:space="preserve">1 раз в квартал в течение 10 дней после его окончания</w:t>
            </w:r>
          </w:p>
        </w:tc>
        <w:tc>
          <w:tcPr>
            <w:tcW w:w="2268" w:type="dxa"/>
            <w:tcBorders>
              <w:top w:val="nil"/>
              <w:left w:val="nil"/>
              <w:bottom w:val="nil"/>
              <w:right w:val="nil"/>
            </w:tcBorders>
          </w:tcPr>
          <w:p>
            <w:pPr>
              <w:pStyle w:val="0"/>
              <w:jc w:val="center"/>
            </w:pPr>
            <w:hyperlink w:history="0" w:anchor="P1104" w:tooltip="                                  ДАННЫЕ">
              <w:r>
                <w:rPr>
                  <w:sz w:val="20"/>
                  <w:color w:val="0000ff"/>
                </w:rPr>
                <w:t xml:space="preserve">форма 3</w:t>
              </w:r>
            </w:hyperlink>
          </w:p>
        </w:tc>
      </w:tr>
      <w:tr>
        <w:tc>
          <w:tcPr>
            <w:tcW w:w="4535" w:type="dxa"/>
            <w:tcBorders>
              <w:top w:val="nil"/>
              <w:left w:val="nil"/>
              <w:bottom w:val="nil"/>
              <w:right w:val="nil"/>
            </w:tcBorders>
          </w:tcPr>
          <w:p>
            <w:pPr>
              <w:pStyle w:val="0"/>
            </w:pPr>
            <w:r>
              <w:rPr>
                <w:sz w:val="20"/>
              </w:rPr>
              <w:t xml:space="preserve">Данные о формах и объемах поддержки граждан и организаций в осуществлении мероприятий в области энергосбережения и повышения энергетической эффективности, оказываемой субъектом Российской Федерации</w:t>
            </w:r>
          </w:p>
        </w:tc>
        <w:tc>
          <w:tcPr>
            <w:tcW w:w="2268" w:type="dxa"/>
            <w:tcBorders>
              <w:top w:val="nil"/>
              <w:left w:val="nil"/>
              <w:bottom w:val="nil"/>
              <w:right w:val="nil"/>
            </w:tcBorders>
          </w:tcPr>
          <w:p>
            <w:pPr>
              <w:pStyle w:val="0"/>
              <w:jc w:val="center"/>
            </w:pPr>
            <w:r>
              <w:rPr>
                <w:sz w:val="20"/>
              </w:rPr>
              <w:t xml:space="preserve">1 раз в год в течение 10 дней после его окончания</w:t>
            </w:r>
          </w:p>
        </w:tc>
        <w:tc>
          <w:tcPr>
            <w:tcW w:w="2268" w:type="dxa"/>
            <w:tcBorders>
              <w:top w:val="nil"/>
              <w:left w:val="nil"/>
              <w:bottom w:val="nil"/>
              <w:right w:val="nil"/>
            </w:tcBorders>
          </w:tcPr>
          <w:p>
            <w:pPr>
              <w:pStyle w:val="0"/>
              <w:jc w:val="center"/>
            </w:pPr>
            <w:hyperlink w:history="0" w:anchor="P1150" w:tooltip="                                  ДАННЫЕ">
              <w:r>
                <w:rPr>
                  <w:sz w:val="20"/>
                  <w:color w:val="0000ff"/>
                </w:rPr>
                <w:t xml:space="preserve">форма 4</w:t>
              </w:r>
            </w:hyperlink>
          </w:p>
        </w:tc>
      </w:tr>
      <w:tr>
        <w:tc>
          <w:tcPr>
            <w:tcW w:w="4535" w:type="dxa"/>
            <w:tcBorders>
              <w:top w:val="nil"/>
              <w:left w:val="nil"/>
              <w:bottom w:val="nil"/>
              <w:right w:val="nil"/>
            </w:tcBorders>
          </w:tcPr>
          <w:p>
            <w:pPr>
              <w:pStyle w:val="0"/>
            </w:pPr>
            <w:r>
              <w:rPr>
                <w:sz w:val="20"/>
              </w:rPr>
              <w:t xml:space="preserve">Установленные органом исполнительной власти субъекта Российской Федерации в области регулирования тарифов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обобщенные по видам деятельности указанных организаций</w:t>
            </w:r>
          </w:p>
        </w:tc>
        <w:tc>
          <w:tcPr>
            <w:tcW w:w="2268" w:type="dxa"/>
            <w:tcBorders>
              <w:top w:val="nil"/>
              <w:left w:val="nil"/>
              <w:bottom w:val="nil"/>
              <w:right w:val="nil"/>
            </w:tcBorders>
          </w:tcPr>
          <w:p>
            <w:pPr>
              <w:pStyle w:val="0"/>
              <w:jc w:val="center"/>
            </w:pPr>
            <w:r>
              <w:rPr>
                <w:sz w:val="20"/>
              </w:rPr>
              <w:t xml:space="preserve">1 раз в квартал в течение месяца после окончания квартала</w:t>
            </w:r>
          </w:p>
        </w:tc>
        <w:tc>
          <w:tcPr>
            <w:tcW w:w="2268" w:type="dxa"/>
            <w:tcBorders>
              <w:top w:val="nil"/>
              <w:left w:val="nil"/>
              <w:bottom w:val="nil"/>
              <w:right w:val="nil"/>
            </w:tcBorders>
          </w:tcPr>
          <w:p>
            <w:pPr>
              <w:pStyle w:val="0"/>
              <w:jc w:val="center"/>
            </w:pPr>
            <w:r>
              <w:rPr>
                <w:sz w:val="20"/>
              </w:rPr>
              <w:t xml:space="preserve">нормативные правовые акты, которыми утверждены соответствующие требования</w:t>
            </w:r>
          </w:p>
        </w:tc>
      </w:tr>
      <w:tr>
        <w:tc>
          <w:tcPr>
            <w:gridSpan w:val="3"/>
            <w:tcW w:w="9071" w:type="dxa"/>
            <w:tcBorders>
              <w:top w:val="nil"/>
              <w:left w:val="nil"/>
              <w:bottom w:val="nil"/>
              <w:right w:val="nil"/>
            </w:tcBorders>
          </w:tcPr>
          <w:p>
            <w:pPr>
              <w:pStyle w:val="0"/>
              <w:outlineLvl w:val="2"/>
              <w:jc w:val="center"/>
            </w:pPr>
            <w:r>
              <w:rPr>
                <w:sz w:val="20"/>
              </w:rPr>
              <w:t xml:space="preserve">II. Орган местного самоуправления</w:t>
            </w:r>
          </w:p>
        </w:tc>
      </w:tr>
      <w:tr>
        <w:tc>
          <w:tcPr>
            <w:tcW w:w="4535" w:type="dxa"/>
            <w:tcBorders>
              <w:top w:val="nil"/>
              <w:left w:val="nil"/>
              <w:bottom w:val="nil"/>
              <w:right w:val="nil"/>
            </w:tcBorders>
          </w:tcPr>
          <w:p>
            <w:pPr>
              <w:pStyle w:val="0"/>
            </w:pPr>
            <w:r>
              <w:rPr>
                <w:sz w:val="20"/>
              </w:rPr>
              <w:t xml:space="preserve">Муниципальные программы в области энергосбережения и повышения энергетической эффективности, информация о ходе их реализации</w:t>
            </w:r>
          </w:p>
        </w:tc>
        <w:tc>
          <w:tcPr>
            <w:tcW w:w="2268" w:type="dxa"/>
            <w:tcBorders>
              <w:top w:val="nil"/>
              <w:left w:val="nil"/>
              <w:bottom w:val="nil"/>
              <w:right w:val="nil"/>
            </w:tcBorders>
          </w:tcPr>
          <w:p>
            <w:pPr>
              <w:pStyle w:val="0"/>
              <w:jc w:val="center"/>
            </w:pPr>
            <w:r>
              <w:rPr>
                <w:sz w:val="20"/>
              </w:rPr>
              <w:t xml:space="preserve">1 раз в квартал в течение месяца после окончания квартала</w:t>
            </w:r>
          </w:p>
        </w:tc>
        <w:tc>
          <w:tcPr>
            <w:tcW w:w="2268" w:type="dxa"/>
            <w:tcBorders>
              <w:top w:val="nil"/>
              <w:left w:val="nil"/>
              <w:bottom w:val="nil"/>
              <w:right w:val="nil"/>
            </w:tcBorders>
          </w:tcPr>
          <w:p>
            <w:pPr>
              <w:pStyle w:val="0"/>
              <w:jc w:val="center"/>
            </w:pPr>
            <w:r>
              <w:rPr>
                <w:sz w:val="20"/>
              </w:rPr>
              <w:t xml:space="preserve">нормативные правовые акты, которыми утверждены соответствующие программы</w:t>
            </w:r>
          </w:p>
        </w:tc>
      </w:tr>
      <w:tr>
        <w:tc>
          <w:tcPr>
            <w:tcW w:w="4535" w:type="dxa"/>
            <w:tcBorders>
              <w:top w:val="nil"/>
              <w:left w:val="nil"/>
              <w:bottom w:val="nil"/>
              <w:right w:val="nil"/>
            </w:tcBorders>
          </w:tcPr>
          <w:p>
            <w:pPr>
              <w:pStyle w:val="0"/>
            </w:pPr>
            <w:r>
              <w:rPr>
                <w:sz w:val="20"/>
              </w:rPr>
              <w:t xml:space="preserve">Данные об оснащенности приборами учета используемых энергетических ресурсов объектов муниципального жилищного фонда</w:t>
            </w:r>
          </w:p>
        </w:tc>
        <w:tc>
          <w:tcPr>
            <w:tcW w:w="2268" w:type="dxa"/>
            <w:tcBorders>
              <w:top w:val="nil"/>
              <w:left w:val="nil"/>
              <w:bottom w:val="nil"/>
              <w:right w:val="nil"/>
            </w:tcBorders>
          </w:tcPr>
          <w:p>
            <w:pPr>
              <w:pStyle w:val="0"/>
              <w:jc w:val="center"/>
            </w:pPr>
            <w:r>
              <w:rPr>
                <w:sz w:val="20"/>
              </w:rPr>
              <w:t xml:space="preserve">1 раз в месяц в течение 10 дней после его окончания</w:t>
            </w:r>
          </w:p>
        </w:tc>
        <w:tc>
          <w:tcPr>
            <w:tcW w:w="2268" w:type="dxa"/>
            <w:tcBorders>
              <w:top w:val="nil"/>
              <w:left w:val="nil"/>
              <w:bottom w:val="nil"/>
              <w:right w:val="nil"/>
            </w:tcBorders>
          </w:tcPr>
          <w:p>
            <w:pPr>
              <w:pStyle w:val="0"/>
              <w:jc w:val="center"/>
            </w:pPr>
            <w:hyperlink w:history="0" w:anchor="P1169" w:tooltip="                                  ДАННЫЕ">
              <w:r>
                <w:rPr>
                  <w:sz w:val="20"/>
                  <w:color w:val="0000ff"/>
                </w:rPr>
                <w:t xml:space="preserve">форма 5</w:t>
              </w:r>
            </w:hyperlink>
          </w:p>
        </w:tc>
      </w:tr>
      <w:tr>
        <w:tc>
          <w:tcPr>
            <w:tcW w:w="4535" w:type="dxa"/>
            <w:tcBorders>
              <w:top w:val="nil"/>
              <w:left w:val="nil"/>
              <w:bottom w:val="nil"/>
              <w:right w:val="nil"/>
            </w:tcBorders>
          </w:tcPr>
          <w:p>
            <w:pPr>
              <w:pStyle w:val="0"/>
            </w:pPr>
            <w:r>
              <w:rPr>
                <w:sz w:val="20"/>
              </w:rPr>
              <w:t xml:space="preserve">Данные о сложившейся практике заключения и исполнения энергосервисных договоров (контрактов), заключенных для муниципальных нужд, и объем планируемой экономии энергетических ресурсов при исполнении таких договоров (контрактов)</w:t>
            </w:r>
          </w:p>
        </w:tc>
        <w:tc>
          <w:tcPr>
            <w:tcW w:w="2268" w:type="dxa"/>
            <w:tcBorders>
              <w:top w:val="nil"/>
              <w:left w:val="nil"/>
              <w:bottom w:val="nil"/>
              <w:right w:val="nil"/>
            </w:tcBorders>
          </w:tcPr>
          <w:p>
            <w:pPr>
              <w:pStyle w:val="0"/>
              <w:jc w:val="center"/>
            </w:pPr>
            <w:r>
              <w:rPr>
                <w:sz w:val="20"/>
              </w:rPr>
              <w:t xml:space="preserve">1 раз в квартал в течение 10 дней после его окончания</w:t>
            </w:r>
          </w:p>
        </w:tc>
        <w:tc>
          <w:tcPr>
            <w:tcW w:w="2268" w:type="dxa"/>
            <w:tcBorders>
              <w:top w:val="nil"/>
              <w:left w:val="nil"/>
              <w:bottom w:val="nil"/>
              <w:right w:val="nil"/>
            </w:tcBorders>
          </w:tcPr>
          <w:p>
            <w:pPr>
              <w:pStyle w:val="0"/>
              <w:jc w:val="center"/>
            </w:pPr>
            <w:r>
              <w:rPr>
                <w:sz w:val="20"/>
              </w:rPr>
              <w:t xml:space="preserve">аналитический отчет</w:t>
            </w:r>
          </w:p>
        </w:tc>
      </w:tr>
      <w:tr>
        <w:tc>
          <w:tcPr>
            <w:tcW w:w="4535" w:type="dxa"/>
            <w:tcBorders>
              <w:top w:val="nil"/>
              <w:left w:val="nil"/>
              <w:bottom w:val="nil"/>
              <w:right w:val="nil"/>
            </w:tcBorders>
          </w:tcPr>
          <w:p>
            <w:pPr>
              <w:pStyle w:val="0"/>
            </w:pPr>
            <w:r>
              <w:rPr>
                <w:sz w:val="20"/>
              </w:rPr>
              <w:t xml:space="preserve">Данные о ходе и результатах осуществления мероприятий по энергосбережению и повышению энергетической эффективности в муниципальном жилищном фонде</w:t>
            </w:r>
          </w:p>
        </w:tc>
        <w:tc>
          <w:tcPr>
            <w:tcW w:w="2268" w:type="dxa"/>
            <w:tcBorders>
              <w:top w:val="nil"/>
              <w:left w:val="nil"/>
              <w:bottom w:val="nil"/>
              <w:right w:val="nil"/>
            </w:tcBorders>
          </w:tcPr>
          <w:p>
            <w:pPr>
              <w:pStyle w:val="0"/>
              <w:jc w:val="center"/>
            </w:pPr>
            <w:r>
              <w:rPr>
                <w:sz w:val="20"/>
              </w:rPr>
              <w:t xml:space="preserve">1 раз в квартал в течение месяца после окончания квартала</w:t>
            </w:r>
          </w:p>
        </w:tc>
        <w:tc>
          <w:tcPr>
            <w:tcW w:w="2268" w:type="dxa"/>
            <w:tcBorders>
              <w:top w:val="nil"/>
              <w:left w:val="nil"/>
              <w:bottom w:val="nil"/>
              <w:right w:val="nil"/>
            </w:tcBorders>
          </w:tcPr>
          <w:p>
            <w:pPr>
              <w:pStyle w:val="0"/>
              <w:jc w:val="center"/>
            </w:pPr>
            <w:r>
              <w:rPr>
                <w:sz w:val="20"/>
              </w:rPr>
              <w:t xml:space="preserve">аналитический отчет</w:t>
            </w:r>
          </w:p>
        </w:tc>
      </w:tr>
      <w:tr>
        <w:tc>
          <w:tcPr>
            <w:tcW w:w="4535" w:type="dxa"/>
            <w:tcBorders>
              <w:top w:val="nil"/>
              <w:left w:val="nil"/>
              <w:bottom w:val="nil"/>
              <w:right w:val="nil"/>
            </w:tcBorders>
          </w:tcPr>
          <w:p>
            <w:pPr>
              <w:pStyle w:val="0"/>
            </w:pPr>
            <w:r>
              <w:rPr>
                <w:sz w:val="20"/>
              </w:rPr>
              <w:t xml:space="preserve">Муниципальные нормативные акты об энергосбережении и о повышении энергетической эффективности</w:t>
            </w:r>
          </w:p>
        </w:tc>
        <w:tc>
          <w:tcPr>
            <w:tcW w:w="2268" w:type="dxa"/>
            <w:tcBorders>
              <w:top w:val="nil"/>
              <w:left w:val="nil"/>
              <w:bottom w:val="nil"/>
              <w:right w:val="nil"/>
            </w:tcBorders>
          </w:tcPr>
          <w:p>
            <w:pPr>
              <w:pStyle w:val="0"/>
              <w:jc w:val="center"/>
            </w:pPr>
            <w:r>
              <w:rPr>
                <w:sz w:val="20"/>
              </w:rPr>
              <w:t xml:space="preserve">1 раз в месяц в течение 10 дней после его окончания</w:t>
            </w:r>
          </w:p>
        </w:tc>
        <w:tc>
          <w:tcPr>
            <w:tcW w:w="2268" w:type="dxa"/>
            <w:tcBorders>
              <w:top w:val="nil"/>
              <w:left w:val="nil"/>
              <w:bottom w:val="nil"/>
              <w:right w:val="nil"/>
            </w:tcBorders>
          </w:tcPr>
          <w:p>
            <w:pPr>
              <w:pStyle w:val="0"/>
              <w:jc w:val="center"/>
            </w:pPr>
            <w:r>
              <w:rPr>
                <w:sz w:val="20"/>
              </w:rPr>
              <w:t xml:space="preserve">нормативные правовые акты</w:t>
            </w:r>
          </w:p>
        </w:tc>
      </w:tr>
      <w:tr>
        <w:tc>
          <w:tcPr>
            <w:tcW w:w="4535" w:type="dxa"/>
            <w:tcBorders>
              <w:top w:val="nil"/>
              <w:left w:val="nil"/>
              <w:bottom w:val="nil"/>
              <w:right w:val="nil"/>
            </w:tcBorders>
          </w:tcPr>
          <w:p>
            <w:pPr>
              <w:pStyle w:val="0"/>
            </w:pPr>
            <w:r>
              <w:rPr>
                <w:sz w:val="20"/>
              </w:rPr>
              <w:t xml:space="preserve">Данные об объеме и о структуре производства, потребления и передачи энергетических ресурсов на территории муниципального образования</w:t>
            </w:r>
          </w:p>
        </w:tc>
        <w:tc>
          <w:tcPr>
            <w:tcW w:w="2268" w:type="dxa"/>
            <w:tcBorders>
              <w:top w:val="nil"/>
              <w:left w:val="nil"/>
              <w:bottom w:val="nil"/>
              <w:right w:val="nil"/>
            </w:tcBorders>
          </w:tcPr>
          <w:p>
            <w:pPr>
              <w:pStyle w:val="0"/>
              <w:jc w:val="center"/>
            </w:pPr>
            <w:r>
              <w:rPr>
                <w:sz w:val="20"/>
              </w:rPr>
              <w:t xml:space="preserve">1 раз в квартал в течение 10 дней после его окончания</w:t>
            </w:r>
          </w:p>
        </w:tc>
        <w:tc>
          <w:tcPr>
            <w:tcW w:w="2268" w:type="dxa"/>
            <w:tcBorders>
              <w:top w:val="nil"/>
              <w:left w:val="nil"/>
              <w:bottom w:val="nil"/>
              <w:right w:val="nil"/>
            </w:tcBorders>
          </w:tcPr>
          <w:p>
            <w:pPr>
              <w:pStyle w:val="0"/>
              <w:jc w:val="center"/>
            </w:pPr>
            <w:hyperlink w:history="0" w:anchor="P1223" w:tooltip="                                  ДАННЫЕ">
              <w:r>
                <w:rPr>
                  <w:sz w:val="20"/>
                  <w:color w:val="0000ff"/>
                </w:rPr>
                <w:t xml:space="preserve">форма 6</w:t>
              </w:r>
            </w:hyperlink>
          </w:p>
        </w:tc>
      </w:tr>
      <w:tr>
        <w:tc>
          <w:tcPr>
            <w:tcW w:w="4535" w:type="dxa"/>
            <w:tcBorders>
              <w:top w:val="nil"/>
              <w:left w:val="nil"/>
              <w:bottom w:val="nil"/>
              <w:right w:val="nil"/>
            </w:tcBorders>
          </w:tcPr>
          <w:p>
            <w:pPr>
              <w:pStyle w:val="0"/>
            </w:pPr>
            <w:r>
              <w:rPr>
                <w:sz w:val="20"/>
              </w:rPr>
              <w:t xml:space="preserve">Данные о формах и объемах поддержки граждан и организаций в осуществлении мероприятий в области энергосбережения и повышения энергетической эффективности, оказываемой муниципальным образованием</w:t>
            </w:r>
          </w:p>
        </w:tc>
        <w:tc>
          <w:tcPr>
            <w:tcW w:w="2268" w:type="dxa"/>
            <w:tcBorders>
              <w:top w:val="nil"/>
              <w:left w:val="nil"/>
              <w:bottom w:val="nil"/>
              <w:right w:val="nil"/>
            </w:tcBorders>
          </w:tcPr>
          <w:p>
            <w:pPr>
              <w:pStyle w:val="0"/>
              <w:jc w:val="center"/>
            </w:pPr>
            <w:r>
              <w:rPr>
                <w:sz w:val="20"/>
              </w:rPr>
              <w:t xml:space="preserve">1 раз в год в течение 10 дней после его окончания</w:t>
            </w:r>
          </w:p>
        </w:tc>
        <w:tc>
          <w:tcPr>
            <w:tcW w:w="2268" w:type="dxa"/>
            <w:tcBorders>
              <w:top w:val="nil"/>
              <w:left w:val="nil"/>
              <w:bottom w:val="nil"/>
              <w:right w:val="nil"/>
            </w:tcBorders>
          </w:tcPr>
          <w:p>
            <w:pPr>
              <w:pStyle w:val="0"/>
              <w:jc w:val="center"/>
            </w:pPr>
            <w:hyperlink w:history="0" w:anchor="P1277" w:tooltip="                                  ДАННЫЕ">
              <w:r>
                <w:rPr>
                  <w:sz w:val="20"/>
                  <w:color w:val="0000ff"/>
                </w:rPr>
                <w:t xml:space="preserve">форма 7</w:t>
              </w:r>
            </w:hyperlink>
          </w:p>
        </w:tc>
      </w:tr>
      <w:tr>
        <w:tc>
          <w:tcPr>
            <w:tcW w:w="4535" w:type="dxa"/>
            <w:tcBorders>
              <w:top w:val="nil"/>
              <w:left w:val="nil"/>
              <w:bottom w:val="nil"/>
              <w:right w:val="nil"/>
            </w:tcBorders>
          </w:tcPr>
          <w:p>
            <w:pPr>
              <w:pStyle w:val="0"/>
            </w:pPr>
            <w:r>
              <w:rPr>
                <w:sz w:val="20"/>
              </w:rPr>
              <w:t xml:space="preserve">Установленные органами местного самоуправления в области регулирования тарифов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обобщенные по видам деятельности указанных организаций</w:t>
            </w:r>
          </w:p>
        </w:tc>
        <w:tc>
          <w:tcPr>
            <w:tcW w:w="2268" w:type="dxa"/>
            <w:tcBorders>
              <w:top w:val="nil"/>
              <w:left w:val="nil"/>
              <w:bottom w:val="nil"/>
              <w:right w:val="nil"/>
            </w:tcBorders>
          </w:tcPr>
          <w:p>
            <w:pPr>
              <w:pStyle w:val="0"/>
              <w:jc w:val="center"/>
            </w:pPr>
            <w:r>
              <w:rPr>
                <w:sz w:val="20"/>
              </w:rPr>
              <w:t xml:space="preserve">1 раз в квартал в течение месяца после окончания квартала</w:t>
            </w:r>
          </w:p>
        </w:tc>
        <w:tc>
          <w:tcPr>
            <w:tcW w:w="2268" w:type="dxa"/>
            <w:tcBorders>
              <w:top w:val="nil"/>
              <w:left w:val="nil"/>
              <w:bottom w:val="nil"/>
              <w:right w:val="nil"/>
            </w:tcBorders>
          </w:tcPr>
          <w:p>
            <w:pPr>
              <w:pStyle w:val="0"/>
              <w:jc w:val="center"/>
            </w:pPr>
            <w:r>
              <w:rPr>
                <w:sz w:val="20"/>
              </w:rPr>
              <w:t xml:space="preserve">нормативные правовые акты, которыми утверждены соответствующие требования</w:t>
            </w:r>
          </w:p>
        </w:tc>
      </w:tr>
      <w:tr>
        <w:tc>
          <w:tcPr>
            <w:tcW w:w="4535" w:type="dxa"/>
            <w:tcBorders>
              <w:top w:val="nil"/>
              <w:left w:val="nil"/>
              <w:bottom w:val="single" w:sz="4"/>
              <w:right w:val="nil"/>
            </w:tcBorders>
          </w:tcPr>
          <w:p>
            <w:pPr>
              <w:pStyle w:val="0"/>
            </w:pPr>
            <w:r>
              <w:rPr>
                <w:sz w:val="20"/>
              </w:rPr>
              <w:t xml:space="preserve">Количество зданий, строений и сооружений, вводимых в эксплуатацию в соответствии с требованиями энергетической эффективности, средние показатели энергетической эффективности вводимых в эксплуатацию зданий, строений и сооружений, данные о выполнении требований об оснащенности приборами учета используемых энергетических ресурсов жилых домов, количество многоквартирных домов, вводимых в эксплуатацию после осуществления строительства, реконструкции или капитального ремонта, относимых к разным классам</w:t>
            </w:r>
          </w:p>
        </w:tc>
        <w:tc>
          <w:tcPr>
            <w:tcW w:w="2268" w:type="dxa"/>
            <w:tcBorders>
              <w:top w:val="nil"/>
              <w:left w:val="nil"/>
              <w:bottom w:val="single" w:sz="4"/>
              <w:right w:val="nil"/>
            </w:tcBorders>
          </w:tcPr>
          <w:p>
            <w:pPr>
              <w:pStyle w:val="0"/>
              <w:jc w:val="center"/>
            </w:pPr>
            <w:r>
              <w:rPr>
                <w:sz w:val="20"/>
              </w:rPr>
              <w:t xml:space="preserve">1 раз в месяц в течение 10 дней после его окончания</w:t>
            </w:r>
          </w:p>
        </w:tc>
        <w:tc>
          <w:tcPr>
            <w:tcW w:w="2268" w:type="dxa"/>
            <w:tcBorders>
              <w:top w:val="nil"/>
              <w:left w:val="nil"/>
              <w:bottom w:val="single" w:sz="4"/>
              <w:right w:val="nil"/>
            </w:tcBorders>
          </w:tcPr>
          <w:p>
            <w:pPr>
              <w:pStyle w:val="0"/>
              <w:jc w:val="center"/>
            </w:pPr>
            <w:hyperlink w:history="0" w:anchor="P1296" w:tooltip="            Количество зданий, строений и сооружений, вводимых">
              <w:r>
                <w:rPr>
                  <w:sz w:val="20"/>
                  <w:color w:val="0000ff"/>
                </w:rPr>
                <w:t xml:space="preserve">форма 8</w:t>
              </w:r>
            </w:hyperlink>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представления</w:t>
      </w:r>
    </w:p>
    <w:p>
      <w:pPr>
        <w:pStyle w:val="0"/>
        <w:jc w:val="right"/>
      </w:pPr>
      <w:r>
        <w:rPr>
          <w:sz w:val="20"/>
        </w:rPr>
        <w:t xml:space="preserve">федеральными органами исполнительной</w:t>
      </w:r>
    </w:p>
    <w:p>
      <w:pPr>
        <w:pStyle w:val="0"/>
        <w:jc w:val="right"/>
      </w:pPr>
      <w:r>
        <w:rPr>
          <w:sz w:val="20"/>
        </w:rPr>
        <w:t xml:space="preserve">власти, органами исполнительной</w:t>
      </w:r>
    </w:p>
    <w:p>
      <w:pPr>
        <w:pStyle w:val="0"/>
        <w:jc w:val="right"/>
      </w:pPr>
      <w:r>
        <w:rPr>
          <w:sz w:val="20"/>
        </w:rPr>
        <w:t xml:space="preserve">власти субъектов Российской</w:t>
      </w:r>
    </w:p>
    <w:p>
      <w:pPr>
        <w:pStyle w:val="0"/>
        <w:jc w:val="right"/>
      </w:pPr>
      <w:r>
        <w:rPr>
          <w:sz w:val="20"/>
        </w:rPr>
        <w:t xml:space="preserve">Федерации и органами местного</w:t>
      </w:r>
    </w:p>
    <w:p>
      <w:pPr>
        <w:pStyle w:val="0"/>
        <w:jc w:val="right"/>
      </w:pPr>
      <w:r>
        <w:rPr>
          <w:sz w:val="20"/>
        </w:rPr>
        <w:t xml:space="preserve">самоуправления информации</w:t>
      </w:r>
    </w:p>
    <w:p>
      <w:pPr>
        <w:pStyle w:val="0"/>
        <w:jc w:val="right"/>
      </w:pPr>
      <w:r>
        <w:rPr>
          <w:sz w:val="20"/>
        </w:rPr>
        <w:t xml:space="preserve">для включения в государственную</w:t>
      </w:r>
    </w:p>
    <w:p>
      <w:pPr>
        <w:pStyle w:val="0"/>
        <w:jc w:val="right"/>
      </w:pPr>
      <w:r>
        <w:rPr>
          <w:sz w:val="20"/>
        </w:rPr>
        <w:t xml:space="preserve">информационную систему в области</w:t>
      </w:r>
    </w:p>
    <w:p>
      <w:pPr>
        <w:pStyle w:val="0"/>
        <w:jc w:val="right"/>
      </w:pPr>
      <w:r>
        <w:rPr>
          <w:sz w:val="20"/>
        </w:rPr>
        <w:t xml:space="preserve">энергосбережения и повышения</w:t>
      </w:r>
    </w:p>
    <w:p>
      <w:pPr>
        <w:pStyle w:val="0"/>
        <w:jc w:val="right"/>
      </w:pPr>
      <w:r>
        <w:rPr>
          <w:sz w:val="20"/>
        </w:rPr>
        <w:t xml:space="preserve">энергетической эффективности</w:t>
      </w:r>
    </w:p>
    <w:p>
      <w:pPr>
        <w:pStyle w:val="0"/>
        <w:jc w:val="right"/>
      </w:pPr>
      <w:r>
        <w:rPr>
          <w:sz w:val="20"/>
        </w:rPr>
      </w:r>
    </w:p>
    <w:bookmarkStart w:id="992" w:name="P992"/>
    <w:bookmarkEnd w:id="992"/>
    <w:p>
      <w:pPr>
        <w:pStyle w:val="2"/>
        <w:jc w:val="center"/>
      </w:pPr>
      <w:r>
        <w:rPr>
          <w:sz w:val="20"/>
        </w:rPr>
        <w:t xml:space="preserve">ФОРМЫ</w:t>
      </w:r>
    </w:p>
    <w:p>
      <w:pPr>
        <w:pStyle w:val="2"/>
        <w:jc w:val="center"/>
      </w:pPr>
      <w:r>
        <w:rPr>
          <w:sz w:val="20"/>
        </w:rPr>
        <w:t xml:space="preserve">ПРЕДСТАВЛЕНИЯ ОРГАНАМИ ИСПОЛНИТЕЛЬНОЙ ВЛАСТИ СУБЪЕКТОВ</w:t>
      </w:r>
    </w:p>
    <w:p>
      <w:pPr>
        <w:pStyle w:val="2"/>
        <w:jc w:val="center"/>
      </w:pPr>
      <w:r>
        <w:rPr>
          <w:sz w:val="20"/>
        </w:rPr>
        <w:t xml:space="preserve">РОССИЙСКОЙ ФЕДЕРАЦИИ И ОРГАНАМИ МЕСТНОГО САМОУПРАВЛЕНИЯ</w:t>
      </w:r>
    </w:p>
    <w:p>
      <w:pPr>
        <w:pStyle w:val="2"/>
        <w:jc w:val="center"/>
      </w:pPr>
      <w:r>
        <w:rPr>
          <w:sz w:val="20"/>
        </w:rPr>
        <w:t xml:space="preserve">ИНФОРМАЦИИ ДЛЯ ВКЛЮЧЕНИЯ В ГОСУДАРСТВЕННУЮ ИНФОРМАЦИОННУЮ</w:t>
      </w:r>
    </w:p>
    <w:p>
      <w:pPr>
        <w:pStyle w:val="2"/>
        <w:jc w:val="center"/>
      </w:pPr>
      <w:r>
        <w:rPr>
          <w:sz w:val="20"/>
        </w:rPr>
        <w:t xml:space="preserve">СИСТЕМУ В ОБЛАСТИ ЭНЕРГОСБЕРЕЖЕНИЯ И ПОВЫШЕНИЯ</w:t>
      </w:r>
    </w:p>
    <w:p>
      <w:pPr>
        <w:pStyle w:val="2"/>
        <w:jc w:val="center"/>
      </w:pPr>
      <w:r>
        <w:rPr>
          <w:sz w:val="20"/>
        </w:rPr>
        <w:t xml:space="preserve">ЭНЕРГЕТИЧЕСКОЙ ЭФФЕКТИВНОСТИ</w:t>
      </w:r>
    </w:p>
    <w:p>
      <w:pPr>
        <w:pStyle w:val="0"/>
        <w:ind w:firstLine="540"/>
        <w:jc w:val="both"/>
      </w:pPr>
      <w:r>
        <w:rPr>
          <w:sz w:val="20"/>
        </w:rPr>
      </w:r>
    </w:p>
    <w:p>
      <w:pPr>
        <w:pStyle w:val="0"/>
        <w:outlineLvl w:val="2"/>
        <w:jc w:val="right"/>
      </w:pPr>
      <w:r>
        <w:rPr>
          <w:sz w:val="20"/>
        </w:rPr>
        <w:t xml:space="preserve">Форма 1</w:t>
      </w:r>
    </w:p>
    <w:p>
      <w:pPr>
        <w:pStyle w:val="0"/>
        <w:jc w:val="both"/>
      </w:pPr>
      <w:r>
        <w:rPr>
          <w:sz w:val="20"/>
        </w:rPr>
      </w:r>
    </w:p>
    <w:bookmarkStart w:id="1001" w:name="P1001"/>
    <w:bookmarkEnd w:id="1001"/>
    <w:p>
      <w:pPr>
        <w:pStyle w:val="1"/>
        <w:jc w:val="both"/>
      </w:pPr>
      <w:r>
        <w:rPr>
          <w:sz w:val="20"/>
        </w:rPr>
        <w:t xml:space="preserve">                                  ДАННЫЕ</w:t>
      </w:r>
    </w:p>
    <w:p>
      <w:pPr>
        <w:pStyle w:val="1"/>
        <w:jc w:val="both"/>
      </w:pPr>
      <w:r>
        <w:rPr>
          <w:sz w:val="20"/>
        </w:rPr>
        <w:t xml:space="preserve">               об оснащенности приборами учета используемых</w:t>
      </w:r>
    </w:p>
    <w:p>
      <w:pPr>
        <w:pStyle w:val="1"/>
        <w:jc w:val="both"/>
      </w:pPr>
      <w:r>
        <w:rPr>
          <w:sz w:val="20"/>
        </w:rPr>
        <w:t xml:space="preserve">             энергетических ресурсов объектов жилищного фонда</w:t>
      </w:r>
    </w:p>
    <w:p>
      <w:pPr>
        <w:pStyle w:val="1"/>
        <w:jc w:val="both"/>
      </w:pPr>
      <w:r>
        <w:rPr>
          <w:sz w:val="20"/>
        </w:rPr>
        <w:t xml:space="preserve">             ________________________________________________</w:t>
      </w:r>
    </w:p>
    <w:p>
      <w:pPr>
        <w:pStyle w:val="1"/>
        <w:jc w:val="both"/>
      </w:pPr>
      <w:r>
        <w:rPr>
          <w:sz w:val="20"/>
        </w:rPr>
        <w:t xml:space="preserve">               (наименование субъекта Российской Федерации)</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252"/>
        <w:gridCol w:w="1417"/>
        <w:gridCol w:w="1701"/>
        <w:gridCol w:w="1701"/>
      </w:tblGrid>
      <w:tr>
        <w:tblPrEx>
          <w:tblBorders>
            <w:insideV w:val="single" w:sz="4"/>
            <w:insideH w:val="single" w:sz="4"/>
          </w:tblBorders>
        </w:tblPrEx>
        <w:tc>
          <w:tcPr>
            <w:tcW w:w="4252" w:type="dxa"/>
            <w:tcBorders>
              <w:top w:val="single" w:sz="4"/>
              <w:left w:val="nil"/>
              <w:bottom w:val="single" w:sz="4"/>
            </w:tcBorders>
          </w:tcPr>
          <w:p>
            <w:pPr>
              <w:pStyle w:val="0"/>
              <w:jc w:val="center"/>
            </w:pPr>
            <w:r>
              <w:rPr>
                <w:sz w:val="20"/>
              </w:rPr>
              <w:t xml:space="preserve">Наименование показателя</w:t>
            </w:r>
          </w:p>
        </w:tc>
        <w:tc>
          <w:tcPr>
            <w:tcW w:w="1417" w:type="dxa"/>
            <w:tcBorders>
              <w:top w:val="single" w:sz="4"/>
              <w:bottom w:val="single" w:sz="4"/>
            </w:tcBorders>
          </w:tcPr>
          <w:p>
            <w:pPr>
              <w:pStyle w:val="0"/>
              <w:jc w:val="center"/>
            </w:pPr>
            <w:r>
              <w:rPr>
                <w:sz w:val="20"/>
              </w:rPr>
              <w:t xml:space="preserve">Подлежит оснащению приборами учета</w:t>
            </w:r>
          </w:p>
        </w:tc>
        <w:tc>
          <w:tcPr>
            <w:tcW w:w="1701" w:type="dxa"/>
            <w:tcBorders>
              <w:top w:val="single" w:sz="4"/>
              <w:bottom w:val="single" w:sz="4"/>
            </w:tcBorders>
          </w:tcPr>
          <w:p>
            <w:pPr>
              <w:pStyle w:val="0"/>
              <w:jc w:val="center"/>
            </w:pPr>
            <w:r>
              <w:rPr>
                <w:sz w:val="20"/>
              </w:rPr>
              <w:t xml:space="preserve">Фактически оснащено приборами учета</w:t>
            </w:r>
          </w:p>
        </w:tc>
        <w:tc>
          <w:tcPr>
            <w:tcW w:w="1701" w:type="dxa"/>
            <w:tcBorders>
              <w:top w:val="single" w:sz="4"/>
              <w:bottom w:val="single" w:sz="4"/>
              <w:right w:val="nil"/>
            </w:tcBorders>
          </w:tcPr>
          <w:p>
            <w:pPr>
              <w:pStyle w:val="0"/>
              <w:jc w:val="center"/>
            </w:pPr>
            <w:r>
              <w:rPr>
                <w:sz w:val="20"/>
              </w:rPr>
              <w:t xml:space="preserve">Количество приборов учета, введенных в эксплуатацию</w:t>
            </w:r>
          </w:p>
        </w:tc>
      </w:tr>
      <w:tr>
        <w:tc>
          <w:tcPr>
            <w:tcW w:w="4252" w:type="dxa"/>
            <w:tcBorders>
              <w:top w:val="single" w:sz="4"/>
              <w:left w:val="nil"/>
              <w:bottom w:val="nil"/>
              <w:right w:val="nil"/>
            </w:tcBorders>
          </w:tcPr>
          <w:p>
            <w:pPr>
              <w:pStyle w:val="0"/>
            </w:pPr>
            <w:r>
              <w:rPr>
                <w:sz w:val="20"/>
              </w:rPr>
              <w:t xml:space="preserve">Число многоквартирных домов - всего</w:t>
            </w:r>
          </w:p>
        </w:tc>
        <w:tc>
          <w:tcPr>
            <w:tcW w:w="1417" w:type="dxa"/>
            <w:tcBorders>
              <w:top w:val="single" w:sz="4"/>
              <w:left w:val="nil"/>
              <w:bottom w:val="nil"/>
              <w:right w:val="nil"/>
            </w:tcBorders>
          </w:tcPr>
          <w:p>
            <w:pPr>
              <w:pStyle w:val="0"/>
              <w:jc w:val="center"/>
            </w:pPr>
            <w:r>
              <w:rPr>
                <w:sz w:val="20"/>
              </w:rPr>
            </w:r>
          </w:p>
        </w:tc>
        <w:tc>
          <w:tcPr>
            <w:tcW w:w="1701" w:type="dxa"/>
            <w:tcBorders>
              <w:top w:val="single" w:sz="4"/>
              <w:left w:val="nil"/>
              <w:bottom w:val="nil"/>
              <w:right w:val="nil"/>
            </w:tcBorders>
          </w:tcPr>
          <w:p>
            <w:pPr>
              <w:pStyle w:val="0"/>
              <w:jc w:val="center"/>
            </w:pPr>
            <w:r>
              <w:rPr>
                <w:sz w:val="20"/>
              </w:rPr>
            </w:r>
          </w:p>
        </w:tc>
        <w:tc>
          <w:tcPr>
            <w:tcW w:w="1701" w:type="dxa"/>
            <w:tcBorders>
              <w:top w:val="single" w:sz="4"/>
              <w:left w:val="nil"/>
              <w:bottom w:val="nil"/>
              <w:right w:val="nil"/>
            </w:tcBorders>
          </w:tcPr>
          <w:p>
            <w:pPr>
              <w:pStyle w:val="0"/>
              <w:jc w:val="center"/>
            </w:pPr>
            <w:r>
              <w:rPr>
                <w:sz w:val="20"/>
              </w:rPr>
            </w:r>
          </w:p>
        </w:tc>
      </w:tr>
      <w:tr>
        <w:tc>
          <w:tcPr>
            <w:tcW w:w="4252" w:type="dxa"/>
            <w:tcBorders>
              <w:top w:val="nil"/>
              <w:left w:val="nil"/>
              <w:bottom w:val="nil"/>
              <w:right w:val="nil"/>
            </w:tcBorders>
          </w:tcPr>
          <w:p>
            <w:pPr>
              <w:pStyle w:val="0"/>
              <w:ind w:left="283"/>
            </w:pPr>
            <w:r>
              <w:rPr>
                <w:sz w:val="20"/>
              </w:rPr>
              <w:t xml:space="preserve">из них оснащено коллективными (общедомовыми) приборами учета потребляемых коммунальных ресурсов:</w:t>
            </w:r>
          </w:p>
        </w:tc>
        <w:tc>
          <w:tcPr>
            <w:tcW w:w="1417" w:type="dxa"/>
            <w:tcBorders>
              <w:top w:val="nil"/>
              <w:left w:val="nil"/>
              <w:bottom w:val="nil"/>
              <w:right w:val="nil"/>
            </w:tcBorders>
          </w:tcPr>
          <w:p>
            <w:pPr>
              <w:pStyle w:val="0"/>
              <w:jc w:val="center"/>
            </w:pPr>
            <w:r>
              <w:rPr>
                <w:sz w:val="20"/>
              </w:rPr>
            </w:r>
          </w:p>
        </w:tc>
        <w:tc>
          <w:tcPr>
            <w:tcW w:w="1701" w:type="dxa"/>
            <w:tcBorders>
              <w:top w:val="nil"/>
              <w:left w:val="nil"/>
              <w:bottom w:val="nil"/>
              <w:right w:val="nil"/>
            </w:tcBorders>
          </w:tcPr>
          <w:p>
            <w:pPr>
              <w:pStyle w:val="0"/>
              <w:jc w:val="center"/>
            </w:pPr>
            <w:r>
              <w:rPr>
                <w:sz w:val="20"/>
              </w:rPr>
            </w:r>
          </w:p>
        </w:tc>
        <w:tc>
          <w:tcPr>
            <w:tcW w:w="1701" w:type="dxa"/>
            <w:tcBorders>
              <w:top w:val="nil"/>
              <w:left w:val="nil"/>
              <w:bottom w:val="nil"/>
              <w:right w:val="nil"/>
            </w:tcBorders>
          </w:tcPr>
          <w:p>
            <w:pPr>
              <w:pStyle w:val="0"/>
              <w:jc w:val="center"/>
            </w:pPr>
            <w:r>
              <w:rPr>
                <w:sz w:val="20"/>
              </w:rPr>
            </w:r>
          </w:p>
        </w:tc>
      </w:tr>
      <w:tr>
        <w:tc>
          <w:tcPr>
            <w:tcW w:w="4252" w:type="dxa"/>
            <w:tcBorders>
              <w:top w:val="nil"/>
              <w:left w:val="nil"/>
              <w:bottom w:val="nil"/>
              <w:right w:val="nil"/>
            </w:tcBorders>
          </w:tcPr>
          <w:p>
            <w:pPr>
              <w:pStyle w:val="0"/>
              <w:ind w:left="567"/>
            </w:pPr>
            <w:r>
              <w:rPr>
                <w:sz w:val="20"/>
              </w:rPr>
              <w:t xml:space="preserve">холодной воды</w:t>
            </w:r>
          </w:p>
        </w:tc>
        <w:tc>
          <w:tcPr>
            <w:tcW w:w="1417" w:type="dxa"/>
            <w:tcBorders>
              <w:top w:val="nil"/>
              <w:left w:val="nil"/>
              <w:bottom w:val="nil"/>
              <w:right w:val="nil"/>
            </w:tcBorders>
          </w:tcPr>
          <w:p>
            <w:pPr>
              <w:pStyle w:val="0"/>
              <w:jc w:val="center"/>
            </w:pPr>
            <w:r>
              <w:rPr>
                <w:sz w:val="20"/>
              </w:rPr>
            </w:r>
          </w:p>
        </w:tc>
        <w:tc>
          <w:tcPr>
            <w:tcW w:w="1701" w:type="dxa"/>
            <w:tcBorders>
              <w:top w:val="nil"/>
              <w:left w:val="nil"/>
              <w:bottom w:val="nil"/>
              <w:right w:val="nil"/>
            </w:tcBorders>
          </w:tcPr>
          <w:p>
            <w:pPr>
              <w:pStyle w:val="0"/>
              <w:jc w:val="center"/>
            </w:pPr>
            <w:r>
              <w:rPr>
                <w:sz w:val="20"/>
              </w:rPr>
            </w:r>
          </w:p>
        </w:tc>
        <w:tc>
          <w:tcPr>
            <w:tcW w:w="1701" w:type="dxa"/>
            <w:tcBorders>
              <w:top w:val="nil"/>
              <w:left w:val="nil"/>
              <w:bottom w:val="nil"/>
              <w:right w:val="nil"/>
            </w:tcBorders>
          </w:tcPr>
          <w:p>
            <w:pPr>
              <w:pStyle w:val="0"/>
              <w:jc w:val="center"/>
            </w:pPr>
            <w:r>
              <w:rPr>
                <w:sz w:val="20"/>
              </w:rPr>
            </w:r>
          </w:p>
        </w:tc>
      </w:tr>
      <w:tr>
        <w:tc>
          <w:tcPr>
            <w:tcW w:w="4252" w:type="dxa"/>
            <w:tcBorders>
              <w:top w:val="nil"/>
              <w:left w:val="nil"/>
              <w:bottom w:val="nil"/>
              <w:right w:val="nil"/>
            </w:tcBorders>
          </w:tcPr>
          <w:p>
            <w:pPr>
              <w:pStyle w:val="0"/>
              <w:ind w:left="567"/>
            </w:pPr>
            <w:r>
              <w:rPr>
                <w:sz w:val="20"/>
              </w:rPr>
              <w:t xml:space="preserve">горячей воды</w:t>
            </w:r>
          </w:p>
        </w:tc>
        <w:tc>
          <w:tcPr>
            <w:tcW w:w="1417" w:type="dxa"/>
            <w:tcBorders>
              <w:top w:val="nil"/>
              <w:left w:val="nil"/>
              <w:bottom w:val="nil"/>
              <w:right w:val="nil"/>
            </w:tcBorders>
          </w:tcPr>
          <w:p>
            <w:pPr>
              <w:pStyle w:val="0"/>
              <w:jc w:val="center"/>
            </w:pPr>
            <w:r>
              <w:rPr>
                <w:sz w:val="20"/>
              </w:rPr>
            </w:r>
          </w:p>
        </w:tc>
        <w:tc>
          <w:tcPr>
            <w:tcW w:w="1701" w:type="dxa"/>
            <w:tcBorders>
              <w:top w:val="nil"/>
              <w:left w:val="nil"/>
              <w:bottom w:val="nil"/>
              <w:right w:val="nil"/>
            </w:tcBorders>
          </w:tcPr>
          <w:p>
            <w:pPr>
              <w:pStyle w:val="0"/>
              <w:jc w:val="center"/>
            </w:pPr>
            <w:r>
              <w:rPr>
                <w:sz w:val="20"/>
              </w:rPr>
            </w:r>
          </w:p>
        </w:tc>
        <w:tc>
          <w:tcPr>
            <w:tcW w:w="1701" w:type="dxa"/>
            <w:tcBorders>
              <w:top w:val="nil"/>
              <w:left w:val="nil"/>
              <w:bottom w:val="nil"/>
              <w:right w:val="nil"/>
            </w:tcBorders>
          </w:tcPr>
          <w:p>
            <w:pPr>
              <w:pStyle w:val="0"/>
              <w:jc w:val="center"/>
            </w:pPr>
            <w:r>
              <w:rPr>
                <w:sz w:val="20"/>
              </w:rPr>
            </w:r>
          </w:p>
        </w:tc>
      </w:tr>
      <w:tr>
        <w:tc>
          <w:tcPr>
            <w:tcW w:w="4252" w:type="dxa"/>
            <w:tcBorders>
              <w:top w:val="nil"/>
              <w:left w:val="nil"/>
              <w:bottom w:val="nil"/>
              <w:right w:val="nil"/>
            </w:tcBorders>
          </w:tcPr>
          <w:p>
            <w:pPr>
              <w:pStyle w:val="0"/>
              <w:ind w:left="567"/>
            </w:pPr>
            <w:r>
              <w:rPr>
                <w:sz w:val="20"/>
              </w:rPr>
              <w:t xml:space="preserve">отопления</w:t>
            </w:r>
          </w:p>
        </w:tc>
        <w:tc>
          <w:tcPr>
            <w:tcW w:w="1417" w:type="dxa"/>
            <w:tcBorders>
              <w:top w:val="nil"/>
              <w:left w:val="nil"/>
              <w:bottom w:val="nil"/>
              <w:right w:val="nil"/>
            </w:tcBorders>
          </w:tcPr>
          <w:p>
            <w:pPr>
              <w:pStyle w:val="0"/>
              <w:jc w:val="center"/>
            </w:pPr>
            <w:r>
              <w:rPr>
                <w:sz w:val="20"/>
              </w:rPr>
            </w:r>
          </w:p>
        </w:tc>
        <w:tc>
          <w:tcPr>
            <w:tcW w:w="1701" w:type="dxa"/>
            <w:tcBorders>
              <w:top w:val="nil"/>
              <w:left w:val="nil"/>
              <w:bottom w:val="nil"/>
              <w:right w:val="nil"/>
            </w:tcBorders>
          </w:tcPr>
          <w:p>
            <w:pPr>
              <w:pStyle w:val="0"/>
              <w:jc w:val="center"/>
            </w:pPr>
            <w:r>
              <w:rPr>
                <w:sz w:val="20"/>
              </w:rPr>
            </w:r>
          </w:p>
        </w:tc>
        <w:tc>
          <w:tcPr>
            <w:tcW w:w="1701" w:type="dxa"/>
            <w:tcBorders>
              <w:top w:val="nil"/>
              <w:left w:val="nil"/>
              <w:bottom w:val="nil"/>
              <w:right w:val="nil"/>
            </w:tcBorders>
          </w:tcPr>
          <w:p>
            <w:pPr>
              <w:pStyle w:val="0"/>
              <w:jc w:val="center"/>
            </w:pPr>
            <w:r>
              <w:rPr>
                <w:sz w:val="20"/>
              </w:rPr>
            </w:r>
          </w:p>
        </w:tc>
      </w:tr>
      <w:tr>
        <w:tc>
          <w:tcPr>
            <w:tcW w:w="4252" w:type="dxa"/>
            <w:tcBorders>
              <w:top w:val="nil"/>
              <w:left w:val="nil"/>
              <w:bottom w:val="nil"/>
              <w:right w:val="nil"/>
            </w:tcBorders>
          </w:tcPr>
          <w:p>
            <w:pPr>
              <w:pStyle w:val="0"/>
              <w:ind w:left="567"/>
            </w:pPr>
            <w:r>
              <w:rPr>
                <w:sz w:val="20"/>
              </w:rPr>
              <w:t xml:space="preserve">электрической энергии</w:t>
            </w:r>
          </w:p>
        </w:tc>
        <w:tc>
          <w:tcPr>
            <w:tcW w:w="1417" w:type="dxa"/>
            <w:tcBorders>
              <w:top w:val="nil"/>
              <w:left w:val="nil"/>
              <w:bottom w:val="nil"/>
              <w:right w:val="nil"/>
            </w:tcBorders>
          </w:tcPr>
          <w:p>
            <w:pPr>
              <w:pStyle w:val="0"/>
              <w:jc w:val="center"/>
            </w:pPr>
            <w:r>
              <w:rPr>
                <w:sz w:val="20"/>
              </w:rPr>
            </w:r>
          </w:p>
        </w:tc>
        <w:tc>
          <w:tcPr>
            <w:tcW w:w="1701" w:type="dxa"/>
            <w:tcBorders>
              <w:top w:val="nil"/>
              <w:left w:val="nil"/>
              <w:bottom w:val="nil"/>
              <w:right w:val="nil"/>
            </w:tcBorders>
          </w:tcPr>
          <w:p>
            <w:pPr>
              <w:pStyle w:val="0"/>
              <w:jc w:val="center"/>
            </w:pPr>
            <w:r>
              <w:rPr>
                <w:sz w:val="20"/>
              </w:rPr>
            </w:r>
          </w:p>
        </w:tc>
        <w:tc>
          <w:tcPr>
            <w:tcW w:w="1701" w:type="dxa"/>
            <w:tcBorders>
              <w:top w:val="nil"/>
              <w:left w:val="nil"/>
              <w:bottom w:val="nil"/>
              <w:right w:val="nil"/>
            </w:tcBorders>
          </w:tcPr>
          <w:p>
            <w:pPr>
              <w:pStyle w:val="0"/>
              <w:jc w:val="center"/>
            </w:pPr>
            <w:r>
              <w:rPr>
                <w:sz w:val="20"/>
              </w:rPr>
            </w:r>
          </w:p>
        </w:tc>
      </w:tr>
      <w:tr>
        <w:tc>
          <w:tcPr>
            <w:tcW w:w="4252" w:type="dxa"/>
            <w:tcBorders>
              <w:top w:val="nil"/>
              <w:left w:val="nil"/>
              <w:bottom w:val="nil"/>
              <w:right w:val="nil"/>
            </w:tcBorders>
          </w:tcPr>
          <w:p>
            <w:pPr>
              <w:pStyle w:val="0"/>
              <w:ind w:left="567"/>
            </w:pPr>
            <w:r>
              <w:rPr>
                <w:sz w:val="20"/>
              </w:rPr>
              <w:t xml:space="preserve">газа</w:t>
            </w:r>
          </w:p>
        </w:tc>
        <w:tc>
          <w:tcPr>
            <w:tcW w:w="1417" w:type="dxa"/>
            <w:tcBorders>
              <w:top w:val="nil"/>
              <w:left w:val="nil"/>
              <w:bottom w:val="nil"/>
              <w:right w:val="nil"/>
            </w:tcBorders>
          </w:tcPr>
          <w:p>
            <w:pPr>
              <w:pStyle w:val="0"/>
              <w:jc w:val="center"/>
            </w:pPr>
            <w:r>
              <w:rPr>
                <w:sz w:val="20"/>
              </w:rPr>
            </w:r>
          </w:p>
        </w:tc>
        <w:tc>
          <w:tcPr>
            <w:tcW w:w="1701" w:type="dxa"/>
            <w:tcBorders>
              <w:top w:val="nil"/>
              <w:left w:val="nil"/>
              <w:bottom w:val="nil"/>
              <w:right w:val="nil"/>
            </w:tcBorders>
          </w:tcPr>
          <w:p>
            <w:pPr>
              <w:pStyle w:val="0"/>
              <w:jc w:val="center"/>
            </w:pPr>
            <w:r>
              <w:rPr>
                <w:sz w:val="20"/>
              </w:rPr>
            </w:r>
          </w:p>
        </w:tc>
        <w:tc>
          <w:tcPr>
            <w:tcW w:w="1701" w:type="dxa"/>
            <w:tcBorders>
              <w:top w:val="nil"/>
              <w:left w:val="nil"/>
              <w:bottom w:val="nil"/>
              <w:right w:val="nil"/>
            </w:tcBorders>
          </w:tcPr>
          <w:p>
            <w:pPr>
              <w:pStyle w:val="0"/>
              <w:jc w:val="center"/>
            </w:pPr>
            <w:r>
              <w:rPr>
                <w:sz w:val="20"/>
              </w:rPr>
            </w:r>
          </w:p>
        </w:tc>
      </w:tr>
      <w:tr>
        <w:tc>
          <w:tcPr>
            <w:tcW w:w="4252" w:type="dxa"/>
            <w:tcBorders>
              <w:top w:val="nil"/>
              <w:left w:val="nil"/>
              <w:bottom w:val="nil"/>
              <w:right w:val="nil"/>
            </w:tcBorders>
          </w:tcPr>
          <w:p>
            <w:pPr>
              <w:pStyle w:val="0"/>
            </w:pPr>
            <w:r>
              <w:rPr>
                <w:sz w:val="20"/>
              </w:rPr>
              <w:t xml:space="preserve">Число жилых домов (индивидуально-определенных зданий) - всего</w:t>
            </w:r>
          </w:p>
        </w:tc>
        <w:tc>
          <w:tcPr>
            <w:tcW w:w="1417" w:type="dxa"/>
            <w:tcBorders>
              <w:top w:val="nil"/>
              <w:left w:val="nil"/>
              <w:bottom w:val="nil"/>
              <w:right w:val="nil"/>
            </w:tcBorders>
          </w:tcPr>
          <w:p>
            <w:pPr>
              <w:pStyle w:val="0"/>
              <w:jc w:val="center"/>
            </w:pPr>
            <w:r>
              <w:rPr>
                <w:sz w:val="20"/>
              </w:rPr>
            </w:r>
          </w:p>
        </w:tc>
        <w:tc>
          <w:tcPr>
            <w:tcW w:w="1701" w:type="dxa"/>
            <w:tcBorders>
              <w:top w:val="nil"/>
              <w:left w:val="nil"/>
              <w:bottom w:val="nil"/>
              <w:right w:val="nil"/>
            </w:tcBorders>
          </w:tcPr>
          <w:p>
            <w:pPr>
              <w:pStyle w:val="0"/>
              <w:jc w:val="center"/>
            </w:pPr>
            <w:r>
              <w:rPr>
                <w:sz w:val="20"/>
              </w:rPr>
            </w:r>
          </w:p>
        </w:tc>
        <w:tc>
          <w:tcPr>
            <w:tcW w:w="1701" w:type="dxa"/>
            <w:tcBorders>
              <w:top w:val="nil"/>
              <w:left w:val="nil"/>
              <w:bottom w:val="nil"/>
              <w:right w:val="nil"/>
            </w:tcBorders>
          </w:tcPr>
          <w:p>
            <w:pPr>
              <w:pStyle w:val="0"/>
              <w:jc w:val="center"/>
            </w:pPr>
            <w:r>
              <w:rPr>
                <w:sz w:val="20"/>
              </w:rPr>
            </w:r>
          </w:p>
        </w:tc>
      </w:tr>
      <w:tr>
        <w:tc>
          <w:tcPr>
            <w:tcW w:w="4252" w:type="dxa"/>
            <w:tcBorders>
              <w:top w:val="nil"/>
              <w:left w:val="nil"/>
              <w:bottom w:val="nil"/>
              <w:right w:val="nil"/>
            </w:tcBorders>
          </w:tcPr>
          <w:p>
            <w:pPr>
              <w:pStyle w:val="0"/>
              <w:ind w:left="283"/>
            </w:pPr>
            <w:r>
              <w:rPr>
                <w:sz w:val="20"/>
              </w:rPr>
              <w:t xml:space="preserve">из них оснащено индивидуальными приборами учета потребляемых коммунальных ресурсов:</w:t>
            </w:r>
          </w:p>
        </w:tc>
        <w:tc>
          <w:tcPr>
            <w:tcW w:w="1417" w:type="dxa"/>
            <w:tcBorders>
              <w:top w:val="nil"/>
              <w:left w:val="nil"/>
              <w:bottom w:val="nil"/>
              <w:right w:val="nil"/>
            </w:tcBorders>
          </w:tcPr>
          <w:p>
            <w:pPr>
              <w:pStyle w:val="0"/>
              <w:jc w:val="center"/>
            </w:pPr>
            <w:r>
              <w:rPr>
                <w:sz w:val="20"/>
              </w:rPr>
            </w:r>
          </w:p>
        </w:tc>
        <w:tc>
          <w:tcPr>
            <w:tcW w:w="1701" w:type="dxa"/>
            <w:tcBorders>
              <w:top w:val="nil"/>
              <w:left w:val="nil"/>
              <w:bottom w:val="nil"/>
              <w:right w:val="nil"/>
            </w:tcBorders>
          </w:tcPr>
          <w:p>
            <w:pPr>
              <w:pStyle w:val="0"/>
              <w:jc w:val="center"/>
            </w:pPr>
            <w:r>
              <w:rPr>
                <w:sz w:val="20"/>
              </w:rPr>
            </w:r>
          </w:p>
        </w:tc>
        <w:tc>
          <w:tcPr>
            <w:tcW w:w="1701" w:type="dxa"/>
            <w:tcBorders>
              <w:top w:val="nil"/>
              <w:left w:val="nil"/>
              <w:bottom w:val="nil"/>
              <w:right w:val="nil"/>
            </w:tcBorders>
          </w:tcPr>
          <w:p>
            <w:pPr>
              <w:pStyle w:val="0"/>
              <w:jc w:val="center"/>
            </w:pPr>
            <w:r>
              <w:rPr>
                <w:sz w:val="20"/>
              </w:rPr>
            </w:r>
          </w:p>
        </w:tc>
      </w:tr>
      <w:tr>
        <w:tc>
          <w:tcPr>
            <w:tcW w:w="4252" w:type="dxa"/>
            <w:tcBorders>
              <w:top w:val="nil"/>
              <w:left w:val="nil"/>
              <w:bottom w:val="nil"/>
              <w:right w:val="nil"/>
            </w:tcBorders>
          </w:tcPr>
          <w:p>
            <w:pPr>
              <w:pStyle w:val="0"/>
              <w:ind w:left="567"/>
            </w:pPr>
            <w:r>
              <w:rPr>
                <w:sz w:val="20"/>
              </w:rPr>
              <w:t xml:space="preserve">холодной воды</w:t>
            </w:r>
          </w:p>
        </w:tc>
        <w:tc>
          <w:tcPr>
            <w:tcW w:w="1417" w:type="dxa"/>
            <w:tcBorders>
              <w:top w:val="nil"/>
              <w:left w:val="nil"/>
              <w:bottom w:val="nil"/>
              <w:right w:val="nil"/>
            </w:tcBorders>
          </w:tcPr>
          <w:p>
            <w:pPr>
              <w:pStyle w:val="0"/>
              <w:jc w:val="center"/>
            </w:pPr>
            <w:r>
              <w:rPr>
                <w:sz w:val="20"/>
              </w:rPr>
            </w:r>
          </w:p>
        </w:tc>
        <w:tc>
          <w:tcPr>
            <w:tcW w:w="1701" w:type="dxa"/>
            <w:tcBorders>
              <w:top w:val="nil"/>
              <w:left w:val="nil"/>
              <w:bottom w:val="nil"/>
              <w:right w:val="nil"/>
            </w:tcBorders>
          </w:tcPr>
          <w:p>
            <w:pPr>
              <w:pStyle w:val="0"/>
              <w:jc w:val="center"/>
            </w:pPr>
            <w:r>
              <w:rPr>
                <w:sz w:val="20"/>
              </w:rPr>
            </w:r>
          </w:p>
        </w:tc>
        <w:tc>
          <w:tcPr>
            <w:tcW w:w="1701" w:type="dxa"/>
            <w:tcBorders>
              <w:top w:val="nil"/>
              <w:left w:val="nil"/>
              <w:bottom w:val="nil"/>
              <w:right w:val="nil"/>
            </w:tcBorders>
          </w:tcPr>
          <w:p>
            <w:pPr>
              <w:pStyle w:val="0"/>
              <w:jc w:val="center"/>
            </w:pPr>
            <w:r>
              <w:rPr>
                <w:sz w:val="20"/>
              </w:rPr>
            </w:r>
          </w:p>
        </w:tc>
      </w:tr>
      <w:tr>
        <w:tc>
          <w:tcPr>
            <w:tcW w:w="4252" w:type="dxa"/>
            <w:tcBorders>
              <w:top w:val="nil"/>
              <w:left w:val="nil"/>
              <w:bottom w:val="nil"/>
              <w:right w:val="nil"/>
            </w:tcBorders>
          </w:tcPr>
          <w:p>
            <w:pPr>
              <w:pStyle w:val="0"/>
              <w:ind w:left="567"/>
            </w:pPr>
            <w:r>
              <w:rPr>
                <w:sz w:val="20"/>
              </w:rPr>
              <w:t xml:space="preserve">горячей воды</w:t>
            </w:r>
          </w:p>
        </w:tc>
        <w:tc>
          <w:tcPr>
            <w:tcW w:w="1417" w:type="dxa"/>
            <w:tcBorders>
              <w:top w:val="nil"/>
              <w:left w:val="nil"/>
              <w:bottom w:val="nil"/>
              <w:right w:val="nil"/>
            </w:tcBorders>
          </w:tcPr>
          <w:p>
            <w:pPr>
              <w:pStyle w:val="0"/>
              <w:jc w:val="center"/>
            </w:pPr>
            <w:r>
              <w:rPr>
                <w:sz w:val="20"/>
              </w:rPr>
            </w:r>
          </w:p>
        </w:tc>
        <w:tc>
          <w:tcPr>
            <w:tcW w:w="1701" w:type="dxa"/>
            <w:tcBorders>
              <w:top w:val="nil"/>
              <w:left w:val="nil"/>
              <w:bottom w:val="nil"/>
              <w:right w:val="nil"/>
            </w:tcBorders>
          </w:tcPr>
          <w:p>
            <w:pPr>
              <w:pStyle w:val="0"/>
              <w:jc w:val="center"/>
            </w:pPr>
            <w:r>
              <w:rPr>
                <w:sz w:val="20"/>
              </w:rPr>
            </w:r>
          </w:p>
        </w:tc>
        <w:tc>
          <w:tcPr>
            <w:tcW w:w="1701" w:type="dxa"/>
            <w:tcBorders>
              <w:top w:val="nil"/>
              <w:left w:val="nil"/>
              <w:bottom w:val="nil"/>
              <w:right w:val="nil"/>
            </w:tcBorders>
          </w:tcPr>
          <w:p>
            <w:pPr>
              <w:pStyle w:val="0"/>
              <w:jc w:val="center"/>
            </w:pPr>
            <w:r>
              <w:rPr>
                <w:sz w:val="20"/>
              </w:rPr>
            </w:r>
          </w:p>
        </w:tc>
      </w:tr>
      <w:tr>
        <w:tc>
          <w:tcPr>
            <w:tcW w:w="4252" w:type="dxa"/>
            <w:tcBorders>
              <w:top w:val="nil"/>
              <w:left w:val="nil"/>
              <w:bottom w:val="nil"/>
              <w:right w:val="nil"/>
            </w:tcBorders>
          </w:tcPr>
          <w:p>
            <w:pPr>
              <w:pStyle w:val="0"/>
              <w:ind w:left="567"/>
            </w:pPr>
            <w:r>
              <w:rPr>
                <w:sz w:val="20"/>
              </w:rPr>
              <w:t xml:space="preserve">тепловой энергии</w:t>
            </w:r>
          </w:p>
        </w:tc>
        <w:tc>
          <w:tcPr>
            <w:tcW w:w="1417" w:type="dxa"/>
            <w:tcBorders>
              <w:top w:val="nil"/>
              <w:left w:val="nil"/>
              <w:bottom w:val="nil"/>
              <w:right w:val="nil"/>
            </w:tcBorders>
          </w:tcPr>
          <w:p>
            <w:pPr>
              <w:pStyle w:val="0"/>
              <w:jc w:val="center"/>
            </w:pPr>
            <w:r>
              <w:rPr>
                <w:sz w:val="20"/>
              </w:rPr>
            </w:r>
          </w:p>
        </w:tc>
        <w:tc>
          <w:tcPr>
            <w:tcW w:w="1701" w:type="dxa"/>
            <w:tcBorders>
              <w:top w:val="nil"/>
              <w:left w:val="nil"/>
              <w:bottom w:val="nil"/>
              <w:right w:val="nil"/>
            </w:tcBorders>
          </w:tcPr>
          <w:p>
            <w:pPr>
              <w:pStyle w:val="0"/>
              <w:jc w:val="center"/>
            </w:pPr>
            <w:r>
              <w:rPr>
                <w:sz w:val="20"/>
              </w:rPr>
            </w:r>
          </w:p>
        </w:tc>
        <w:tc>
          <w:tcPr>
            <w:tcW w:w="1701" w:type="dxa"/>
            <w:tcBorders>
              <w:top w:val="nil"/>
              <w:left w:val="nil"/>
              <w:bottom w:val="nil"/>
              <w:right w:val="nil"/>
            </w:tcBorders>
          </w:tcPr>
          <w:p>
            <w:pPr>
              <w:pStyle w:val="0"/>
              <w:jc w:val="center"/>
            </w:pPr>
            <w:r>
              <w:rPr>
                <w:sz w:val="20"/>
              </w:rPr>
            </w:r>
          </w:p>
        </w:tc>
      </w:tr>
      <w:tr>
        <w:tc>
          <w:tcPr>
            <w:tcW w:w="4252" w:type="dxa"/>
            <w:tcBorders>
              <w:top w:val="nil"/>
              <w:left w:val="nil"/>
              <w:bottom w:val="nil"/>
              <w:right w:val="nil"/>
            </w:tcBorders>
          </w:tcPr>
          <w:p>
            <w:pPr>
              <w:pStyle w:val="0"/>
              <w:ind w:left="567"/>
            </w:pPr>
            <w:r>
              <w:rPr>
                <w:sz w:val="20"/>
              </w:rPr>
              <w:t xml:space="preserve">электрической энергии</w:t>
            </w:r>
          </w:p>
        </w:tc>
        <w:tc>
          <w:tcPr>
            <w:tcW w:w="1417" w:type="dxa"/>
            <w:tcBorders>
              <w:top w:val="nil"/>
              <w:left w:val="nil"/>
              <w:bottom w:val="nil"/>
              <w:right w:val="nil"/>
            </w:tcBorders>
          </w:tcPr>
          <w:p>
            <w:pPr>
              <w:pStyle w:val="0"/>
              <w:jc w:val="center"/>
            </w:pPr>
            <w:r>
              <w:rPr>
                <w:sz w:val="20"/>
              </w:rPr>
            </w:r>
          </w:p>
        </w:tc>
        <w:tc>
          <w:tcPr>
            <w:tcW w:w="1701" w:type="dxa"/>
            <w:tcBorders>
              <w:top w:val="nil"/>
              <w:left w:val="nil"/>
              <w:bottom w:val="nil"/>
              <w:right w:val="nil"/>
            </w:tcBorders>
          </w:tcPr>
          <w:p>
            <w:pPr>
              <w:pStyle w:val="0"/>
              <w:jc w:val="center"/>
            </w:pPr>
            <w:r>
              <w:rPr>
                <w:sz w:val="20"/>
              </w:rPr>
            </w:r>
          </w:p>
        </w:tc>
        <w:tc>
          <w:tcPr>
            <w:tcW w:w="1701" w:type="dxa"/>
            <w:tcBorders>
              <w:top w:val="nil"/>
              <w:left w:val="nil"/>
              <w:bottom w:val="nil"/>
              <w:right w:val="nil"/>
            </w:tcBorders>
          </w:tcPr>
          <w:p>
            <w:pPr>
              <w:pStyle w:val="0"/>
              <w:jc w:val="center"/>
            </w:pPr>
            <w:r>
              <w:rPr>
                <w:sz w:val="20"/>
              </w:rPr>
            </w:r>
          </w:p>
        </w:tc>
      </w:tr>
      <w:tr>
        <w:tc>
          <w:tcPr>
            <w:tcW w:w="4252" w:type="dxa"/>
            <w:tcBorders>
              <w:top w:val="nil"/>
              <w:left w:val="nil"/>
              <w:bottom w:val="single" w:sz="4"/>
              <w:right w:val="nil"/>
            </w:tcBorders>
          </w:tcPr>
          <w:p>
            <w:pPr>
              <w:pStyle w:val="0"/>
              <w:ind w:left="567"/>
            </w:pPr>
            <w:r>
              <w:rPr>
                <w:sz w:val="20"/>
              </w:rPr>
              <w:t xml:space="preserve">газа</w:t>
            </w:r>
          </w:p>
        </w:tc>
        <w:tc>
          <w:tcPr>
            <w:tcW w:w="1417" w:type="dxa"/>
            <w:tcBorders>
              <w:top w:val="nil"/>
              <w:left w:val="nil"/>
              <w:bottom w:val="single" w:sz="4"/>
              <w:right w:val="nil"/>
            </w:tcBorders>
          </w:tcPr>
          <w:p>
            <w:pPr>
              <w:pStyle w:val="0"/>
              <w:jc w:val="center"/>
            </w:pPr>
            <w:r>
              <w:rPr>
                <w:sz w:val="20"/>
              </w:rPr>
            </w:r>
          </w:p>
        </w:tc>
        <w:tc>
          <w:tcPr>
            <w:tcW w:w="1701" w:type="dxa"/>
            <w:tcBorders>
              <w:top w:val="nil"/>
              <w:left w:val="nil"/>
              <w:bottom w:val="single" w:sz="4"/>
              <w:right w:val="nil"/>
            </w:tcBorders>
          </w:tcPr>
          <w:p>
            <w:pPr>
              <w:pStyle w:val="0"/>
              <w:jc w:val="center"/>
            </w:pPr>
            <w:r>
              <w:rPr>
                <w:sz w:val="20"/>
              </w:rPr>
            </w:r>
          </w:p>
        </w:tc>
        <w:tc>
          <w:tcPr>
            <w:tcW w:w="1701" w:type="dxa"/>
            <w:tcBorders>
              <w:top w:val="nil"/>
              <w:left w:val="nil"/>
              <w:bottom w:val="single" w:sz="4"/>
              <w:right w:val="nil"/>
            </w:tcBorders>
          </w:tcPr>
          <w:p>
            <w:pPr>
              <w:pStyle w:val="0"/>
              <w:jc w:val="center"/>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Форма 2</w:t>
      </w:r>
    </w:p>
    <w:p>
      <w:pPr>
        <w:pStyle w:val="0"/>
        <w:jc w:val="both"/>
      </w:pPr>
      <w:r>
        <w:rPr>
          <w:sz w:val="20"/>
        </w:rPr>
      </w:r>
    </w:p>
    <w:bookmarkStart w:id="1072" w:name="P1072"/>
    <w:bookmarkEnd w:id="1072"/>
    <w:p>
      <w:pPr>
        <w:pStyle w:val="1"/>
        <w:jc w:val="both"/>
      </w:pPr>
      <w:r>
        <w:rPr>
          <w:sz w:val="20"/>
        </w:rPr>
        <w:t xml:space="preserve">                                  ДАННЫЕ</w:t>
      </w:r>
    </w:p>
    <w:p>
      <w:pPr>
        <w:pStyle w:val="1"/>
        <w:jc w:val="both"/>
      </w:pPr>
      <w:r>
        <w:rPr>
          <w:sz w:val="20"/>
        </w:rPr>
        <w:t xml:space="preserve">                       о нарушениях законодательства</w:t>
      </w:r>
    </w:p>
    <w:p>
      <w:pPr>
        <w:pStyle w:val="1"/>
        <w:jc w:val="both"/>
      </w:pPr>
      <w:r>
        <w:rPr>
          <w:sz w:val="20"/>
        </w:rPr>
        <w:t xml:space="preserve">                 Российской Федерации об энергосбережении</w:t>
      </w:r>
    </w:p>
    <w:p>
      <w:pPr>
        <w:pStyle w:val="1"/>
        <w:jc w:val="both"/>
      </w:pPr>
      <w:r>
        <w:rPr>
          <w:sz w:val="20"/>
        </w:rPr>
        <w:t xml:space="preserve">          и о повышении энергетической эффективности, выявленных</w:t>
      </w:r>
    </w:p>
    <w:p>
      <w:pPr>
        <w:pStyle w:val="1"/>
        <w:jc w:val="both"/>
      </w:pPr>
      <w:r>
        <w:rPr>
          <w:sz w:val="20"/>
        </w:rPr>
        <w:t xml:space="preserve">             в ходе выполнения органами исполнительной власти</w:t>
      </w:r>
    </w:p>
    <w:p>
      <w:pPr>
        <w:pStyle w:val="1"/>
        <w:jc w:val="both"/>
      </w:pPr>
      <w:r>
        <w:rPr>
          <w:sz w:val="20"/>
        </w:rPr>
        <w:t xml:space="preserve">             ________________________________________________</w:t>
      </w:r>
    </w:p>
    <w:p>
      <w:pPr>
        <w:pStyle w:val="1"/>
        <w:jc w:val="both"/>
      </w:pPr>
      <w:r>
        <w:rPr>
          <w:sz w:val="20"/>
        </w:rPr>
        <w:t xml:space="preserve">               (наименование субъекта Российской Федерации)</w:t>
      </w:r>
    </w:p>
    <w:p>
      <w:pPr>
        <w:pStyle w:val="1"/>
        <w:jc w:val="both"/>
      </w:pPr>
      <w:r>
        <w:rPr>
          <w:sz w:val="20"/>
        </w:rPr>
        <w:t xml:space="preserve">                возложенных на них государственных функций</w:t>
      </w:r>
    </w:p>
    <w:p>
      <w:pPr>
        <w:pStyle w:val="1"/>
        <w:jc w:val="both"/>
      </w:pPr>
      <w:r>
        <w:rPr>
          <w:sz w:val="20"/>
        </w:rPr>
        <w:t xml:space="preserve">                по осуществлению государственного контроля</w:t>
      </w:r>
    </w:p>
    <w:p>
      <w:pPr>
        <w:pStyle w:val="1"/>
        <w:jc w:val="both"/>
      </w:pPr>
      <w:r>
        <w:rPr>
          <w:sz w:val="20"/>
        </w:rPr>
        <w:t xml:space="preserve">                  в области энергосбережения и повышения</w:t>
      </w:r>
    </w:p>
    <w:p>
      <w:pPr>
        <w:pStyle w:val="1"/>
        <w:jc w:val="both"/>
      </w:pPr>
      <w:r>
        <w:rPr>
          <w:sz w:val="20"/>
        </w:rPr>
        <w:t xml:space="preserve">                       энергетической эффективности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680"/>
        <w:gridCol w:w="850"/>
        <w:gridCol w:w="1134"/>
        <w:gridCol w:w="1134"/>
        <w:gridCol w:w="907"/>
        <w:gridCol w:w="850"/>
        <w:gridCol w:w="1984"/>
        <w:gridCol w:w="1134"/>
        <w:gridCol w:w="964"/>
        <w:gridCol w:w="850"/>
        <w:gridCol w:w="850"/>
        <w:gridCol w:w="1134"/>
        <w:gridCol w:w="1134"/>
      </w:tblGrid>
      <w:tr>
        <w:tc>
          <w:tcPr>
            <w:tcW w:w="680" w:type="dxa"/>
            <w:tcBorders>
              <w:left w:val="nil"/>
            </w:tcBorders>
            <w:vMerge w:val="restart"/>
          </w:tcPr>
          <w:p>
            <w:pPr>
              <w:pStyle w:val="0"/>
              <w:jc w:val="center"/>
            </w:pPr>
            <w:r>
              <w:rPr>
                <w:sz w:val="20"/>
              </w:rPr>
              <w:t xml:space="preserve">N п/п</w:t>
            </w:r>
          </w:p>
        </w:tc>
        <w:tc>
          <w:tcPr>
            <w:tcW w:w="850" w:type="dxa"/>
            <w:vMerge w:val="restart"/>
          </w:tcPr>
          <w:p>
            <w:pPr>
              <w:pStyle w:val="0"/>
              <w:jc w:val="center"/>
            </w:pPr>
            <w:r>
              <w:rPr>
                <w:sz w:val="20"/>
              </w:rPr>
              <w:t xml:space="preserve">Дата протокола</w:t>
            </w:r>
          </w:p>
        </w:tc>
        <w:tc>
          <w:tcPr>
            <w:tcW w:w="1134" w:type="dxa"/>
            <w:vMerge w:val="restart"/>
          </w:tcPr>
          <w:p>
            <w:pPr>
              <w:pStyle w:val="0"/>
              <w:jc w:val="center"/>
            </w:pPr>
            <w:r>
              <w:rPr>
                <w:sz w:val="20"/>
              </w:rPr>
              <w:t xml:space="preserve">Место составления протокола</w:t>
            </w:r>
          </w:p>
        </w:tc>
        <w:tc>
          <w:tcPr>
            <w:tcW w:w="1134" w:type="dxa"/>
            <w:vMerge w:val="restart"/>
          </w:tcPr>
          <w:p>
            <w:pPr>
              <w:pStyle w:val="0"/>
              <w:jc w:val="center"/>
            </w:pPr>
            <w:r>
              <w:rPr>
                <w:sz w:val="20"/>
              </w:rPr>
              <w:t xml:space="preserve">Номер протокола</w:t>
            </w:r>
          </w:p>
        </w:tc>
        <w:tc>
          <w:tcPr>
            <w:tcW w:w="907" w:type="dxa"/>
            <w:vMerge w:val="restart"/>
          </w:tcPr>
          <w:p>
            <w:pPr>
              <w:pStyle w:val="0"/>
              <w:jc w:val="center"/>
            </w:pPr>
            <w:r>
              <w:rPr>
                <w:sz w:val="20"/>
              </w:rPr>
              <w:t xml:space="preserve">Составитель</w:t>
            </w:r>
          </w:p>
        </w:tc>
        <w:tc>
          <w:tcPr>
            <w:gridSpan w:val="3"/>
            <w:tcW w:w="3968" w:type="dxa"/>
          </w:tcPr>
          <w:p>
            <w:pPr>
              <w:pStyle w:val="0"/>
              <w:jc w:val="center"/>
            </w:pPr>
            <w:r>
              <w:rPr>
                <w:sz w:val="20"/>
              </w:rPr>
              <w:t xml:space="preserve">Сведения о лице, привлеченном к административной ответственности</w:t>
            </w:r>
          </w:p>
        </w:tc>
        <w:tc>
          <w:tcPr>
            <w:gridSpan w:val="3"/>
            <w:tcW w:w="2664" w:type="dxa"/>
          </w:tcPr>
          <w:p>
            <w:pPr>
              <w:pStyle w:val="0"/>
              <w:jc w:val="center"/>
            </w:pPr>
            <w:r>
              <w:rPr>
                <w:sz w:val="20"/>
              </w:rPr>
              <w:t xml:space="preserve">Законодательный акт, который был нарушен</w:t>
            </w:r>
          </w:p>
        </w:tc>
        <w:tc>
          <w:tcPr>
            <w:tcW w:w="1134" w:type="dxa"/>
            <w:vMerge w:val="restart"/>
          </w:tcPr>
          <w:p>
            <w:pPr>
              <w:pStyle w:val="0"/>
              <w:jc w:val="center"/>
            </w:pPr>
            <w:r>
              <w:rPr>
                <w:sz w:val="20"/>
              </w:rPr>
              <w:t xml:space="preserve">Мера административного воздействия</w:t>
            </w:r>
          </w:p>
        </w:tc>
        <w:tc>
          <w:tcPr>
            <w:tcW w:w="1134" w:type="dxa"/>
            <w:tcBorders>
              <w:right w:val="nil"/>
            </w:tcBorders>
            <w:vMerge w:val="restart"/>
          </w:tcPr>
          <w:p>
            <w:pPr>
              <w:pStyle w:val="0"/>
              <w:jc w:val="center"/>
            </w:pPr>
            <w:r>
              <w:rPr>
                <w:sz w:val="20"/>
              </w:rPr>
              <w:t xml:space="preserve">Сумма штрафа (рублей)</w:t>
            </w:r>
          </w:p>
        </w:tc>
      </w:tr>
      <w:tr>
        <w:tc>
          <w:tcPr>
            <w:tcBorders>
              <w:left w:val="nil"/>
            </w:tcBorders>
            <w:vMerge w:val="continue"/>
          </w:tcPr>
          <w:p/>
        </w:tc>
        <w:tc>
          <w:tcPr>
            <w:vMerge w:val="continue"/>
          </w:tcPr>
          <w:p/>
        </w:tc>
        <w:tc>
          <w:tcPr>
            <w:vMerge w:val="continue"/>
          </w:tcPr>
          <w:p/>
        </w:tc>
        <w:tc>
          <w:tcPr>
            <w:vMerge w:val="continue"/>
          </w:tcPr>
          <w:p/>
        </w:tc>
        <w:tc>
          <w:tcPr>
            <w:vMerge w:val="continue"/>
          </w:tcPr>
          <w:p/>
        </w:tc>
        <w:tc>
          <w:tcPr>
            <w:tcW w:w="850" w:type="dxa"/>
          </w:tcPr>
          <w:p>
            <w:pPr>
              <w:pStyle w:val="0"/>
              <w:jc w:val="center"/>
            </w:pPr>
            <w:r>
              <w:rPr>
                <w:sz w:val="20"/>
              </w:rPr>
              <w:t xml:space="preserve">ф.и.о.</w:t>
            </w:r>
          </w:p>
        </w:tc>
        <w:tc>
          <w:tcPr>
            <w:tcW w:w="1984" w:type="dxa"/>
          </w:tcPr>
          <w:p>
            <w:pPr>
              <w:pStyle w:val="0"/>
              <w:jc w:val="center"/>
            </w:pPr>
            <w:r>
              <w:rPr>
                <w:sz w:val="20"/>
              </w:rPr>
              <w:t xml:space="preserve">наименование организации/статус физического лица (должностное лицо или лицо, осуществляющее предпринимательскую деятельность без образования юридического лица)</w:t>
            </w:r>
          </w:p>
        </w:tc>
        <w:tc>
          <w:tcPr>
            <w:tcW w:w="1134" w:type="dxa"/>
          </w:tcPr>
          <w:p>
            <w:pPr>
              <w:pStyle w:val="0"/>
              <w:jc w:val="center"/>
            </w:pPr>
            <w:r>
              <w:rPr>
                <w:sz w:val="20"/>
              </w:rPr>
              <w:t xml:space="preserve">ИНН (при наличии)</w:t>
            </w:r>
          </w:p>
        </w:tc>
        <w:tc>
          <w:tcPr>
            <w:tcW w:w="964" w:type="dxa"/>
          </w:tcPr>
          <w:p>
            <w:pPr>
              <w:pStyle w:val="0"/>
              <w:jc w:val="center"/>
            </w:pPr>
            <w:r>
              <w:rPr>
                <w:sz w:val="20"/>
              </w:rPr>
              <w:t xml:space="preserve">наименование</w:t>
            </w:r>
          </w:p>
        </w:tc>
        <w:tc>
          <w:tcPr>
            <w:tcW w:w="850" w:type="dxa"/>
          </w:tcPr>
          <w:p>
            <w:pPr>
              <w:pStyle w:val="0"/>
              <w:jc w:val="center"/>
            </w:pPr>
            <w:r>
              <w:rPr>
                <w:sz w:val="20"/>
              </w:rPr>
              <w:t xml:space="preserve">пункт</w:t>
            </w:r>
          </w:p>
        </w:tc>
        <w:tc>
          <w:tcPr>
            <w:tcW w:w="850" w:type="dxa"/>
          </w:tcPr>
          <w:p>
            <w:pPr>
              <w:pStyle w:val="0"/>
              <w:jc w:val="center"/>
            </w:pPr>
            <w:r>
              <w:rPr>
                <w:sz w:val="20"/>
              </w:rPr>
              <w:t xml:space="preserve">статья</w:t>
            </w:r>
          </w:p>
        </w:tc>
        <w:tc>
          <w:tcPr>
            <w:vMerge w:val="continue"/>
          </w:tcPr>
          <w:p/>
        </w:tc>
        <w:tc>
          <w:tcPr>
            <w:tcBorders>
              <w:right w:val="nil"/>
            </w:tcBorders>
            <w:vMerge w:val="continue"/>
          </w:tcPr>
          <w:p/>
        </w:tc>
      </w:tr>
    </w:tbl>
    <w:p>
      <w:pPr>
        <w:sectPr>
          <w:headerReference w:type="default" r:id="rId23"/>
          <w:headerReference w:type="first" r:id="rId23"/>
          <w:footerReference w:type="default" r:id="rId24"/>
          <w:footerReference w:type="first" r:id="rId2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Форма 3</w:t>
      </w:r>
    </w:p>
    <w:p>
      <w:pPr>
        <w:pStyle w:val="0"/>
        <w:jc w:val="both"/>
      </w:pPr>
      <w:r>
        <w:rPr>
          <w:sz w:val="20"/>
        </w:rPr>
      </w:r>
    </w:p>
    <w:bookmarkStart w:id="1104" w:name="P1104"/>
    <w:bookmarkEnd w:id="1104"/>
    <w:p>
      <w:pPr>
        <w:pStyle w:val="1"/>
        <w:jc w:val="both"/>
      </w:pPr>
      <w:r>
        <w:rPr>
          <w:sz w:val="20"/>
        </w:rPr>
        <w:t xml:space="preserve">                                  ДАННЫЕ</w:t>
      </w:r>
    </w:p>
    <w:p>
      <w:pPr>
        <w:pStyle w:val="1"/>
        <w:jc w:val="both"/>
      </w:pPr>
      <w:r>
        <w:rPr>
          <w:sz w:val="20"/>
        </w:rPr>
        <w:t xml:space="preserve">             об объеме и о структуре производства, потребления</w:t>
      </w:r>
    </w:p>
    <w:p>
      <w:pPr>
        <w:pStyle w:val="1"/>
        <w:jc w:val="both"/>
      </w:pPr>
      <w:r>
        <w:rPr>
          <w:sz w:val="20"/>
        </w:rPr>
        <w:t xml:space="preserve">             и передачи энергетических ресурсов на территории</w:t>
      </w:r>
    </w:p>
    <w:p>
      <w:pPr>
        <w:pStyle w:val="1"/>
        <w:jc w:val="both"/>
      </w:pPr>
      <w:r>
        <w:rPr>
          <w:sz w:val="20"/>
        </w:rPr>
        <w:t xml:space="preserve">             _________________________________________________</w:t>
      </w:r>
    </w:p>
    <w:p>
      <w:pPr>
        <w:pStyle w:val="1"/>
        <w:jc w:val="both"/>
      </w:pPr>
      <w:r>
        <w:rPr>
          <w:sz w:val="20"/>
        </w:rPr>
        <w:t xml:space="preserve">               (наименование субъекта Российской Федерации)</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2835"/>
        <w:gridCol w:w="1984"/>
        <w:gridCol w:w="1417"/>
        <w:gridCol w:w="1417"/>
        <w:gridCol w:w="1417"/>
      </w:tblGrid>
      <w:tr>
        <w:tblPrEx>
          <w:tblBorders>
            <w:insideV w:val="single" w:sz="4"/>
            <w:insideH w:val="single" w:sz="4"/>
          </w:tblBorders>
        </w:tblPrEx>
        <w:tc>
          <w:tcPr>
            <w:tcW w:w="2835" w:type="dxa"/>
            <w:tcBorders>
              <w:top w:val="single" w:sz="4"/>
              <w:left w:val="nil"/>
              <w:bottom w:val="single" w:sz="4"/>
            </w:tcBorders>
          </w:tcPr>
          <w:p>
            <w:pPr>
              <w:pStyle w:val="0"/>
              <w:jc w:val="center"/>
            </w:pPr>
            <w:r>
              <w:rPr>
                <w:sz w:val="20"/>
              </w:rPr>
              <w:t xml:space="preserve">Наименование ресурса</w:t>
            </w:r>
          </w:p>
        </w:tc>
        <w:tc>
          <w:tcPr>
            <w:tcW w:w="1984" w:type="dxa"/>
            <w:tcBorders>
              <w:top w:val="single" w:sz="4"/>
              <w:bottom w:val="single" w:sz="4"/>
            </w:tcBorders>
          </w:tcPr>
          <w:p>
            <w:pPr>
              <w:pStyle w:val="0"/>
              <w:jc w:val="center"/>
            </w:pPr>
            <w:r>
              <w:rPr>
                <w:sz w:val="20"/>
              </w:rPr>
              <w:t xml:space="preserve">Единица измерения</w:t>
            </w:r>
          </w:p>
        </w:tc>
        <w:tc>
          <w:tcPr>
            <w:tcW w:w="1417" w:type="dxa"/>
            <w:tcBorders>
              <w:top w:val="single" w:sz="4"/>
              <w:bottom w:val="single" w:sz="4"/>
            </w:tcBorders>
          </w:tcPr>
          <w:p>
            <w:pPr>
              <w:pStyle w:val="0"/>
              <w:jc w:val="center"/>
            </w:pPr>
            <w:r>
              <w:rPr>
                <w:sz w:val="20"/>
              </w:rPr>
              <w:t xml:space="preserve">Объем производства</w:t>
            </w:r>
          </w:p>
        </w:tc>
        <w:tc>
          <w:tcPr>
            <w:tcW w:w="1417" w:type="dxa"/>
            <w:tcBorders>
              <w:top w:val="single" w:sz="4"/>
              <w:bottom w:val="single" w:sz="4"/>
            </w:tcBorders>
          </w:tcPr>
          <w:p>
            <w:pPr>
              <w:pStyle w:val="0"/>
              <w:jc w:val="center"/>
            </w:pPr>
            <w:r>
              <w:rPr>
                <w:sz w:val="20"/>
              </w:rPr>
              <w:t xml:space="preserve">Объем потребления</w:t>
            </w:r>
          </w:p>
        </w:tc>
        <w:tc>
          <w:tcPr>
            <w:tcW w:w="1417" w:type="dxa"/>
            <w:tcBorders>
              <w:top w:val="single" w:sz="4"/>
              <w:bottom w:val="single" w:sz="4"/>
              <w:right w:val="nil"/>
            </w:tcBorders>
          </w:tcPr>
          <w:p>
            <w:pPr>
              <w:pStyle w:val="0"/>
              <w:jc w:val="center"/>
            </w:pPr>
            <w:r>
              <w:rPr>
                <w:sz w:val="20"/>
              </w:rPr>
              <w:t xml:space="preserve">Объем полезного отпуска</w:t>
            </w:r>
          </w:p>
        </w:tc>
      </w:tr>
      <w:tr>
        <w:tc>
          <w:tcPr>
            <w:tcW w:w="2835" w:type="dxa"/>
            <w:tcBorders>
              <w:top w:val="single" w:sz="4"/>
              <w:left w:val="nil"/>
              <w:bottom w:val="nil"/>
              <w:right w:val="nil"/>
            </w:tcBorders>
          </w:tcPr>
          <w:p>
            <w:pPr>
              <w:pStyle w:val="0"/>
            </w:pPr>
            <w:r>
              <w:rPr>
                <w:sz w:val="20"/>
              </w:rPr>
              <w:t xml:space="preserve">Тепловая энергия</w:t>
            </w:r>
          </w:p>
        </w:tc>
        <w:tc>
          <w:tcPr>
            <w:tcW w:w="1984" w:type="dxa"/>
            <w:tcBorders>
              <w:top w:val="single" w:sz="4"/>
              <w:left w:val="nil"/>
              <w:bottom w:val="nil"/>
              <w:right w:val="nil"/>
            </w:tcBorders>
          </w:tcPr>
          <w:p>
            <w:pPr>
              <w:pStyle w:val="0"/>
              <w:jc w:val="center"/>
            </w:pPr>
            <w:r>
              <w:rPr>
                <w:sz w:val="20"/>
              </w:rPr>
              <w:t xml:space="preserve">Гкал</w:t>
            </w:r>
          </w:p>
        </w:tc>
        <w:tc>
          <w:tcPr>
            <w:tcW w:w="1417" w:type="dxa"/>
            <w:tcBorders>
              <w:top w:val="single" w:sz="4"/>
              <w:left w:val="nil"/>
              <w:bottom w:val="nil"/>
              <w:right w:val="nil"/>
            </w:tcBorders>
          </w:tcPr>
          <w:p>
            <w:pPr>
              <w:pStyle w:val="0"/>
              <w:jc w:val="center"/>
            </w:pPr>
            <w:r>
              <w:rPr>
                <w:sz w:val="20"/>
              </w:rPr>
            </w:r>
          </w:p>
        </w:tc>
        <w:tc>
          <w:tcPr>
            <w:tcW w:w="1417" w:type="dxa"/>
            <w:tcBorders>
              <w:top w:val="single" w:sz="4"/>
              <w:left w:val="nil"/>
              <w:bottom w:val="nil"/>
              <w:right w:val="nil"/>
            </w:tcBorders>
          </w:tcPr>
          <w:p>
            <w:pPr>
              <w:pStyle w:val="0"/>
              <w:jc w:val="center"/>
            </w:pPr>
            <w:r>
              <w:rPr>
                <w:sz w:val="20"/>
              </w:rPr>
            </w:r>
          </w:p>
        </w:tc>
        <w:tc>
          <w:tcPr>
            <w:tcW w:w="1417" w:type="dxa"/>
            <w:tcBorders>
              <w:top w:val="single" w:sz="4"/>
              <w:left w:val="nil"/>
              <w:bottom w:val="nil"/>
              <w:right w:val="nil"/>
            </w:tcBorders>
          </w:tcPr>
          <w:p>
            <w:pPr>
              <w:pStyle w:val="0"/>
              <w:jc w:val="center"/>
            </w:pPr>
            <w:r>
              <w:rPr>
                <w:sz w:val="20"/>
              </w:rPr>
            </w:r>
          </w:p>
        </w:tc>
      </w:tr>
      <w:tr>
        <w:tc>
          <w:tcPr>
            <w:tcW w:w="2835" w:type="dxa"/>
            <w:tcBorders>
              <w:top w:val="nil"/>
              <w:left w:val="nil"/>
              <w:bottom w:val="nil"/>
              <w:right w:val="nil"/>
            </w:tcBorders>
          </w:tcPr>
          <w:p>
            <w:pPr>
              <w:pStyle w:val="0"/>
            </w:pPr>
            <w:r>
              <w:rPr>
                <w:sz w:val="20"/>
              </w:rPr>
              <w:t xml:space="preserve">Электрическая энергия</w:t>
            </w:r>
          </w:p>
        </w:tc>
        <w:tc>
          <w:tcPr>
            <w:tcW w:w="1984" w:type="dxa"/>
            <w:tcBorders>
              <w:top w:val="nil"/>
              <w:left w:val="nil"/>
              <w:bottom w:val="nil"/>
              <w:right w:val="nil"/>
            </w:tcBorders>
          </w:tcPr>
          <w:p>
            <w:pPr>
              <w:pStyle w:val="0"/>
              <w:jc w:val="center"/>
            </w:pPr>
            <w:r>
              <w:rPr>
                <w:sz w:val="20"/>
              </w:rPr>
              <w:t xml:space="preserve">кВт·ч</w:t>
            </w:r>
          </w:p>
        </w:tc>
        <w:tc>
          <w:tcPr>
            <w:tcW w:w="1417" w:type="dxa"/>
            <w:tcBorders>
              <w:top w:val="nil"/>
              <w:left w:val="nil"/>
              <w:bottom w:val="nil"/>
              <w:right w:val="nil"/>
            </w:tcBorders>
          </w:tcPr>
          <w:p>
            <w:pPr>
              <w:pStyle w:val="0"/>
              <w:jc w:val="center"/>
            </w:pPr>
            <w:r>
              <w:rPr>
                <w:sz w:val="20"/>
              </w:rPr>
            </w:r>
          </w:p>
        </w:tc>
        <w:tc>
          <w:tcPr>
            <w:tcW w:w="1417" w:type="dxa"/>
            <w:tcBorders>
              <w:top w:val="nil"/>
              <w:left w:val="nil"/>
              <w:bottom w:val="nil"/>
              <w:right w:val="nil"/>
            </w:tcBorders>
          </w:tcPr>
          <w:p>
            <w:pPr>
              <w:pStyle w:val="0"/>
              <w:jc w:val="center"/>
            </w:pPr>
            <w:r>
              <w:rPr>
                <w:sz w:val="20"/>
              </w:rPr>
            </w:r>
          </w:p>
        </w:tc>
        <w:tc>
          <w:tcPr>
            <w:tcW w:w="1417" w:type="dxa"/>
            <w:tcBorders>
              <w:top w:val="nil"/>
              <w:left w:val="nil"/>
              <w:bottom w:val="nil"/>
              <w:right w:val="nil"/>
            </w:tcBorders>
          </w:tcPr>
          <w:p>
            <w:pPr>
              <w:pStyle w:val="0"/>
              <w:jc w:val="center"/>
            </w:pPr>
            <w:r>
              <w:rPr>
                <w:sz w:val="20"/>
              </w:rPr>
            </w:r>
          </w:p>
        </w:tc>
      </w:tr>
      <w:tr>
        <w:tc>
          <w:tcPr>
            <w:tcW w:w="2835" w:type="dxa"/>
            <w:tcBorders>
              <w:top w:val="nil"/>
              <w:left w:val="nil"/>
              <w:bottom w:val="nil"/>
              <w:right w:val="nil"/>
            </w:tcBorders>
          </w:tcPr>
          <w:p>
            <w:pPr>
              <w:pStyle w:val="0"/>
            </w:pPr>
            <w:r>
              <w:rPr>
                <w:sz w:val="20"/>
              </w:rPr>
              <w:t xml:space="preserve">Жидкое топливо</w:t>
            </w:r>
          </w:p>
        </w:tc>
        <w:tc>
          <w:tcPr>
            <w:tcW w:w="1984" w:type="dxa"/>
            <w:tcBorders>
              <w:top w:val="nil"/>
              <w:left w:val="nil"/>
              <w:bottom w:val="nil"/>
              <w:right w:val="nil"/>
            </w:tcBorders>
          </w:tcPr>
          <w:p>
            <w:pPr>
              <w:pStyle w:val="0"/>
              <w:jc w:val="center"/>
            </w:pPr>
            <w:r>
              <w:rPr>
                <w:sz w:val="20"/>
              </w:rPr>
              <w:t xml:space="preserve">тонн условного топлива</w:t>
            </w:r>
          </w:p>
        </w:tc>
        <w:tc>
          <w:tcPr>
            <w:tcW w:w="1417" w:type="dxa"/>
            <w:tcBorders>
              <w:top w:val="nil"/>
              <w:left w:val="nil"/>
              <w:bottom w:val="nil"/>
              <w:right w:val="nil"/>
            </w:tcBorders>
          </w:tcPr>
          <w:p>
            <w:pPr>
              <w:pStyle w:val="0"/>
              <w:jc w:val="center"/>
            </w:pPr>
            <w:r>
              <w:rPr>
                <w:sz w:val="20"/>
              </w:rPr>
            </w:r>
          </w:p>
        </w:tc>
        <w:tc>
          <w:tcPr>
            <w:tcW w:w="1417" w:type="dxa"/>
            <w:tcBorders>
              <w:top w:val="nil"/>
              <w:left w:val="nil"/>
              <w:bottom w:val="nil"/>
              <w:right w:val="nil"/>
            </w:tcBorders>
          </w:tcPr>
          <w:p>
            <w:pPr>
              <w:pStyle w:val="0"/>
              <w:jc w:val="center"/>
            </w:pPr>
            <w:r>
              <w:rPr>
                <w:sz w:val="20"/>
              </w:rPr>
            </w:r>
          </w:p>
        </w:tc>
        <w:tc>
          <w:tcPr>
            <w:tcW w:w="1417" w:type="dxa"/>
            <w:tcBorders>
              <w:top w:val="nil"/>
              <w:left w:val="nil"/>
              <w:bottom w:val="nil"/>
              <w:right w:val="nil"/>
            </w:tcBorders>
          </w:tcPr>
          <w:p>
            <w:pPr>
              <w:pStyle w:val="0"/>
              <w:jc w:val="center"/>
            </w:pPr>
            <w:r>
              <w:rPr>
                <w:sz w:val="20"/>
              </w:rPr>
            </w:r>
          </w:p>
        </w:tc>
      </w:tr>
      <w:tr>
        <w:tc>
          <w:tcPr>
            <w:tcW w:w="2835" w:type="dxa"/>
            <w:tcBorders>
              <w:top w:val="nil"/>
              <w:left w:val="nil"/>
              <w:bottom w:val="nil"/>
              <w:right w:val="nil"/>
            </w:tcBorders>
          </w:tcPr>
          <w:p>
            <w:pPr>
              <w:pStyle w:val="0"/>
            </w:pPr>
            <w:r>
              <w:rPr>
                <w:sz w:val="20"/>
              </w:rPr>
              <w:t xml:space="preserve">Газ</w:t>
            </w:r>
          </w:p>
        </w:tc>
        <w:tc>
          <w:tcPr>
            <w:tcW w:w="1984" w:type="dxa"/>
            <w:tcBorders>
              <w:top w:val="nil"/>
              <w:left w:val="nil"/>
              <w:bottom w:val="nil"/>
              <w:right w:val="nil"/>
            </w:tcBorders>
          </w:tcPr>
          <w:p>
            <w:pPr>
              <w:pStyle w:val="0"/>
              <w:jc w:val="center"/>
            </w:pPr>
            <w:r>
              <w:rPr>
                <w:sz w:val="20"/>
              </w:rPr>
              <w:t xml:space="preserve">м3</w:t>
            </w:r>
          </w:p>
        </w:tc>
        <w:tc>
          <w:tcPr>
            <w:tcW w:w="1417" w:type="dxa"/>
            <w:tcBorders>
              <w:top w:val="nil"/>
              <w:left w:val="nil"/>
              <w:bottom w:val="nil"/>
              <w:right w:val="nil"/>
            </w:tcBorders>
          </w:tcPr>
          <w:p>
            <w:pPr>
              <w:pStyle w:val="0"/>
              <w:jc w:val="center"/>
            </w:pPr>
            <w:r>
              <w:rPr>
                <w:sz w:val="20"/>
              </w:rPr>
            </w:r>
          </w:p>
        </w:tc>
        <w:tc>
          <w:tcPr>
            <w:tcW w:w="1417" w:type="dxa"/>
            <w:tcBorders>
              <w:top w:val="nil"/>
              <w:left w:val="nil"/>
              <w:bottom w:val="nil"/>
              <w:right w:val="nil"/>
            </w:tcBorders>
          </w:tcPr>
          <w:p>
            <w:pPr>
              <w:pStyle w:val="0"/>
              <w:jc w:val="center"/>
            </w:pPr>
            <w:r>
              <w:rPr>
                <w:sz w:val="20"/>
              </w:rPr>
            </w:r>
          </w:p>
        </w:tc>
        <w:tc>
          <w:tcPr>
            <w:tcW w:w="1417" w:type="dxa"/>
            <w:tcBorders>
              <w:top w:val="nil"/>
              <w:left w:val="nil"/>
              <w:bottom w:val="nil"/>
              <w:right w:val="nil"/>
            </w:tcBorders>
          </w:tcPr>
          <w:p>
            <w:pPr>
              <w:pStyle w:val="0"/>
              <w:jc w:val="center"/>
            </w:pPr>
            <w:r>
              <w:rPr>
                <w:sz w:val="20"/>
              </w:rPr>
            </w:r>
          </w:p>
        </w:tc>
      </w:tr>
      <w:tr>
        <w:tc>
          <w:tcPr>
            <w:tcW w:w="2835" w:type="dxa"/>
            <w:tcBorders>
              <w:top w:val="nil"/>
              <w:left w:val="nil"/>
              <w:bottom w:val="nil"/>
              <w:right w:val="nil"/>
            </w:tcBorders>
          </w:tcPr>
          <w:p>
            <w:pPr>
              <w:pStyle w:val="0"/>
            </w:pPr>
            <w:r>
              <w:rPr>
                <w:sz w:val="20"/>
              </w:rPr>
              <w:t xml:space="preserve">Вода</w:t>
            </w:r>
          </w:p>
        </w:tc>
        <w:tc>
          <w:tcPr>
            <w:tcW w:w="1984" w:type="dxa"/>
            <w:tcBorders>
              <w:top w:val="nil"/>
              <w:left w:val="nil"/>
              <w:bottom w:val="nil"/>
              <w:right w:val="nil"/>
            </w:tcBorders>
          </w:tcPr>
          <w:p>
            <w:pPr>
              <w:pStyle w:val="0"/>
              <w:jc w:val="center"/>
            </w:pPr>
            <w:r>
              <w:rPr>
                <w:sz w:val="20"/>
              </w:rPr>
              <w:t xml:space="preserve">м3</w:t>
            </w:r>
          </w:p>
        </w:tc>
        <w:tc>
          <w:tcPr>
            <w:tcW w:w="1417" w:type="dxa"/>
            <w:tcBorders>
              <w:top w:val="nil"/>
              <w:left w:val="nil"/>
              <w:bottom w:val="nil"/>
              <w:right w:val="nil"/>
            </w:tcBorders>
          </w:tcPr>
          <w:p>
            <w:pPr>
              <w:pStyle w:val="0"/>
              <w:jc w:val="center"/>
            </w:pPr>
            <w:r>
              <w:rPr>
                <w:sz w:val="20"/>
              </w:rPr>
            </w:r>
          </w:p>
        </w:tc>
        <w:tc>
          <w:tcPr>
            <w:tcW w:w="1417" w:type="dxa"/>
            <w:tcBorders>
              <w:top w:val="nil"/>
              <w:left w:val="nil"/>
              <w:bottom w:val="nil"/>
              <w:right w:val="nil"/>
            </w:tcBorders>
          </w:tcPr>
          <w:p>
            <w:pPr>
              <w:pStyle w:val="0"/>
              <w:jc w:val="center"/>
            </w:pPr>
            <w:r>
              <w:rPr>
                <w:sz w:val="20"/>
              </w:rPr>
            </w:r>
          </w:p>
        </w:tc>
        <w:tc>
          <w:tcPr>
            <w:tcW w:w="1417" w:type="dxa"/>
            <w:tcBorders>
              <w:top w:val="nil"/>
              <w:left w:val="nil"/>
              <w:bottom w:val="nil"/>
              <w:right w:val="nil"/>
            </w:tcBorders>
          </w:tcPr>
          <w:p>
            <w:pPr>
              <w:pStyle w:val="0"/>
              <w:jc w:val="center"/>
            </w:pPr>
            <w:r>
              <w:rPr>
                <w:sz w:val="20"/>
              </w:rPr>
            </w:r>
          </w:p>
        </w:tc>
      </w:tr>
      <w:tr>
        <w:tc>
          <w:tcPr>
            <w:tcW w:w="2835" w:type="dxa"/>
            <w:tcBorders>
              <w:top w:val="nil"/>
              <w:left w:val="nil"/>
              <w:bottom w:val="single" w:sz="4"/>
              <w:right w:val="nil"/>
            </w:tcBorders>
          </w:tcPr>
          <w:p>
            <w:pPr>
              <w:pStyle w:val="0"/>
            </w:pPr>
            <w:r>
              <w:rPr>
                <w:sz w:val="20"/>
              </w:rPr>
              <w:t xml:space="preserve">Прочие</w:t>
            </w:r>
          </w:p>
        </w:tc>
        <w:tc>
          <w:tcPr>
            <w:tcW w:w="1984" w:type="dxa"/>
            <w:tcBorders>
              <w:top w:val="nil"/>
              <w:left w:val="nil"/>
              <w:bottom w:val="single" w:sz="4"/>
              <w:right w:val="nil"/>
            </w:tcBorders>
          </w:tcPr>
          <w:p>
            <w:pPr>
              <w:pStyle w:val="0"/>
              <w:jc w:val="center"/>
            </w:pPr>
            <w:r>
              <w:rPr>
                <w:sz w:val="20"/>
              </w:rPr>
              <w:t xml:space="preserve">тонн условного топлива</w:t>
            </w:r>
          </w:p>
        </w:tc>
        <w:tc>
          <w:tcPr>
            <w:tcW w:w="1417" w:type="dxa"/>
            <w:tcBorders>
              <w:top w:val="nil"/>
              <w:left w:val="nil"/>
              <w:bottom w:val="single" w:sz="4"/>
              <w:right w:val="nil"/>
            </w:tcBorders>
          </w:tcPr>
          <w:p>
            <w:pPr>
              <w:pStyle w:val="0"/>
              <w:jc w:val="center"/>
            </w:pPr>
            <w:r>
              <w:rPr>
                <w:sz w:val="20"/>
              </w:rPr>
            </w:r>
          </w:p>
        </w:tc>
        <w:tc>
          <w:tcPr>
            <w:tcW w:w="1417" w:type="dxa"/>
            <w:tcBorders>
              <w:top w:val="nil"/>
              <w:left w:val="nil"/>
              <w:bottom w:val="single" w:sz="4"/>
              <w:right w:val="nil"/>
            </w:tcBorders>
          </w:tcPr>
          <w:p>
            <w:pPr>
              <w:pStyle w:val="0"/>
              <w:jc w:val="center"/>
            </w:pPr>
            <w:r>
              <w:rPr>
                <w:sz w:val="20"/>
              </w:rPr>
            </w:r>
          </w:p>
        </w:tc>
        <w:tc>
          <w:tcPr>
            <w:tcW w:w="1417" w:type="dxa"/>
            <w:tcBorders>
              <w:top w:val="nil"/>
              <w:left w:val="nil"/>
              <w:bottom w:val="single" w:sz="4"/>
              <w:right w:val="nil"/>
            </w:tcBorders>
          </w:tcPr>
          <w:p>
            <w:pPr>
              <w:pStyle w:val="0"/>
              <w:jc w:val="center"/>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Форма 4</w:t>
      </w:r>
    </w:p>
    <w:p>
      <w:pPr>
        <w:pStyle w:val="0"/>
        <w:jc w:val="both"/>
      </w:pPr>
      <w:r>
        <w:rPr>
          <w:sz w:val="20"/>
        </w:rPr>
      </w:r>
    </w:p>
    <w:bookmarkStart w:id="1150" w:name="P1150"/>
    <w:bookmarkEnd w:id="1150"/>
    <w:p>
      <w:pPr>
        <w:pStyle w:val="1"/>
        <w:jc w:val="both"/>
      </w:pPr>
      <w:r>
        <w:rPr>
          <w:sz w:val="20"/>
        </w:rPr>
        <w:t xml:space="preserve">                                  ДАННЫЕ</w:t>
      </w:r>
    </w:p>
    <w:p>
      <w:pPr>
        <w:pStyle w:val="1"/>
        <w:jc w:val="both"/>
      </w:pPr>
      <w:r>
        <w:rPr>
          <w:sz w:val="20"/>
        </w:rPr>
        <w:t xml:space="preserve">            о формах и объемах поддержки граждан и организаций</w:t>
      </w:r>
    </w:p>
    <w:p>
      <w:pPr>
        <w:pStyle w:val="1"/>
        <w:jc w:val="both"/>
      </w:pPr>
      <w:r>
        <w:rPr>
          <w:sz w:val="20"/>
        </w:rPr>
        <w:t xml:space="preserve">          в осуществлении мероприятий в области энергосбережения</w:t>
      </w:r>
    </w:p>
    <w:p>
      <w:pPr>
        <w:pStyle w:val="1"/>
        <w:jc w:val="both"/>
      </w:pPr>
      <w:r>
        <w:rPr>
          <w:sz w:val="20"/>
        </w:rPr>
        <w:t xml:space="preserve">                 и повышения энергетической эффективности,</w:t>
      </w:r>
    </w:p>
    <w:p>
      <w:pPr>
        <w:pStyle w:val="1"/>
        <w:jc w:val="both"/>
      </w:pPr>
      <w:r>
        <w:rPr>
          <w:sz w:val="20"/>
        </w:rPr>
        <w:t xml:space="preserve">             оказываемой _____________________________________</w:t>
      </w:r>
    </w:p>
    <w:p>
      <w:pPr>
        <w:pStyle w:val="1"/>
        <w:jc w:val="both"/>
      </w:pPr>
      <w:r>
        <w:rPr>
          <w:sz w:val="20"/>
        </w:rPr>
        <w:t xml:space="preserve">                                (наименование субъекта</w:t>
      </w:r>
    </w:p>
    <w:p>
      <w:pPr>
        <w:pStyle w:val="1"/>
        <w:jc w:val="both"/>
      </w:pPr>
      <w:r>
        <w:rPr>
          <w:sz w:val="20"/>
        </w:rPr>
        <w:t xml:space="preserve">                                 Российской Федерации)</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2268"/>
        <w:gridCol w:w="2268"/>
        <w:gridCol w:w="2268"/>
        <w:gridCol w:w="2268"/>
      </w:tblGrid>
      <w:tr>
        <w:tc>
          <w:tcPr>
            <w:gridSpan w:val="2"/>
            <w:tcW w:w="4536" w:type="dxa"/>
            <w:tcBorders>
              <w:left w:val="nil"/>
            </w:tcBorders>
          </w:tcPr>
          <w:p>
            <w:pPr>
              <w:pStyle w:val="0"/>
              <w:jc w:val="center"/>
            </w:pPr>
            <w:r>
              <w:rPr>
                <w:sz w:val="20"/>
              </w:rPr>
              <w:t xml:space="preserve">Объем и форма поддержки граждан в осуществлении мероприятий в области энергосбережения и повышения энергетической эффективности</w:t>
            </w:r>
          </w:p>
        </w:tc>
        <w:tc>
          <w:tcPr>
            <w:gridSpan w:val="2"/>
            <w:tcW w:w="4536" w:type="dxa"/>
            <w:tcBorders>
              <w:right w:val="nil"/>
            </w:tcBorders>
          </w:tcPr>
          <w:p>
            <w:pPr>
              <w:pStyle w:val="0"/>
              <w:jc w:val="center"/>
            </w:pPr>
            <w:r>
              <w:rPr>
                <w:sz w:val="20"/>
              </w:rPr>
              <w:t xml:space="preserve">Объем и форма поддержки организаций в осуществлении мероприятий в области энергосбережения и повышения энергетической эффективности</w:t>
            </w:r>
          </w:p>
        </w:tc>
      </w:tr>
      <w:tr>
        <w:tc>
          <w:tcPr>
            <w:tcW w:w="2268" w:type="dxa"/>
            <w:tcBorders>
              <w:left w:val="nil"/>
            </w:tcBorders>
          </w:tcPr>
          <w:p>
            <w:pPr>
              <w:pStyle w:val="0"/>
              <w:jc w:val="center"/>
            </w:pPr>
            <w:r>
              <w:rPr>
                <w:sz w:val="20"/>
              </w:rPr>
              <w:t xml:space="preserve">форма поддержки</w:t>
            </w:r>
          </w:p>
        </w:tc>
        <w:tc>
          <w:tcPr>
            <w:tcW w:w="2268" w:type="dxa"/>
          </w:tcPr>
          <w:p>
            <w:pPr>
              <w:pStyle w:val="0"/>
              <w:jc w:val="center"/>
            </w:pPr>
            <w:r>
              <w:rPr>
                <w:sz w:val="20"/>
              </w:rPr>
              <w:t xml:space="preserve">сумма поддержки (тыс. рублей)</w:t>
            </w:r>
          </w:p>
        </w:tc>
        <w:tc>
          <w:tcPr>
            <w:tcW w:w="2268" w:type="dxa"/>
          </w:tcPr>
          <w:p>
            <w:pPr>
              <w:pStyle w:val="0"/>
              <w:jc w:val="center"/>
            </w:pPr>
            <w:r>
              <w:rPr>
                <w:sz w:val="20"/>
              </w:rPr>
              <w:t xml:space="preserve">форма поддержки</w:t>
            </w:r>
          </w:p>
        </w:tc>
        <w:tc>
          <w:tcPr>
            <w:tcW w:w="2268" w:type="dxa"/>
            <w:tcBorders>
              <w:right w:val="nil"/>
            </w:tcBorders>
          </w:tcPr>
          <w:p>
            <w:pPr>
              <w:pStyle w:val="0"/>
              <w:jc w:val="center"/>
            </w:pPr>
            <w:r>
              <w:rPr>
                <w:sz w:val="20"/>
              </w:rPr>
              <w:t xml:space="preserve">сумма поддержки (тыс. рублей)</w:t>
            </w:r>
          </w:p>
        </w:tc>
      </w:tr>
    </w:tbl>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Форма 5</w:t>
      </w:r>
    </w:p>
    <w:p>
      <w:pPr>
        <w:pStyle w:val="0"/>
        <w:jc w:val="both"/>
      </w:pPr>
      <w:r>
        <w:rPr>
          <w:sz w:val="20"/>
        </w:rPr>
      </w:r>
    </w:p>
    <w:bookmarkStart w:id="1169" w:name="P1169"/>
    <w:bookmarkEnd w:id="1169"/>
    <w:p>
      <w:pPr>
        <w:pStyle w:val="1"/>
        <w:jc w:val="both"/>
      </w:pPr>
      <w:r>
        <w:rPr>
          <w:sz w:val="20"/>
        </w:rPr>
        <w:t xml:space="preserve">                                  ДАННЫЕ</w:t>
      </w:r>
    </w:p>
    <w:p>
      <w:pPr>
        <w:pStyle w:val="1"/>
        <w:jc w:val="both"/>
      </w:pPr>
      <w:r>
        <w:rPr>
          <w:sz w:val="20"/>
        </w:rPr>
        <w:t xml:space="preserve">               об оснащенности приборами учета используемых</w:t>
      </w:r>
    </w:p>
    <w:p>
      <w:pPr>
        <w:pStyle w:val="1"/>
        <w:jc w:val="both"/>
      </w:pPr>
      <w:r>
        <w:rPr>
          <w:sz w:val="20"/>
        </w:rPr>
        <w:t xml:space="preserve">             энергетических ресурсов объектов жилищного фонда</w:t>
      </w:r>
    </w:p>
    <w:p>
      <w:pPr>
        <w:pStyle w:val="1"/>
        <w:jc w:val="both"/>
      </w:pPr>
      <w:r>
        <w:rPr>
          <w:sz w:val="20"/>
        </w:rPr>
        <w:t xml:space="preserve">             ________________________________________________</w:t>
      </w:r>
    </w:p>
    <w:p>
      <w:pPr>
        <w:pStyle w:val="1"/>
        <w:jc w:val="both"/>
      </w:pPr>
      <w:r>
        <w:rPr>
          <w:sz w:val="20"/>
        </w:rPr>
        <w:t xml:space="preserve">                 (наименование муниципального образования)</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1417"/>
        <w:gridCol w:w="3402"/>
        <w:gridCol w:w="1417"/>
        <w:gridCol w:w="1417"/>
        <w:gridCol w:w="1417"/>
      </w:tblGrid>
      <w:tr>
        <w:tblPrEx>
          <w:tblBorders>
            <w:insideV w:val="single" w:sz="4"/>
            <w:insideH w:val="single" w:sz="4"/>
          </w:tblBorders>
        </w:tblPrEx>
        <w:tc>
          <w:tcPr>
            <w:tcW w:w="1417" w:type="dxa"/>
            <w:tcBorders>
              <w:top w:val="single" w:sz="4"/>
              <w:left w:val="nil"/>
              <w:bottom w:val="single" w:sz="4"/>
            </w:tcBorders>
          </w:tcPr>
          <w:p>
            <w:pPr>
              <w:pStyle w:val="0"/>
              <w:jc w:val="center"/>
            </w:pPr>
            <w:r>
              <w:rPr>
                <w:sz w:val="20"/>
              </w:rPr>
              <w:t xml:space="preserve">Код муниципального образования по ОКТМО</w:t>
            </w:r>
          </w:p>
        </w:tc>
        <w:tc>
          <w:tcPr>
            <w:tcW w:w="3402" w:type="dxa"/>
            <w:tcBorders>
              <w:top w:val="single" w:sz="4"/>
              <w:bottom w:val="single" w:sz="4"/>
            </w:tcBorders>
          </w:tcPr>
          <w:p>
            <w:pPr>
              <w:pStyle w:val="0"/>
              <w:jc w:val="center"/>
            </w:pPr>
            <w:r>
              <w:rPr>
                <w:sz w:val="20"/>
              </w:rPr>
              <w:t xml:space="preserve">Наименование показателя</w:t>
            </w:r>
          </w:p>
        </w:tc>
        <w:tc>
          <w:tcPr>
            <w:tcW w:w="1417" w:type="dxa"/>
            <w:tcBorders>
              <w:top w:val="single" w:sz="4"/>
              <w:bottom w:val="single" w:sz="4"/>
            </w:tcBorders>
          </w:tcPr>
          <w:p>
            <w:pPr>
              <w:pStyle w:val="0"/>
              <w:jc w:val="center"/>
            </w:pPr>
            <w:r>
              <w:rPr>
                <w:sz w:val="20"/>
              </w:rPr>
              <w:t xml:space="preserve">Подлежит оснащению приборами учета</w:t>
            </w:r>
          </w:p>
        </w:tc>
        <w:tc>
          <w:tcPr>
            <w:tcW w:w="1417" w:type="dxa"/>
            <w:tcBorders>
              <w:top w:val="single" w:sz="4"/>
              <w:bottom w:val="single" w:sz="4"/>
            </w:tcBorders>
          </w:tcPr>
          <w:p>
            <w:pPr>
              <w:pStyle w:val="0"/>
              <w:jc w:val="center"/>
            </w:pPr>
            <w:r>
              <w:rPr>
                <w:sz w:val="20"/>
              </w:rPr>
              <w:t xml:space="preserve">Фактически оснащено приборами учета</w:t>
            </w:r>
          </w:p>
        </w:tc>
        <w:tc>
          <w:tcPr>
            <w:tcW w:w="1417" w:type="dxa"/>
            <w:tcBorders>
              <w:top w:val="single" w:sz="4"/>
              <w:bottom w:val="single" w:sz="4"/>
              <w:right w:val="nil"/>
            </w:tcBorders>
          </w:tcPr>
          <w:p>
            <w:pPr>
              <w:pStyle w:val="0"/>
              <w:jc w:val="center"/>
            </w:pPr>
            <w:r>
              <w:rPr>
                <w:sz w:val="20"/>
              </w:rPr>
              <w:t xml:space="preserve">Количество приборов учета, введенных в эксплуатацию</w:t>
            </w:r>
          </w:p>
        </w:tc>
      </w:tr>
      <w:tr>
        <w:tc>
          <w:tcPr>
            <w:tcW w:w="1417" w:type="dxa"/>
            <w:tcBorders>
              <w:top w:val="single" w:sz="4"/>
              <w:left w:val="nil"/>
              <w:bottom w:val="nil"/>
              <w:right w:val="nil"/>
            </w:tcBorders>
          </w:tcPr>
          <w:p>
            <w:pPr>
              <w:pStyle w:val="0"/>
              <w:jc w:val="center"/>
            </w:pPr>
            <w:r>
              <w:rPr>
                <w:sz w:val="20"/>
              </w:rPr>
            </w:r>
          </w:p>
        </w:tc>
        <w:tc>
          <w:tcPr>
            <w:tcW w:w="3402" w:type="dxa"/>
            <w:tcBorders>
              <w:top w:val="single" w:sz="4"/>
              <w:left w:val="nil"/>
              <w:bottom w:val="nil"/>
              <w:right w:val="nil"/>
            </w:tcBorders>
          </w:tcPr>
          <w:p>
            <w:pPr>
              <w:pStyle w:val="0"/>
            </w:pPr>
            <w:r>
              <w:rPr>
                <w:sz w:val="20"/>
              </w:rPr>
              <w:t xml:space="preserve">Число многоквартирных домов - всего</w:t>
            </w:r>
          </w:p>
        </w:tc>
        <w:tc>
          <w:tcPr>
            <w:tcW w:w="1417" w:type="dxa"/>
            <w:tcBorders>
              <w:top w:val="single" w:sz="4"/>
              <w:left w:val="nil"/>
              <w:bottom w:val="nil"/>
              <w:right w:val="nil"/>
            </w:tcBorders>
          </w:tcPr>
          <w:p>
            <w:pPr>
              <w:pStyle w:val="0"/>
              <w:jc w:val="center"/>
            </w:pPr>
            <w:r>
              <w:rPr>
                <w:sz w:val="20"/>
              </w:rPr>
            </w:r>
          </w:p>
        </w:tc>
        <w:tc>
          <w:tcPr>
            <w:tcW w:w="1417" w:type="dxa"/>
            <w:tcBorders>
              <w:top w:val="single" w:sz="4"/>
              <w:left w:val="nil"/>
              <w:bottom w:val="nil"/>
              <w:right w:val="nil"/>
            </w:tcBorders>
          </w:tcPr>
          <w:p>
            <w:pPr>
              <w:pStyle w:val="0"/>
              <w:jc w:val="center"/>
            </w:pPr>
            <w:r>
              <w:rPr>
                <w:sz w:val="20"/>
              </w:rPr>
            </w:r>
          </w:p>
        </w:tc>
        <w:tc>
          <w:tcPr>
            <w:tcW w:w="1417" w:type="dxa"/>
            <w:tcBorders>
              <w:top w:val="single" w:sz="4"/>
              <w:left w:val="nil"/>
              <w:bottom w:val="nil"/>
              <w:right w:val="nil"/>
            </w:tcBorders>
          </w:tcPr>
          <w:p>
            <w:pPr>
              <w:pStyle w:val="0"/>
              <w:jc w:val="center"/>
            </w:pPr>
            <w:r>
              <w:rPr>
                <w:sz w:val="20"/>
              </w:rPr>
            </w:r>
          </w:p>
        </w:tc>
      </w:tr>
      <w:tr>
        <w:tc>
          <w:tcPr>
            <w:tcW w:w="1417" w:type="dxa"/>
            <w:tcBorders>
              <w:top w:val="nil"/>
              <w:left w:val="nil"/>
              <w:bottom w:val="nil"/>
              <w:right w:val="nil"/>
            </w:tcBorders>
          </w:tcPr>
          <w:p>
            <w:pPr>
              <w:pStyle w:val="0"/>
              <w:jc w:val="both"/>
            </w:pPr>
            <w:r>
              <w:rPr>
                <w:sz w:val="20"/>
              </w:rPr>
            </w:r>
          </w:p>
        </w:tc>
        <w:tc>
          <w:tcPr>
            <w:tcW w:w="3402" w:type="dxa"/>
            <w:tcBorders>
              <w:top w:val="nil"/>
              <w:left w:val="nil"/>
              <w:bottom w:val="nil"/>
              <w:right w:val="nil"/>
            </w:tcBorders>
          </w:tcPr>
          <w:p>
            <w:pPr>
              <w:pStyle w:val="0"/>
              <w:ind w:left="283"/>
            </w:pPr>
            <w:r>
              <w:rPr>
                <w:sz w:val="20"/>
              </w:rPr>
              <w:t xml:space="preserve">из них оснащено (общедомовыми) приборами учета потребляемых коммунальных ресурсов:</w:t>
            </w:r>
          </w:p>
        </w:tc>
        <w:tc>
          <w:tcPr>
            <w:tcW w:w="1417" w:type="dxa"/>
            <w:tcBorders>
              <w:top w:val="nil"/>
              <w:left w:val="nil"/>
              <w:bottom w:val="nil"/>
              <w:right w:val="nil"/>
            </w:tcBorders>
          </w:tcPr>
          <w:p>
            <w:pPr>
              <w:pStyle w:val="0"/>
              <w:jc w:val="both"/>
            </w:pPr>
            <w:r>
              <w:rPr>
                <w:sz w:val="20"/>
              </w:rPr>
            </w:r>
          </w:p>
        </w:tc>
        <w:tc>
          <w:tcPr>
            <w:tcW w:w="1417" w:type="dxa"/>
            <w:tcBorders>
              <w:top w:val="nil"/>
              <w:left w:val="nil"/>
              <w:bottom w:val="nil"/>
              <w:right w:val="nil"/>
            </w:tcBorders>
          </w:tcPr>
          <w:p>
            <w:pPr>
              <w:pStyle w:val="0"/>
              <w:jc w:val="both"/>
            </w:pPr>
            <w:r>
              <w:rPr>
                <w:sz w:val="20"/>
              </w:rPr>
            </w:r>
          </w:p>
        </w:tc>
        <w:tc>
          <w:tcPr>
            <w:tcW w:w="1417" w:type="dxa"/>
            <w:tcBorders>
              <w:top w:val="nil"/>
              <w:left w:val="nil"/>
              <w:bottom w:val="nil"/>
              <w:right w:val="nil"/>
            </w:tcBorders>
          </w:tcPr>
          <w:p>
            <w:pPr>
              <w:pStyle w:val="0"/>
              <w:jc w:val="both"/>
            </w:pPr>
            <w:r>
              <w:rPr>
                <w:sz w:val="20"/>
              </w:rPr>
            </w:r>
          </w:p>
        </w:tc>
      </w:tr>
      <w:tr>
        <w:tc>
          <w:tcPr>
            <w:tcW w:w="1417" w:type="dxa"/>
            <w:tcBorders>
              <w:top w:val="nil"/>
              <w:left w:val="nil"/>
              <w:bottom w:val="nil"/>
              <w:right w:val="nil"/>
            </w:tcBorders>
          </w:tcPr>
          <w:p>
            <w:pPr>
              <w:pStyle w:val="0"/>
              <w:jc w:val="both"/>
            </w:pPr>
            <w:r>
              <w:rPr>
                <w:sz w:val="20"/>
              </w:rPr>
            </w:r>
          </w:p>
        </w:tc>
        <w:tc>
          <w:tcPr>
            <w:tcW w:w="3402" w:type="dxa"/>
            <w:tcBorders>
              <w:top w:val="nil"/>
              <w:left w:val="nil"/>
              <w:bottom w:val="nil"/>
              <w:right w:val="nil"/>
            </w:tcBorders>
          </w:tcPr>
          <w:p>
            <w:pPr>
              <w:pStyle w:val="0"/>
              <w:ind w:left="567"/>
            </w:pPr>
            <w:r>
              <w:rPr>
                <w:sz w:val="20"/>
              </w:rPr>
              <w:t xml:space="preserve">холодной воды</w:t>
            </w:r>
          </w:p>
          <w:p>
            <w:pPr>
              <w:pStyle w:val="0"/>
              <w:ind w:left="567"/>
            </w:pPr>
            <w:r>
              <w:rPr>
                <w:sz w:val="20"/>
              </w:rPr>
              <w:t xml:space="preserve">горячей воды</w:t>
            </w:r>
          </w:p>
          <w:p>
            <w:pPr>
              <w:pStyle w:val="0"/>
              <w:ind w:left="567"/>
            </w:pPr>
            <w:r>
              <w:rPr>
                <w:sz w:val="20"/>
              </w:rPr>
              <w:t xml:space="preserve">отопления</w:t>
            </w:r>
          </w:p>
          <w:p>
            <w:pPr>
              <w:pStyle w:val="0"/>
              <w:ind w:left="567"/>
            </w:pPr>
            <w:r>
              <w:rPr>
                <w:sz w:val="20"/>
              </w:rPr>
              <w:t xml:space="preserve">электрической энергии</w:t>
            </w:r>
          </w:p>
          <w:p>
            <w:pPr>
              <w:pStyle w:val="0"/>
              <w:ind w:left="567"/>
            </w:pPr>
            <w:r>
              <w:rPr>
                <w:sz w:val="20"/>
              </w:rPr>
              <w:t xml:space="preserve">газа</w:t>
            </w:r>
          </w:p>
        </w:tc>
        <w:tc>
          <w:tcPr>
            <w:tcW w:w="1417" w:type="dxa"/>
            <w:tcBorders>
              <w:top w:val="nil"/>
              <w:left w:val="nil"/>
              <w:bottom w:val="nil"/>
              <w:right w:val="nil"/>
            </w:tcBorders>
          </w:tcPr>
          <w:p>
            <w:pPr>
              <w:pStyle w:val="0"/>
              <w:jc w:val="both"/>
            </w:pPr>
            <w:r>
              <w:rPr>
                <w:sz w:val="20"/>
              </w:rPr>
            </w:r>
          </w:p>
        </w:tc>
        <w:tc>
          <w:tcPr>
            <w:tcW w:w="1417" w:type="dxa"/>
            <w:tcBorders>
              <w:top w:val="nil"/>
              <w:left w:val="nil"/>
              <w:bottom w:val="nil"/>
              <w:right w:val="nil"/>
            </w:tcBorders>
          </w:tcPr>
          <w:p>
            <w:pPr>
              <w:pStyle w:val="0"/>
              <w:jc w:val="both"/>
            </w:pPr>
            <w:r>
              <w:rPr>
                <w:sz w:val="20"/>
              </w:rPr>
            </w:r>
          </w:p>
        </w:tc>
        <w:tc>
          <w:tcPr>
            <w:tcW w:w="1417" w:type="dxa"/>
            <w:tcBorders>
              <w:top w:val="nil"/>
              <w:left w:val="nil"/>
              <w:bottom w:val="nil"/>
              <w:right w:val="nil"/>
            </w:tcBorders>
          </w:tcPr>
          <w:p>
            <w:pPr>
              <w:pStyle w:val="0"/>
              <w:jc w:val="both"/>
            </w:pPr>
            <w:r>
              <w:rPr>
                <w:sz w:val="20"/>
              </w:rPr>
            </w:r>
          </w:p>
        </w:tc>
      </w:tr>
      <w:tr>
        <w:tc>
          <w:tcPr>
            <w:tcW w:w="1417" w:type="dxa"/>
            <w:tcBorders>
              <w:top w:val="nil"/>
              <w:left w:val="nil"/>
              <w:bottom w:val="nil"/>
              <w:right w:val="nil"/>
            </w:tcBorders>
          </w:tcPr>
          <w:p>
            <w:pPr>
              <w:pStyle w:val="0"/>
              <w:jc w:val="center"/>
            </w:pPr>
            <w:r>
              <w:rPr>
                <w:sz w:val="20"/>
              </w:rPr>
            </w:r>
          </w:p>
        </w:tc>
        <w:tc>
          <w:tcPr>
            <w:tcW w:w="3402" w:type="dxa"/>
            <w:tcBorders>
              <w:top w:val="nil"/>
              <w:left w:val="nil"/>
              <w:bottom w:val="nil"/>
              <w:right w:val="nil"/>
            </w:tcBorders>
          </w:tcPr>
          <w:p>
            <w:pPr>
              <w:pStyle w:val="0"/>
            </w:pPr>
            <w:r>
              <w:rPr>
                <w:sz w:val="20"/>
              </w:rPr>
              <w:t xml:space="preserve">Число жилых домов (индивидуально-определенных зданий) - всего</w:t>
            </w:r>
          </w:p>
        </w:tc>
        <w:tc>
          <w:tcPr>
            <w:tcW w:w="1417" w:type="dxa"/>
            <w:tcBorders>
              <w:top w:val="nil"/>
              <w:left w:val="nil"/>
              <w:bottom w:val="nil"/>
              <w:right w:val="nil"/>
            </w:tcBorders>
          </w:tcPr>
          <w:p>
            <w:pPr>
              <w:pStyle w:val="0"/>
              <w:jc w:val="center"/>
            </w:pPr>
            <w:r>
              <w:rPr>
                <w:sz w:val="20"/>
              </w:rPr>
            </w:r>
          </w:p>
        </w:tc>
        <w:tc>
          <w:tcPr>
            <w:tcW w:w="1417" w:type="dxa"/>
            <w:tcBorders>
              <w:top w:val="nil"/>
              <w:left w:val="nil"/>
              <w:bottom w:val="nil"/>
              <w:right w:val="nil"/>
            </w:tcBorders>
          </w:tcPr>
          <w:p>
            <w:pPr>
              <w:pStyle w:val="0"/>
              <w:jc w:val="center"/>
            </w:pPr>
            <w:r>
              <w:rPr>
                <w:sz w:val="20"/>
              </w:rPr>
            </w:r>
          </w:p>
        </w:tc>
        <w:tc>
          <w:tcPr>
            <w:tcW w:w="1417" w:type="dxa"/>
            <w:tcBorders>
              <w:top w:val="nil"/>
              <w:left w:val="nil"/>
              <w:bottom w:val="nil"/>
              <w:right w:val="nil"/>
            </w:tcBorders>
          </w:tcPr>
          <w:p>
            <w:pPr>
              <w:pStyle w:val="0"/>
              <w:jc w:val="center"/>
            </w:pPr>
            <w:r>
              <w:rPr>
                <w:sz w:val="20"/>
              </w:rPr>
            </w:r>
          </w:p>
        </w:tc>
      </w:tr>
      <w:tr>
        <w:tc>
          <w:tcPr>
            <w:tcW w:w="1417" w:type="dxa"/>
            <w:tcBorders>
              <w:top w:val="nil"/>
              <w:left w:val="nil"/>
              <w:bottom w:val="nil"/>
              <w:right w:val="nil"/>
            </w:tcBorders>
          </w:tcPr>
          <w:p>
            <w:pPr>
              <w:pStyle w:val="0"/>
              <w:jc w:val="both"/>
            </w:pPr>
            <w:r>
              <w:rPr>
                <w:sz w:val="20"/>
              </w:rPr>
            </w:r>
          </w:p>
        </w:tc>
        <w:tc>
          <w:tcPr>
            <w:tcW w:w="3402" w:type="dxa"/>
            <w:tcBorders>
              <w:top w:val="nil"/>
              <w:left w:val="nil"/>
              <w:bottom w:val="nil"/>
              <w:right w:val="nil"/>
            </w:tcBorders>
          </w:tcPr>
          <w:p>
            <w:pPr>
              <w:pStyle w:val="0"/>
              <w:ind w:left="283"/>
            </w:pPr>
            <w:r>
              <w:rPr>
                <w:sz w:val="20"/>
              </w:rPr>
              <w:t xml:space="preserve">из них оснащено индивидуальными приборами учета потребляемых коммунальных ресурсов:</w:t>
            </w:r>
          </w:p>
        </w:tc>
        <w:tc>
          <w:tcPr>
            <w:tcW w:w="1417" w:type="dxa"/>
            <w:tcBorders>
              <w:top w:val="nil"/>
              <w:left w:val="nil"/>
              <w:bottom w:val="nil"/>
              <w:right w:val="nil"/>
            </w:tcBorders>
          </w:tcPr>
          <w:p>
            <w:pPr>
              <w:pStyle w:val="0"/>
              <w:jc w:val="both"/>
            </w:pPr>
            <w:r>
              <w:rPr>
                <w:sz w:val="20"/>
              </w:rPr>
            </w:r>
          </w:p>
        </w:tc>
        <w:tc>
          <w:tcPr>
            <w:tcW w:w="1417" w:type="dxa"/>
            <w:tcBorders>
              <w:top w:val="nil"/>
              <w:left w:val="nil"/>
              <w:bottom w:val="nil"/>
              <w:right w:val="nil"/>
            </w:tcBorders>
          </w:tcPr>
          <w:p>
            <w:pPr>
              <w:pStyle w:val="0"/>
              <w:jc w:val="both"/>
            </w:pPr>
            <w:r>
              <w:rPr>
                <w:sz w:val="20"/>
              </w:rPr>
            </w:r>
          </w:p>
        </w:tc>
        <w:tc>
          <w:tcPr>
            <w:tcW w:w="1417" w:type="dxa"/>
            <w:tcBorders>
              <w:top w:val="nil"/>
              <w:left w:val="nil"/>
              <w:bottom w:val="nil"/>
              <w:right w:val="nil"/>
            </w:tcBorders>
          </w:tcPr>
          <w:p>
            <w:pPr>
              <w:pStyle w:val="0"/>
              <w:jc w:val="both"/>
            </w:pPr>
            <w:r>
              <w:rPr>
                <w:sz w:val="20"/>
              </w:rPr>
            </w:r>
          </w:p>
        </w:tc>
      </w:tr>
      <w:tr>
        <w:tc>
          <w:tcPr>
            <w:tcW w:w="1417" w:type="dxa"/>
            <w:tcBorders>
              <w:top w:val="nil"/>
              <w:left w:val="nil"/>
              <w:bottom w:val="single" w:sz="4"/>
              <w:right w:val="nil"/>
            </w:tcBorders>
          </w:tcPr>
          <w:p>
            <w:pPr>
              <w:pStyle w:val="0"/>
              <w:jc w:val="both"/>
            </w:pPr>
            <w:r>
              <w:rPr>
                <w:sz w:val="20"/>
              </w:rPr>
            </w:r>
          </w:p>
        </w:tc>
        <w:tc>
          <w:tcPr>
            <w:tcW w:w="3402" w:type="dxa"/>
            <w:tcBorders>
              <w:top w:val="nil"/>
              <w:left w:val="nil"/>
              <w:bottom w:val="single" w:sz="4"/>
              <w:right w:val="nil"/>
            </w:tcBorders>
          </w:tcPr>
          <w:p>
            <w:pPr>
              <w:pStyle w:val="0"/>
              <w:ind w:left="567"/>
            </w:pPr>
            <w:r>
              <w:rPr>
                <w:sz w:val="20"/>
              </w:rPr>
              <w:t xml:space="preserve">холодной воды</w:t>
            </w:r>
          </w:p>
          <w:p>
            <w:pPr>
              <w:pStyle w:val="0"/>
              <w:ind w:left="567"/>
            </w:pPr>
            <w:r>
              <w:rPr>
                <w:sz w:val="20"/>
              </w:rPr>
              <w:t xml:space="preserve">горячей воды</w:t>
            </w:r>
          </w:p>
          <w:p>
            <w:pPr>
              <w:pStyle w:val="0"/>
              <w:ind w:left="567"/>
            </w:pPr>
            <w:r>
              <w:rPr>
                <w:sz w:val="20"/>
              </w:rPr>
              <w:t xml:space="preserve">отопления</w:t>
            </w:r>
          </w:p>
          <w:p>
            <w:pPr>
              <w:pStyle w:val="0"/>
              <w:ind w:left="567"/>
            </w:pPr>
            <w:r>
              <w:rPr>
                <w:sz w:val="20"/>
              </w:rPr>
              <w:t xml:space="preserve">электрической энергии</w:t>
            </w:r>
          </w:p>
          <w:p>
            <w:pPr>
              <w:pStyle w:val="0"/>
              <w:ind w:left="567"/>
            </w:pPr>
            <w:r>
              <w:rPr>
                <w:sz w:val="20"/>
              </w:rPr>
              <w:t xml:space="preserve">газа</w:t>
            </w:r>
          </w:p>
        </w:tc>
        <w:tc>
          <w:tcPr>
            <w:tcW w:w="1417" w:type="dxa"/>
            <w:tcBorders>
              <w:top w:val="nil"/>
              <w:left w:val="nil"/>
              <w:bottom w:val="single" w:sz="4"/>
              <w:right w:val="nil"/>
            </w:tcBorders>
          </w:tcPr>
          <w:p>
            <w:pPr>
              <w:pStyle w:val="0"/>
              <w:jc w:val="both"/>
            </w:pPr>
            <w:r>
              <w:rPr>
                <w:sz w:val="20"/>
              </w:rPr>
            </w:r>
          </w:p>
        </w:tc>
        <w:tc>
          <w:tcPr>
            <w:tcW w:w="1417" w:type="dxa"/>
            <w:tcBorders>
              <w:top w:val="nil"/>
              <w:left w:val="nil"/>
              <w:bottom w:val="single" w:sz="4"/>
              <w:right w:val="nil"/>
            </w:tcBorders>
          </w:tcPr>
          <w:p>
            <w:pPr>
              <w:pStyle w:val="0"/>
              <w:jc w:val="both"/>
            </w:pPr>
            <w:r>
              <w:rPr>
                <w:sz w:val="20"/>
              </w:rPr>
            </w:r>
          </w:p>
        </w:tc>
        <w:tc>
          <w:tcPr>
            <w:tcW w:w="1417" w:type="dxa"/>
            <w:tcBorders>
              <w:top w:val="nil"/>
              <w:left w:val="nil"/>
              <w:bottom w:val="single" w:sz="4"/>
              <w:right w:val="nil"/>
            </w:tcBorders>
          </w:tcPr>
          <w:p>
            <w:pPr>
              <w:pStyle w:val="0"/>
              <w:jc w:val="both"/>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Форма 6</w:t>
      </w:r>
    </w:p>
    <w:p>
      <w:pPr>
        <w:pStyle w:val="0"/>
        <w:jc w:val="both"/>
      </w:pPr>
      <w:r>
        <w:rPr>
          <w:sz w:val="20"/>
        </w:rPr>
      </w:r>
    </w:p>
    <w:bookmarkStart w:id="1223" w:name="P1223"/>
    <w:bookmarkEnd w:id="1223"/>
    <w:p>
      <w:pPr>
        <w:pStyle w:val="1"/>
        <w:jc w:val="both"/>
      </w:pPr>
      <w:r>
        <w:rPr>
          <w:sz w:val="20"/>
        </w:rPr>
        <w:t xml:space="preserve">                                  ДАННЫЕ</w:t>
      </w:r>
    </w:p>
    <w:p>
      <w:pPr>
        <w:pStyle w:val="1"/>
        <w:jc w:val="both"/>
      </w:pPr>
      <w:r>
        <w:rPr>
          <w:sz w:val="20"/>
        </w:rPr>
        <w:t xml:space="preserve">                   об объеме и о структуре производства,</w:t>
      </w:r>
    </w:p>
    <w:p>
      <w:pPr>
        <w:pStyle w:val="1"/>
        <w:jc w:val="both"/>
      </w:pPr>
      <w:r>
        <w:rPr>
          <w:sz w:val="20"/>
        </w:rPr>
        <w:t xml:space="preserve">              потребления и передачи энергетических ресурсов</w:t>
      </w:r>
    </w:p>
    <w:p>
      <w:pPr>
        <w:pStyle w:val="1"/>
        <w:jc w:val="both"/>
      </w:pPr>
      <w:r>
        <w:rPr>
          <w:sz w:val="20"/>
        </w:rPr>
        <w:t xml:space="preserve">            на территории _____________________________________</w:t>
      </w:r>
    </w:p>
    <w:p>
      <w:pPr>
        <w:pStyle w:val="1"/>
        <w:jc w:val="both"/>
      </w:pPr>
      <w:r>
        <w:rPr>
          <w:sz w:val="20"/>
        </w:rPr>
        <w:t xml:space="preserve">                              (наименование муниципального</w:t>
      </w:r>
    </w:p>
    <w:p>
      <w:pPr>
        <w:pStyle w:val="1"/>
        <w:jc w:val="both"/>
      </w:pPr>
      <w:r>
        <w:rPr>
          <w:sz w:val="20"/>
        </w:rPr>
        <w:t xml:space="preserve">                                      образования)</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1417"/>
        <w:gridCol w:w="2551"/>
        <w:gridCol w:w="1701"/>
        <w:gridCol w:w="1134"/>
        <w:gridCol w:w="1134"/>
        <w:gridCol w:w="1134"/>
      </w:tblGrid>
      <w:tr>
        <w:tblPrEx>
          <w:tblBorders>
            <w:insideV w:val="single" w:sz="4"/>
            <w:insideH w:val="single" w:sz="4"/>
          </w:tblBorders>
        </w:tblPrEx>
        <w:tc>
          <w:tcPr>
            <w:tcW w:w="1417" w:type="dxa"/>
            <w:tcBorders>
              <w:top w:val="single" w:sz="4"/>
              <w:left w:val="nil"/>
              <w:bottom w:val="single" w:sz="4"/>
            </w:tcBorders>
          </w:tcPr>
          <w:p>
            <w:pPr>
              <w:pStyle w:val="0"/>
              <w:jc w:val="center"/>
            </w:pPr>
            <w:r>
              <w:rPr>
                <w:sz w:val="20"/>
              </w:rPr>
              <w:t xml:space="preserve">Код муниципального образования по ОКТМО</w:t>
            </w:r>
          </w:p>
        </w:tc>
        <w:tc>
          <w:tcPr>
            <w:tcW w:w="2551" w:type="dxa"/>
            <w:tcBorders>
              <w:top w:val="single" w:sz="4"/>
              <w:bottom w:val="single" w:sz="4"/>
            </w:tcBorders>
          </w:tcPr>
          <w:p>
            <w:pPr>
              <w:pStyle w:val="0"/>
              <w:jc w:val="center"/>
            </w:pPr>
            <w:r>
              <w:rPr>
                <w:sz w:val="20"/>
              </w:rPr>
              <w:t xml:space="preserve">Наименование ресурса</w:t>
            </w:r>
          </w:p>
        </w:tc>
        <w:tc>
          <w:tcPr>
            <w:tcW w:w="1701" w:type="dxa"/>
            <w:tcBorders>
              <w:top w:val="single" w:sz="4"/>
              <w:bottom w:val="single" w:sz="4"/>
            </w:tcBorders>
          </w:tcPr>
          <w:p>
            <w:pPr>
              <w:pStyle w:val="0"/>
              <w:jc w:val="center"/>
            </w:pPr>
            <w:r>
              <w:rPr>
                <w:sz w:val="20"/>
              </w:rPr>
              <w:t xml:space="preserve">Единица измерения</w:t>
            </w:r>
          </w:p>
        </w:tc>
        <w:tc>
          <w:tcPr>
            <w:tcW w:w="1134" w:type="dxa"/>
            <w:tcBorders>
              <w:top w:val="single" w:sz="4"/>
              <w:bottom w:val="single" w:sz="4"/>
            </w:tcBorders>
          </w:tcPr>
          <w:p>
            <w:pPr>
              <w:pStyle w:val="0"/>
              <w:jc w:val="center"/>
            </w:pPr>
            <w:r>
              <w:rPr>
                <w:sz w:val="20"/>
              </w:rPr>
              <w:t xml:space="preserve">Объем производства</w:t>
            </w:r>
          </w:p>
        </w:tc>
        <w:tc>
          <w:tcPr>
            <w:tcW w:w="1134" w:type="dxa"/>
            <w:tcBorders>
              <w:top w:val="single" w:sz="4"/>
              <w:bottom w:val="single" w:sz="4"/>
            </w:tcBorders>
          </w:tcPr>
          <w:p>
            <w:pPr>
              <w:pStyle w:val="0"/>
              <w:jc w:val="center"/>
            </w:pPr>
            <w:r>
              <w:rPr>
                <w:sz w:val="20"/>
              </w:rPr>
              <w:t xml:space="preserve">Объем потребления</w:t>
            </w:r>
          </w:p>
        </w:tc>
        <w:tc>
          <w:tcPr>
            <w:tcW w:w="1134" w:type="dxa"/>
            <w:tcBorders>
              <w:top w:val="single" w:sz="4"/>
              <w:bottom w:val="single" w:sz="4"/>
              <w:right w:val="nil"/>
            </w:tcBorders>
          </w:tcPr>
          <w:p>
            <w:pPr>
              <w:pStyle w:val="0"/>
              <w:jc w:val="center"/>
            </w:pPr>
            <w:r>
              <w:rPr>
                <w:sz w:val="20"/>
              </w:rPr>
              <w:t xml:space="preserve">Объем полезного отпуска</w:t>
            </w:r>
          </w:p>
        </w:tc>
      </w:tr>
      <w:tr>
        <w:tc>
          <w:tcPr>
            <w:tcW w:w="1417" w:type="dxa"/>
            <w:tcBorders>
              <w:top w:val="single" w:sz="4"/>
              <w:left w:val="nil"/>
              <w:bottom w:val="nil"/>
              <w:right w:val="nil"/>
            </w:tcBorders>
          </w:tcPr>
          <w:p>
            <w:pPr>
              <w:pStyle w:val="0"/>
              <w:jc w:val="center"/>
            </w:pPr>
            <w:r>
              <w:rPr>
                <w:sz w:val="20"/>
              </w:rPr>
            </w:r>
          </w:p>
        </w:tc>
        <w:tc>
          <w:tcPr>
            <w:tcW w:w="2551" w:type="dxa"/>
            <w:tcBorders>
              <w:top w:val="single" w:sz="4"/>
              <w:left w:val="nil"/>
              <w:bottom w:val="nil"/>
              <w:right w:val="nil"/>
            </w:tcBorders>
          </w:tcPr>
          <w:p>
            <w:pPr>
              <w:pStyle w:val="0"/>
            </w:pPr>
            <w:r>
              <w:rPr>
                <w:sz w:val="20"/>
              </w:rPr>
              <w:t xml:space="preserve">Тепловая энергия</w:t>
            </w:r>
          </w:p>
        </w:tc>
        <w:tc>
          <w:tcPr>
            <w:tcW w:w="1701" w:type="dxa"/>
            <w:tcBorders>
              <w:top w:val="single" w:sz="4"/>
              <w:left w:val="nil"/>
              <w:bottom w:val="nil"/>
              <w:right w:val="nil"/>
            </w:tcBorders>
          </w:tcPr>
          <w:p>
            <w:pPr>
              <w:pStyle w:val="0"/>
              <w:jc w:val="center"/>
            </w:pPr>
            <w:r>
              <w:rPr>
                <w:sz w:val="20"/>
              </w:rPr>
              <w:t xml:space="preserve">Гкал</w:t>
            </w:r>
          </w:p>
        </w:tc>
        <w:tc>
          <w:tcPr>
            <w:tcW w:w="1134" w:type="dxa"/>
            <w:tcBorders>
              <w:top w:val="single" w:sz="4"/>
              <w:left w:val="nil"/>
              <w:bottom w:val="nil"/>
              <w:right w:val="nil"/>
            </w:tcBorders>
          </w:tcPr>
          <w:p>
            <w:pPr>
              <w:pStyle w:val="0"/>
              <w:jc w:val="center"/>
            </w:pPr>
            <w:r>
              <w:rPr>
                <w:sz w:val="20"/>
              </w:rPr>
            </w:r>
          </w:p>
        </w:tc>
        <w:tc>
          <w:tcPr>
            <w:tcW w:w="1134" w:type="dxa"/>
            <w:tcBorders>
              <w:top w:val="single" w:sz="4"/>
              <w:left w:val="nil"/>
              <w:bottom w:val="nil"/>
              <w:right w:val="nil"/>
            </w:tcBorders>
          </w:tcPr>
          <w:p>
            <w:pPr>
              <w:pStyle w:val="0"/>
              <w:jc w:val="center"/>
            </w:pPr>
            <w:r>
              <w:rPr>
                <w:sz w:val="20"/>
              </w:rPr>
            </w:r>
          </w:p>
        </w:tc>
        <w:tc>
          <w:tcPr>
            <w:tcW w:w="1134" w:type="dxa"/>
            <w:tcBorders>
              <w:top w:val="single" w:sz="4"/>
              <w:left w:val="nil"/>
              <w:bottom w:val="nil"/>
              <w:right w:val="nil"/>
            </w:tcBorders>
          </w:tcPr>
          <w:p>
            <w:pPr>
              <w:pStyle w:val="0"/>
              <w:jc w:val="center"/>
            </w:pPr>
            <w:r>
              <w:rPr>
                <w:sz w:val="20"/>
              </w:rPr>
            </w:r>
          </w:p>
        </w:tc>
      </w:tr>
      <w:tr>
        <w:tc>
          <w:tcPr>
            <w:tcW w:w="1417" w:type="dxa"/>
            <w:tcBorders>
              <w:top w:val="nil"/>
              <w:left w:val="nil"/>
              <w:bottom w:val="nil"/>
              <w:right w:val="nil"/>
            </w:tcBorders>
          </w:tcPr>
          <w:p>
            <w:pPr>
              <w:pStyle w:val="0"/>
              <w:jc w:val="center"/>
            </w:pPr>
            <w:r>
              <w:rPr>
                <w:sz w:val="20"/>
              </w:rPr>
            </w:r>
          </w:p>
        </w:tc>
        <w:tc>
          <w:tcPr>
            <w:tcW w:w="2551" w:type="dxa"/>
            <w:tcBorders>
              <w:top w:val="nil"/>
              <w:left w:val="nil"/>
              <w:bottom w:val="nil"/>
              <w:right w:val="nil"/>
            </w:tcBorders>
          </w:tcPr>
          <w:p>
            <w:pPr>
              <w:pStyle w:val="0"/>
            </w:pPr>
            <w:r>
              <w:rPr>
                <w:sz w:val="20"/>
              </w:rPr>
              <w:t xml:space="preserve">Электрическая энергия</w:t>
            </w:r>
          </w:p>
        </w:tc>
        <w:tc>
          <w:tcPr>
            <w:tcW w:w="1701" w:type="dxa"/>
            <w:tcBorders>
              <w:top w:val="nil"/>
              <w:left w:val="nil"/>
              <w:bottom w:val="nil"/>
              <w:right w:val="nil"/>
            </w:tcBorders>
          </w:tcPr>
          <w:p>
            <w:pPr>
              <w:pStyle w:val="0"/>
              <w:jc w:val="center"/>
            </w:pPr>
            <w:r>
              <w:rPr>
                <w:sz w:val="20"/>
              </w:rPr>
              <w:t xml:space="preserve">кВт·ч</w:t>
            </w:r>
          </w:p>
        </w:tc>
        <w:tc>
          <w:tcPr>
            <w:tcW w:w="1134" w:type="dxa"/>
            <w:tcBorders>
              <w:top w:val="nil"/>
              <w:left w:val="nil"/>
              <w:bottom w:val="nil"/>
              <w:right w:val="nil"/>
            </w:tcBorders>
          </w:tcPr>
          <w:p>
            <w:pPr>
              <w:pStyle w:val="0"/>
              <w:jc w:val="center"/>
            </w:pPr>
            <w:r>
              <w:rPr>
                <w:sz w:val="20"/>
              </w:rPr>
            </w:r>
          </w:p>
        </w:tc>
        <w:tc>
          <w:tcPr>
            <w:tcW w:w="1134" w:type="dxa"/>
            <w:tcBorders>
              <w:top w:val="nil"/>
              <w:left w:val="nil"/>
              <w:bottom w:val="nil"/>
              <w:right w:val="nil"/>
            </w:tcBorders>
          </w:tcPr>
          <w:p>
            <w:pPr>
              <w:pStyle w:val="0"/>
              <w:jc w:val="center"/>
            </w:pPr>
            <w:r>
              <w:rPr>
                <w:sz w:val="20"/>
              </w:rPr>
            </w:r>
          </w:p>
        </w:tc>
        <w:tc>
          <w:tcPr>
            <w:tcW w:w="1134" w:type="dxa"/>
            <w:tcBorders>
              <w:top w:val="nil"/>
              <w:left w:val="nil"/>
              <w:bottom w:val="nil"/>
              <w:right w:val="nil"/>
            </w:tcBorders>
          </w:tcPr>
          <w:p>
            <w:pPr>
              <w:pStyle w:val="0"/>
              <w:jc w:val="center"/>
            </w:pPr>
            <w:r>
              <w:rPr>
                <w:sz w:val="20"/>
              </w:rPr>
            </w:r>
          </w:p>
        </w:tc>
      </w:tr>
      <w:tr>
        <w:tc>
          <w:tcPr>
            <w:tcW w:w="1417" w:type="dxa"/>
            <w:tcBorders>
              <w:top w:val="nil"/>
              <w:left w:val="nil"/>
              <w:bottom w:val="nil"/>
              <w:right w:val="nil"/>
            </w:tcBorders>
          </w:tcPr>
          <w:p>
            <w:pPr>
              <w:pStyle w:val="0"/>
              <w:jc w:val="center"/>
            </w:pPr>
            <w:r>
              <w:rPr>
                <w:sz w:val="20"/>
              </w:rPr>
            </w:r>
          </w:p>
        </w:tc>
        <w:tc>
          <w:tcPr>
            <w:tcW w:w="2551" w:type="dxa"/>
            <w:tcBorders>
              <w:top w:val="nil"/>
              <w:left w:val="nil"/>
              <w:bottom w:val="nil"/>
              <w:right w:val="nil"/>
            </w:tcBorders>
          </w:tcPr>
          <w:p>
            <w:pPr>
              <w:pStyle w:val="0"/>
            </w:pPr>
            <w:r>
              <w:rPr>
                <w:sz w:val="20"/>
              </w:rPr>
              <w:t xml:space="preserve">Жидкое топливо</w:t>
            </w:r>
          </w:p>
        </w:tc>
        <w:tc>
          <w:tcPr>
            <w:tcW w:w="1701" w:type="dxa"/>
            <w:tcBorders>
              <w:top w:val="nil"/>
              <w:left w:val="nil"/>
              <w:bottom w:val="nil"/>
              <w:right w:val="nil"/>
            </w:tcBorders>
          </w:tcPr>
          <w:p>
            <w:pPr>
              <w:pStyle w:val="0"/>
              <w:jc w:val="center"/>
            </w:pPr>
            <w:r>
              <w:rPr>
                <w:sz w:val="20"/>
              </w:rPr>
              <w:t xml:space="preserve">тонн условного топлива</w:t>
            </w:r>
          </w:p>
        </w:tc>
        <w:tc>
          <w:tcPr>
            <w:tcW w:w="1134" w:type="dxa"/>
            <w:tcBorders>
              <w:top w:val="nil"/>
              <w:left w:val="nil"/>
              <w:bottom w:val="nil"/>
              <w:right w:val="nil"/>
            </w:tcBorders>
          </w:tcPr>
          <w:p>
            <w:pPr>
              <w:pStyle w:val="0"/>
              <w:jc w:val="center"/>
            </w:pPr>
            <w:r>
              <w:rPr>
                <w:sz w:val="20"/>
              </w:rPr>
            </w:r>
          </w:p>
        </w:tc>
        <w:tc>
          <w:tcPr>
            <w:tcW w:w="1134" w:type="dxa"/>
            <w:tcBorders>
              <w:top w:val="nil"/>
              <w:left w:val="nil"/>
              <w:bottom w:val="nil"/>
              <w:right w:val="nil"/>
            </w:tcBorders>
          </w:tcPr>
          <w:p>
            <w:pPr>
              <w:pStyle w:val="0"/>
              <w:jc w:val="center"/>
            </w:pPr>
            <w:r>
              <w:rPr>
                <w:sz w:val="20"/>
              </w:rPr>
            </w:r>
          </w:p>
        </w:tc>
        <w:tc>
          <w:tcPr>
            <w:tcW w:w="1134" w:type="dxa"/>
            <w:tcBorders>
              <w:top w:val="nil"/>
              <w:left w:val="nil"/>
              <w:bottom w:val="nil"/>
              <w:right w:val="nil"/>
            </w:tcBorders>
          </w:tcPr>
          <w:p>
            <w:pPr>
              <w:pStyle w:val="0"/>
              <w:jc w:val="center"/>
            </w:pPr>
            <w:r>
              <w:rPr>
                <w:sz w:val="20"/>
              </w:rPr>
            </w:r>
          </w:p>
        </w:tc>
      </w:tr>
      <w:tr>
        <w:tc>
          <w:tcPr>
            <w:tcW w:w="1417" w:type="dxa"/>
            <w:tcBorders>
              <w:top w:val="nil"/>
              <w:left w:val="nil"/>
              <w:bottom w:val="nil"/>
              <w:right w:val="nil"/>
            </w:tcBorders>
          </w:tcPr>
          <w:p>
            <w:pPr>
              <w:pStyle w:val="0"/>
              <w:jc w:val="center"/>
            </w:pPr>
            <w:r>
              <w:rPr>
                <w:sz w:val="20"/>
              </w:rPr>
            </w:r>
          </w:p>
        </w:tc>
        <w:tc>
          <w:tcPr>
            <w:tcW w:w="2551" w:type="dxa"/>
            <w:tcBorders>
              <w:top w:val="nil"/>
              <w:left w:val="nil"/>
              <w:bottom w:val="nil"/>
              <w:right w:val="nil"/>
            </w:tcBorders>
          </w:tcPr>
          <w:p>
            <w:pPr>
              <w:pStyle w:val="0"/>
            </w:pPr>
            <w:r>
              <w:rPr>
                <w:sz w:val="20"/>
              </w:rPr>
              <w:t xml:space="preserve">Газ</w:t>
            </w:r>
          </w:p>
        </w:tc>
        <w:tc>
          <w:tcPr>
            <w:tcW w:w="1701" w:type="dxa"/>
            <w:tcBorders>
              <w:top w:val="nil"/>
              <w:left w:val="nil"/>
              <w:bottom w:val="nil"/>
              <w:right w:val="nil"/>
            </w:tcBorders>
          </w:tcPr>
          <w:p>
            <w:pPr>
              <w:pStyle w:val="0"/>
              <w:jc w:val="center"/>
            </w:pPr>
            <w:r>
              <w:rPr>
                <w:sz w:val="20"/>
              </w:rPr>
              <w:t xml:space="preserve">м3</w:t>
            </w:r>
          </w:p>
        </w:tc>
        <w:tc>
          <w:tcPr>
            <w:tcW w:w="1134" w:type="dxa"/>
            <w:tcBorders>
              <w:top w:val="nil"/>
              <w:left w:val="nil"/>
              <w:bottom w:val="nil"/>
              <w:right w:val="nil"/>
            </w:tcBorders>
          </w:tcPr>
          <w:p>
            <w:pPr>
              <w:pStyle w:val="0"/>
              <w:jc w:val="center"/>
            </w:pPr>
            <w:r>
              <w:rPr>
                <w:sz w:val="20"/>
              </w:rPr>
            </w:r>
          </w:p>
        </w:tc>
        <w:tc>
          <w:tcPr>
            <w:tcW w:w="1134" w:type="dxa"/>
            <w:tcBorders>
              <w:top w:val="nil"/>
              <w:left w:val="nil"/>
              <w:bottom w:val="nil"/>
              <w:right w:val="nil"/>
            </w:tcBorders>
          </w:tcPr>
          <w:p>
            <w:pPr>
              <w:pStyle w:val="0"/>
              <w:jc w:val="center"/>
            </w:pPr>
            <w:r>
              <w:rPr>
                <w:sz w:val="20"/>
              </w:rPr>
            </w:r>
          </w:p>
        </w:tc>
        <w:tc>
          <w:tcPr>
            <w:tcW w:w="1134" w:type="dxa"/>
            <w:tcBorders>
              <w:top w:val="nil"/>
              <w:left w:val="nil"/>
              <w:bottom w:val="nil"/>
              <w:right w:val="nil"/>
            </w:tcBorders>
          </w:tcPr>
          <w:p>
            <w:pPr>
              <w:pStyle w:val="0"/>
              <w:jc w:val="center"/>
            </w:pPr>
            <w:r>
              <w:rPr>
                <w:sz w:val="20"/>
              </w:rPr>
            </w:r>
          </w:p>
        </w:tc>
      </w:tr>
      <w:tr>
        <w:tc>
          <w:tcPr>
            <w:tcW w:w="1417" w:type="dxa"/>
            <w:tcBorders>
              <w:top w:val="nil"/>
              <w:left w:val="nil"/>
              <w:bottom w:val="nil"/>
              <w:right w:val="nil"/>
            </w:tcBorders>
          </w:tcPr>
          <w:p>
            <w:pPr>
              <w:pStyle w:val="0"/>
              <w:jc w:val="center"/>
            </w:pPr>
            <w:r>
              <w:rPr>
                <w:sz w:val="20"/>
              </w:rPr>
            </w:r>
          </w:p>
        </w:tc>
        <w:tc>
          <w:tcPr>
            <w:tcW w:w="2551" w:type="dxa"/>
            <w:tcBorders>
              <w:top w:val="nil"/>
              <w:left w:val="nil"/>
              <w:bottom w:val="nil"/>
              <w:right w:val="nil"/>
            </w:tcBorders>
          </w:tcPr>
          <w:p>
            <w:pPr>
              <w:pStyle w:val="0"/>
            </w:pPr>
            <w:r>
              <w:rPr>
                <w:sz w:val="20"/>
              </w:rPr>
              <w:t xml:space="preserve">Вода</w:t>
            </w:r>
          </w:p>
        </w:tc>
        <w:tc>
          <w:tcPr>
            <w:tcW w:w="1701" w:type="dxa"/>
            <w:tcBorders>
              <w:top w:val="nil"/>
              <w:left w:val="nil"/>
              <w:bottom w:val="nil"/>
              <w:right w:val="nil"/>
            </w:tcBorders>
          </w:tcPr>
          <w:p>
            <w:pPr>
              <w:pStyle w:val="0"/>
              <w:jc w:val="center"/>
            </w:pPr>
            <w:r>
              <w:rPr>
                <w:sz w:val="20"/>
              </w:rPr>
              <w:t xml:space="preserve">м3</w:t>
            </w:r>
          </w:p>
        </w:tc>
        <w:tc>
          <w:tcPr>
            <w:tcW w:w="1134" w:type="dxa"/>
            <w:tcBorders>
              <w:top w:val="nil"/>
              <w:left w:val="nil"/>
              <w:bottom w:val="nil"/>
              <w:right w:val="nil"/>
            </w:tcBorders>
          </w:tcPr>
          <w:p>
            <w:pPr>
              <w:pStyle w:val="0"/>
              <w:jc w:val="center"/>
            </w:pPr>
            <w:r>
              <w:rPr>
                <w:sz w:val="20"/>
              </w:rPr>
            </w:r>
          </w:p>
        </w:tc>
        <w:tc>
          <w:tcPr>
            <w:tcW w:w="1134" w:type="dxa"/>
            <w:tcBorders>
              <w:top w:val="nil"/>
              <w:left w:val="nil"/>
              <w:bottom w:val="nil"/>
              <w:right w:val="nil"/>
            </w:tcBorders>
          </w:tcPr>
          <w:p>
            <w:pPr>
              <w:pStyle w:val="0"/>
              <w:jc w:val="center"/>
            </w:pPr>
            <w:r>
              <w:rPr>
                <w:sz w:val="20"/>
              </w:rPr>
            </w:r>
          </w:p>
        </w:tc>
        <w:tc>
          <w:tcPr>
            <w:tcW w:w="1134" w:type="dxa"/>
            <w:tcBorders>
              <w:top w:val="nil"/>
              <w:left w:val="nil"/>
              <w:bottom w:val="nil"/>
              <w:right w:val="nil"/>
            </w:tcBorders>
          </w:tcPr>
          <w:p>
            <w:pPr>
              <w:pStyle w:val="0"/>
              <w:jc w:val="center"/>
            </w:pPr>
            <w:r>
              <w:rPr>
                <w:sz w:val="20"/>
              </w:rPr>
            </w:r>
          </w:p>
        </w:tc>
      </w:tr>
      <w:tr>
        <w:tc>
          <w:tcPr>
            <w:tcW w:w="1417" w:type="dxa"/>
            <w:tcBorders>
              <w:top w:val="nil"/>
              <w:left w:val="nil"/>
              <w:bottom w:val="single" w:sz="4"/>
              <w:right w:val="nil"/>
            </w:tcBorders>
          </w:tcPr>
          <w:p>
            <w:pPr>
              <w:pStyle w:val="0"/>
              <w:jc w:val="center"/>
            </w:pPr>
            <w:r>
              <w:rPr>
                <w:sz w:val="20"/>
              </w:rPr>
            </w:r>
          </w:p>
        </w:tc>
        <w:tc>
          <w:tcPr>
            <w:tcW w:w="2551" w:type="dxa"/>
            <w:tcBorders>
              <w:top w:val="nil"/>
              <w:left w:val="nil"/>
              <w:bottom w:val="single" w:sz="4"/>
              <w:right w:val="nil"/>
            </w:tcBorders>
          </w:tcPr>
          <w:p>
            <w:pPr>
              <w:pStyle w:val="0"/>
            </w:pPr>
            <w:r>
              <w:rPr>
                <w:sz w:val="20"/>
              </w:rPr>
              <w:t xml:space="preserve">Прочие</w:t>
            </w:r>
          </w:p>
        </w:tc>
        <w:tc>
          <w:tcPr>
            <w:tcW w:w="1701" w:type="dxa"/>
            <w:tcBorders>
              <w:top w:val="nil"/>
              <w:left w:val="nil"/>
              <w:bottom w:val="single" w:sz="4"/>
              <w:right w:val="nil"/>
            </w:tcBorders>
          </w:tcPr>
          <w:p>
            <w:pPr>
              <w:pStyle w:val="0"/>
              <w:jc w:val="center"/>
            </w:pPr>
            <w:r>
              <w:rPr>
                <w:sz w:val="20"/>
              </w:rPr>
              <w:t xml:space="preserve">тонн условного топлива</w:t>
            </w:r>
          </w:p>
        </w:tc>
        <w:tc>
          <w:tcPr>
            <w:tcW w:w="1134" w:type="dxa"/>
            <w:tcBorders>
              <w:top w:val="nil"/>
              <w:left w:val="nil"/>
              <w:bottom w:val="single" w:sz="4"/>
              <w:right w:val="nil"/>
            </w:tcBorders>
          </w:tcPr>
          <w:p>
            <w:pPr>
              <w:pStyle w:val="0"/>
              <w:jc w:val="center"/>
            </w:pPr>
            <w:r>
              <w:rPr>
                <w:sz w:val="20"/>
              </w:rPr>
            </w:r>
          </w:p>
        </w:tc>
        <w:tc>
          <w:tcPr>
            <w:tcW w:w="1134" w:type="dxa"/>
            <w:tcBorders>
              <w:top w:val="nil"/>
              <w:left w:val="nil"/>
              <w:bottom w:val="single" w:sz="4"/>
              <w:right w:val="nil"/>
            </w:tcBorders>
          </w:tcPr>
          <w:p>
            <w:pPr>
              <w:pStyle w:val="0"/>
              <w:jc w:val="center"/>
            </w:pPr>
            <w:r>
              <w:rPr>
                <w:sz w:val="20"/>
              </w:rPr>
            </w:r>
          </w:p>
        </w:tc>
        <w:tc>
          <w:tcPr>
            <w:tcW w:w="1134" w:type="dxa"/>
            <w:tcBorders>
              <w:top w:val="nil"/>
              <w:left w:val="nil"/>
              <w:bottom w:val="single" w:sz="4"/>
              <w:right w:val="nil"/>
            </w:tcBorders>
          </w:tcPr>
          <w:p>
            <w:pPr>
              <w:pStyle w:val="0"/>
              <w:jc w:val="center"/>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Форма 7</w:t>
      </w:r>
    </w:p>
    <w:p>
      <w:pPr>
        <w:pStyle w:val="0"/>
        <w:jc w:val="right"/>
      </w:pPr>
      <w:r>
        <w:rPr>
          <w:sz w:val="20"/>
        </w:rPr>
      </w:r>
    </w:p>
    <w:bookmarkStart w:id="1277" w:name="P1277"/>
    <w:bookmarkEnd w:id="1277"/>
    <w:p>
      <w:pPr>
        <w:pStyle w:val="1"/>
        <w:jc w:val="both"/>
      </w:pPr>
      <w:r>
        <w:rPr>
          <w:sz w:val="20"/>
        </w:rPr>
        <w:t xml:space="preserve">                                  ДАННЫЕ</w:t>
      </w:r>
    </w:p>
    <w:p>
      <w:pPr>
        <w:pStyle w:val="1"/>
        <w:jc w:val="both"/>
      </w:pPr>
      <w:r>
        <w:rPr>
          <w:sz w:val="20"/>
        </w:rPr>
        <w:t xml:space="preserve">            о формах и объемах поддержки граждан и организаций</w:t>
      </w:r>
    </w:p>
    <w:p>
      <w:pPr>
        <w:pStyle w:val="1"/>
        <w:jc w:val="both"/>
      </w:pPr>
      <w:r>
        <w:rPr>
          <w:sz w:val="20"/>
        </w:rPr>
        <w:t xml:space="preserve">          в осуществлении мероприятий в области энергосбережения</w:t>
      </w:r>
    </w:p>
    <w:p>
      <w:pPr>
        <w:pStyle w:val="1"/>
        <w:jc w:val="both"/>
      </w:pPr>
      <w:r>
        <w:rPr>
          <w:sz w:val="20"/>
        </w:rPr>
        <w:t xml:space="preserve">           и повышения энергетической эффективности, оказываемой</w:t>
      </w:r>
    </w:p>
    <w:p>
      <w:pPr>
        <w:pStyle w:val="1"/>
        <w:jc w:val="both"/>
      </w:pPr>
      <w:r>
        <w:rPr>
          <w:sz w:val="20"/>
        </w:rPr>
        <w:t xml:space="preserve">               _____________________________________________</w:t>
      </w:r>
    </w:p>
    <w:p>
      <w:pPr>
        <w:pStyle w:val="1"/>
        <w:jc w:val="both"/>
      </w:pPr>
      <w:r>
        <w:rPr>
          <w:sz w:val="20"/>
        </w:rPr>
        <w:t xml:space="preserve">                 (наименование муниципального образования)</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2268"/>
        <w:gridCol w:w="1417"/>
        <w:gridCol w:w="1984"/>
        <w:gridCol w:w="1417"/>
        <w:gridCol w:w="1984"/>
      </w:tblGrid>
      <w:tr>
        <w:tc>
          <w:tcPr>
            <w:tcW w:w="2268" w:type="dxa"/>
            <w:tcBorders>
              <w:left w:val="nil"/>
            </w:tcBorders>
            <w:vMerge w:val="restart"/>
          </w:tcPr>
          <w:p>
            <w:pPr>
              <w:pStyle w:val="0"/>
              <w:jc w:val="center"/>
            </w:pPr>
            <w:r>
              <w:rPr>
                <w:sz w:val="20"/>
              </w:rPr>
              <w:t xml:space="preserve">Код муниципального образования по ОКТМО</w:t>
            </w:r>
          </w:p>
        </w:tc>
        <w:tc>
          <w:tcPr>
            <w:gridSpan w:val="2"/>
            <w:tcW w:w="3401" w:type="dxa"/>
          </w:tcPr>
          <w:p>
            <w:pPr>
              <w:pStyle w:val="0"/>
              <w:jc w:val="center"/>
            </w:pPr>
            <w:r>
              <w:rPr>
                <w:sz w:val="20"/>
              </w:rPr>
              <w:t xml:space="preserve">Объем и форма поддержки граждан в осуществлении мероприятий в области энергосбережения и повышения энергетической эффективности</w:t>
            </w:r>
          </w:p>
        </w:tc>
        <w:tc>
          <w:tcPr>
            <w:gridSpan w:val="2"/>
            <w:tcW w:w="3401" w:type="dxa"/>
            <w:tcBorders>
              <w:right w:val="nil"/>
            </w:tcBorders>
          </w:tcPr>
          <w:p>
            <w:pPr>
              <w:pStyle w:val="0"/>
              <w:jc w:val="center"/>
            </w:pPr>
            <w:r>
              <w:rPr>
                <w:sz w:val="20"/>
              </w:rPr>
              <w:t xml:space="preserve">Объем и форма поддержки организаций в осуществлении мероприятий в области энергосбережения и повышения энергетической эффективности</w:t>
            </w:r>
          </w:p>
        </w:tc>
      </w:tr>
      <w:tr>
        <w:tc>
          <w:tcPr>
            <w:tcBorders>
              <w:left w:val="nil"/>
            </w:tcBorders>
            <w:vMerge w:val="continue"/>
          </w:tcPr>
          <w:p/>
        </w:tc>
        <w:tc>
          <w:tcPr>
            <w:tcW w:w="1417" w:type="dxa"/>
          </w:tcPr>
          <w:p>
            <w:pPr>
              <w:pStyle w:val="0"/>
              <w:jc w:val="center"/>
            </w:pPr>
            <w:r>
              <w:rPr>
                <w:sz w:val="20"/>
              </w:rPr>
              <w:t xml:space="preserve">форма поддержки</w:t>
            </w:r>
          </w:p>
        </w:tc>
        <w:tc>
          <w:tcPr>
            <w:tcW w:w="1984" w:type="dxa"/>
          </w:tcPr>
          <w:p>
            <w:pPr>
              <w:pStyle w:val="0"/>
              <w:jc w:val="center"/>
            </w:pPr>
            <w:r>
              <w:rPr>
                <w:sz w:val="20"/>
              </w:rPr>
              <w:t xml:space="preserve">сумма поддержки (тыс. рублей)</w:t>
            </w:r>
          </w:p>
        </w:tc>
        <w:tc>
          <w:tcPr>
            <w:tcW w:w="1417" w:type="dxa"/>
          </w:tcPr>
          <w:p>
            <w:pPr>
              <w:pStyle w:val="0"/>
              <w:jc w:val="center"/>
            </w:pPr>
            <w:r>
              <w:rPr>
                <w:sz w:val="20"/>
              </w:rPr>
              <w:t xml:space="preserve">форма поддержки</w:t>
            </w:r>
          </w:p>
        </w:tc>
        <w:tc>
          <w:tcPr>
            <w:tcW w:w="1984" w:type="dxa"/>
            <w:tcBorders>
              <w:right w:val="nil"/>
            </w:tcBorders>
          </w:tcPr>
          <w:p>
            <w:pPr>
              <w:pStyle w:val="0"/>
              <w:jc w:val="center"/>
            </w:pPr>
            <w:r>
              <w:rPr>
                <w:sz w:val="20"/>
              </w:rPr>
              <w:t xml:space="preserve">сумма поддержки (тыс. рублей)</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Форма 8</w:t>
      </w:r>
    </w:p>
    <w:p>
      <w:pPr>
        <w:pStyle w:val="0"/>
        <w:ind w:firstLine="540"/>
        <w:jc w:val="both"/>
      </w:pPr>
      <w:r>
        <w:rPr>
          <w:sz w:val="20"/>
        </w:rPr>
      </w:r>
    </w:p>
    <w:bookmarkStart w:id="1296" w:name="P1296"/>
    <w:bookmarkEnd w:id="1296"/>
    <w:p>
      <w:pPr>
        <w:pStyle w:val="1"/>
        <w:jc w:val="both"/>
      </w:pPr>
      <w:r>
        <w:rPr>
          <w:sz w:val="20"/>
        </w:rPr>
        <w:t xml:space="preserve">            Количество зданий, строений и сооружений, вводимых</w:t>
      </w:r>
    </w:p>
    <w:p>
      <w:pPr>
        <w:pStyle w:val="1"/>
        <w:jc w:val="both"/>
      </w:pPr>
      <w:r>
        <w:rPr>
          <w:sz w:val="20"/>
        </w:rPr>
        <w:t xml:space="preserve">        в эксплуатацию в соответствии с требованиями энергетической</w:t>
      </w:r>
    </w:p>
    <w:p>
      <w:pPr>
        <w:pStyle w:val="1"/>
        <w:jc w:val="both"/>
      </w:pPr>
      <w:r>
        <w:rPr>
          <w:sz w:val="20"/>
        </w:rPr>
        <w:t xml:space="preserve">      эффективности, средние показатели энергетической эффективности</w:t>
      </w:r>
    </w:p>
    <w:p>
      <w:pPr>
        <w:pStyle w:val="1"/>
        <w:jc w:val="both"/>
      </w:pPr>
      <w:r>
        <w:rPr>
          <w:sz w:val="20"/>
        </w:rPr>
        <w:t xml:space="preserve">       вводимых в эксплуатацию зданий, строений и сооружений, данные</w:t>
      </w:r>
    </w:p>
    <w:p>
      <w:pPr>
        <w:pStyle w:val="1"/>
        <w:jc w:val="both"/>
      </w:pPr>
      <w:r>
        <w:rPr>
          <w:sz w:val="20"/>
        </w:rPr>
        <w:t xml:space="preserve">          о выполнении требований об оснащенности приборами учета</w:t>
      </w:r>
    </w:p>
    <w:p>
      <w:pPr>
        <w:pStyle w:val="1"/>
        <w:jc w:val="both"/>
      </w:pPr>
      <w:r>
        <w:rPr>
          <w:sz w:val="20"/>
        </w:rPr>
        <w:t xml:space="preserve">             используемых энергетических ресурсов жилых домов,</w:t>
      </w:r>
    </w:p>
    <w:p>
      <w:pPr>
        <w:pStyle w:val="1"/>
        <w:jc w:val="both"/>
      </w:pPr>
      <w:r>
        <w:rPr>
          <w:sz w:val="20"/>
        </w:rPr>
        <w:t xml:space="preserve">                количество многоквартирных домов, вводимых</w:t>
      </w:r>
    </w:p>
    <w:p>
      <w:pPr>
        <w:pStyle w:val="1"/>
        <w:jc w:val="both"/>
      </w:pPr>
      <w:r>
        <w:rPr>
          <w:sz w:val="20"/>
        </w:rPr>
        <w:t xml:space="preserve">             в эксплуатацию после осуществления строительства,</w:t>
      </w:r>
    </w:p>
    <w:p>
      <w:pPr>
        <w:pStyle w:val="1"/>
        <w:jc w:val="both"/>
      </w:pPr>
      <w:r>
        <w:rPr>
          <w:sz w:val="20"/>
        </w:rPr>
        <w:t xml:space="preserve">                  реконструкции или капитального ремонта,</w:t>
      </w:r>
    </w:p>
    <w:p>
      <w:pPr>
        <w:pStyle w:val="1"/>
        <w:jc w:val="both"/>
      </w:pPr>
      <w:r>
        <w:rPr>
          <w:sz w:val="20"/>
        </w:rPr>
        <w:t xml:space="preserve">                        относимых к разным классам</w:t>
      </w:r>
    </w:p>
    <w:p>
      <w:pPr>
        <w:pStyle w:val="1"/>
        <w:jc w:val="both"/>
      </w:pPr>
      <w:r>
        <w:rPr>
          <w:sz w:val="20"/>
        </w:rPr>
        <w:t xml:space="preserve">               _____________________________________________</w:t>
      </w:r>
    </w:p>
    <w:p>
      <w:pPr>
        <w:pStyle w:val="1"/>
        <w:jc w:val="both"/>
      </w:pPr>
      <w:r>
        <w:rPr>
          <w:sz w:val="20"/>
        </w:rPr>
        <w:t xml:space="preserve">                 (наименование муниципального образования)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1417"/>
        <w:gridCol w:w="1701"/>
        <w:gridCol w:w="1984"/>
        <w:gridCol w:w="1701"/>
        <w:gridCol w:w="1417"/>
        <w:gridCol w:w="1304"/>
        <w:gridCol w:w="1701"/>
        <w:gridCol w:w="340"/>
        <w:gridCol w:w="340"/>
        <w:gridCol w:w="340"/>
        <w:gridCol w:w="340"/>
        <w:gridCol w:w="340"/>
        <w:gridCol w:w="340"/>
        <w:gridCol w:w="340"/>
      </w:tblGrid>
      <w:tr>
        <w:tc>
          <w:tcPr>
            <w:tcW w:w="1417" w:type="dxa"/>
            <w:tcBorders>
              <w:left w:val="nil"/>
            </w:tcBorders>
            <w:vMerge w:val="restart"/>
          </w:tcPr>
          <w:p>
            <w:pPr>
              <w:pStyle w:val="0"/>
              <w:jc w:val="center"/>
            </w:pPr>
            <w:r>
              <w:rPr>
                <w:sz w:val="20"/>
              </w:rPr>
              <w:t xml:space="preserve">Код муниципального образования по ОКТМО</w:t>
            </w:r>
          </w:p>
        </w:tc>
        <w:tc>
          <w:tcPr>
            <w:tcW w:w="1701" w:type="dxa"/>
            <w:vMerge w:val="restart"/>
          </w:tcPr>
          <w:p>
            <w:pPr>
              <w:pStyle w:val="0"/>
              <w:jc w:val="center"/>
            </w:pPr>
            <w:r>
              <w:rPr>
                <w:sz w:val="20"/>
              </w:rPr>
              <w:t xml:space="preserve">Количество зданий, строений и сооружений, вводимых в эксплуатацию, - всего</w:t>
            </w:r>
          </w:p>
        </w:tc>
        <w:tc>
          <w:tcPr>
            <w:gridSpan w:val="3"/>
            <w:tcW w:w="5102" w:type="dxa"/>
          </w:tcPr>
          <w:p>
            <w:pPr>
              <w:pStyle w:val="0"/>
              <w:jc w:val="center"/>
            </w:pPr>
            <w:r>
              <w:rPr>
                <w:sz w:val="20"/>
              </w:rPr>
              <w:t xml:space="preserve">В том числе</w:t>
            </w:r>
          </w:p>
        </w:tc>
        <w:tc>
          <w:tcPr>
            <w:tcW w:w="1304" w:type="dxa"/>
            <w:vMerge w:val="restart"/>
          </w:tcPr>
          <w:p>
            <w:pPr>
              <w:pStyle w:val="0"/>
              <w:jc w:val="center"/>
            </w:pPr>
            <w:r>
              <w:rPr>
                <w:sz w:val="20"/>
              </w:rPr>
              <w:t xml:space="preserve">Количество жилых домов в муниципальном образовании</w:t>
            </w:r>
          </w:p>
        </w:tc>
        <w:tc>
          <w:tcPr>
            <w:tcW w:w="1701" w:type="dxa"/>
            <w:vMerge w:val="restart"/>
          </w:tcPr>
          <w:p>
            <w:pPr>
              <w:pStyle w:val="0"/>
              <w:jc w:val="center"/>
            </w:pPr>
            <w:r>
              <w:rPr>
                <w:sz w:val="20"/>
              </w:rPr>
              <w:t xml:space="preserve">Количество жилых домов с выполненными требованиями об оснащенности приборами учета используемых энергетических ресурсов в муниципальном образовании</w:t>
            </w:r>
          </w:p>
        </w:tc>
        <w:tc>
          <w:tcPr>
            <w:gridSpan w:val="7"/>
            <w:tcW w:w="2380" w:type="dxa"/>
            <w:tcBorders>
              <w:right w:val="nil"/>
            </w:tcBorders>
            <w:vMerge w:val="restart"/>
          </w:tcPr>
          <w:p>
            <w:pPr>
              <w:pStyle w:val="0"/>
              <w:jc w:val="center"/>
            </w:pPr>
            <w:r>
              <w:rPr>
                <w:sz w:val="20"/>
              </w:rPr>
              <w:t xml:space="preserve">Количество многоквартирных домов, вводимых в эксплуатацию после осуществления строительства, реконструкции или капитального ремонта, относимых к разным классам</w:t>
            </w:r>
          </w:p>
        </w:tc>
      </w:tr>
      <w:tr>
        <w:tc>
          <w:tcPr>
            <w:tcBorders>
              <w:left w:val="nil"/>
            </w:tcBorders>
            <w:vMerge w:val="continue"/>
          </w:tcPr>
          <w:p/>
        </w:tc>
        <w:tc>
          <w:tcPr>
            <w:vMerge w:val="continue"/>
          </w:tcPr>
          <w:p/>
        </w:tc>
        <w:tc>
          <w:tcPr>
            <w:tcW w:w="1984" w:type="dxa"/>
            <w:vMerge w:val="restart"/>
          </w:tcPr>
          <w:p>
            <w:pPr>
              <w:pStyle w:val="0"/>
              <w:jc w:val="center"/>
            </w:pPr>
            <w:r>
              <w:rPr>
                <w:sz w:val="20"/>
              </w:rPr>
              <w:t xml:space="preserve">количество зданий, строений и сооружений, вводимых в эксплуатацию в соответствии с требованиями энергетической эффективности</w:t>
            </w:r>
          </w:p>
        </w:tc>
        <w:tc>
          <w:tcPr>
            <w:tcW w:w="1701" w:type="dxa"/>
            <w:vMerge w:val="restart"/>
          </w:tcPr>
          <w:p>
            <w:pPr>
              <w:pStyle w:val="0"/>
              <w:jc w:val="center"/>
            </w:pPr>
            <w:r>
              <w:rPr>
                <w:sz w:val="20"/>
              </w:rPr>
              <w:t xml:space="preserve">количество зданий, строений и сооружений с показателями энергетической эффективности, соответствующими базовым показателям (нормируемым удельным расходам энергии)</w:t>
            </w:r>
          </w:p>
        </w:tc>
        <w:tc>
          <w:tcPr>
            <w:tcW w:w="1417" w:type="dxa"/>
            <w:vMerge w:val="restart"/>
          </w:tcPr>
          <w:p>
            <w:pPr>
              <w:pStyle w:val="0"/>
              <w:jc w:val="center"/>
            </w:pPr>
            <w:r>
              <w:rPr>
                <w:sz w:val="20"/>
              </w:rPr>
              <w:t xml:space="preserve">количество зданий, строений и сооружений с удельными расходами энергии ниже базового уровня</w:t>
            </w:r>
          </w:p>
        </w:tc>
        <w:tc>
          <w:tcPr>
            <w:vMerge w:val="continue"/>
          </w:tcPr>
          <w:p/>
        </w:tc>
        <w:tc>
          <w:tcPr>
            <w:vMerge w:val="continue"/>
          </w:tcPr>
          <w:p/>
        </w:tc>
        <w:tc>
          <w:tcPr>
            <w:gridSpan w:val="7"/>
            <w:tcBorders>
              <w:right w:val="nil"/>
            </w:tcBorders>
            <w:vMerge w:val="continue"/>
          </w:tcPr>
          <w:p/>
        </w:tc>
      </w:tr>
      <w:tr>
        <w:tc>
          <w:tcPr>
            <w:tcBorders>
              <w:left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340" w:type="dxa"/>
          </w:tcPr>
          <w:p>
            <w:pPr>
              <w:pStyle w:val="0"/>
              <w:jc w:val="center"/>
            </w:pPr>
            <w:r>
              <w:rPr>
                <w:sz w:val="20"/>
              </w:rPr>
              <w:t xml:space="preserve">A</w:t>
            </w:r>
          </w:p>
        </w:tc>
        <w:tc>
          <w:tcPr>
            <w:tcW w:w="340" w:type="dxa"/>
          </w:tcPr>
          <w:p>
            <w:pPr>
              <w:pStyle w:val="0"/>
              <w:jc w:val="center"/>
            </w:pPr>
            <w:r>
              <w:rPr>
                <w:sz w:val="20"/>
              </w:rPr>
              <w:t xml:space="preserve">B</w:t>
            </w:r>
          </w:p>
        </w:tc>
        <w:tc>
          <w:tcPr>
            <w:tcW w:w="340" w:type="dxa"/>
          </w:tcPr>
          <w:p>
            <w:pPr>
              <w:pStyle w:val="0"/>
              <w:jc w:val="center"/>
            </w:pPr>
            <w:r>
              <w:rPr>
                <w:sz w:val="20"/>
              </w:rPr>
              <w:t xml:space="preserve">C</w:t>
            </w:r>
          </w:p>
        </w:tc>
        <w:tc>
          <w:tcPr>
            <w:tcW w:w="340" w:type="dxa"/>
          </w:tcPr>
          <w:p>
            <w:pPr>
              <w:pStyle w:val="0"/>
              <w:jc w:val="center"/>
            </w:pPr>
            <w:r>
              <w:rPr>
                <w:sz w:val="20"/>
              </w:rPr>
              <w:t xml:space="preserve">D</w:t>
            </w:r>
          </w:p>
        </w:tc>
        <w:tc>
          <w:tcPr>
            <w:tcW w:w="340" w:type="dxa"/>
          </w:tcPr>
          <w:p>
            <w:pPr>
              <w:pStyle w:val="0"/>
              <w:jc w:val="center"/>
            </w:pPr>
            <w:r>
              <w:rPr>
                <w:sz w:val="20"/>
              </w:rPr>
              <w:t xml:space="preserve">E</w:t>
            </w:r>
          </w:p>
        </w:tc>
        <w:tc>
          <w:tcPr>
            <w:tcW w:w="340" w:type="dxa"/>
          </w:tcPr>
          <w:p>
            <w:pPr>
              <w:pStyle w:val="0"/>
              <w:jc w:val="center"/>
            </w:pPr>
            <w:r>
              <w:rPr>
                <w:sz w:val="20"/>
              </w:rPr>
              <w:t xml:space="preserve">F</w:t>
            </w:r>
          </w:p>
        </w:tc>
        <w:tc>
          <w:tcPr>
            <w:tcW w:w="340" w:type="dxa"/>
            <w:tcBorders>
              <w:right w:val="nil"/>
            </w:tcBorders>
          </w:tcPr>
          <w:p>
            <w:pPr>
              <w:pStyle w:val="0"/>
              <w:jc w:val="center"/>
            </w:pPr>
            <w:r>
              <w:rPr>
                <w:sz w:val="20"/>
              </w:rPr>
              <w:t xml:space="preserve">G</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23"/>
      <w:headerReference w:type="first" r:id="rId23"/>
      <w:footerReference w:type="default" r:id="rId24"/>
      <w:footerReference w:type="first" r:id="rId24"/>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25.01.2011 N 20</w:t>
            <w:br/>
            <w:t>(ред. от 25.07.2022)</w:t>
            <w:br/>
            <w:t>"Об утверждении Правил представления федеральными...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30.01.2024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25.01.2011 N 20</w:t>
            <w:br/>
            <w:t>(ред. от 25.07.2022)</w:t>
            <w:br/>
            <w:t>"Об утверждении Правил представления федеральными...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47308&amp;dst=100128" TargetMode = "External"/>
	<Relationship Id="rId8" Type="http://schemas.openxmlformats.org/officeDocument/2006/relationships/hyperlink" Target="https://login.consultant.ru/link/?req=doc&amp;base=LAW&amp;n=422878&amp;dst=100005" TargetMode = "External"/>
	<Relationship Id="rId9" Type="http://schemas.openxmlformats.org/officeDocument/2006/relationships/hyperlink" Target="https://login.consultant.ru/link/?req=doc&amp;base=LAW&amp;n=449642&amp;dst=100299" TargetMode = "External"/>
	<Relationship Id="rId10" Type="http://schemas.openxmlformats.org/officeDocument/2006/relationships/hyperlink" Target="https://login.consultant.ru/link/?req=doc&amp;base=LAW&amp;n=447308&amp;dst=100128" TargetMode = "External"/>
	<Relationship Id="rId11" Type="http://schemas.openxmlformats.org/officeDocument/2006/relationships/hyperlink" Target="https://login.consultant.ru/link/?req=doc&amp;base=LAW&amp;n=422878&amp;dst=100005" TargetMode = "External"/>
	<Relationship Id="rId12" Type="http://schemas.openxmlformats.org/officeDocument/2006/relationships/hyperlink" Target="https://login.consultant.ru/link/?req=doc&amp;base=LAW&amp;n=465126&amp;dst=101424" TargetMode = "External"/>
	<Relationship Id="rId13" Type="http://schemas.openxmlformats.org/officeDocument/2006/relationships/hyperlink" Target="https://login.consultant.ru/link/?req=doc&amp;base=LAW&amp;n=454305&amp;dst=100041" TargetMode = "External"/>
	<Relationship Id="rId14" Type="http://schemas.openxmlformats.org/officeDocument/2006/relationships/hyperlink" Target="https://login.consultant.ru/link/?req=doc&amp;base=LAW&amp;n=454305&amp;dst=100219" TargetMode = "External"/>
	<Relationship Id="rId15" Type="http://schemas.openxmlformats.org/officeDocument/2006/relationships/hyperlink" Target="https://login.consultant.ru/link/?req=doc&amp;base=LAW&amp;n=447308&amp;dst=100128" TargetMode = "External"/>
	<Relationship Id="rId16" Type="http://schemas.openxmlformats.org/officeDocument/2006/relationships/hyperlink" Target="https://login.consultant.ru/link/?req=doc&amp;base=LAW&amp;n=422878&amp;dst=100005" TargetMode = "External"/>
	<Relationship Id="rId17" Type="http://schemas.openxmlformats.org/officeDocument/2006/relationships/hyperlink" Target="https://login.consultant.ru/link/?req=doc&amp;base=LAW&amp;n=422878&amp;dst=100005" TargetMode = "External"/>
	<Relationship Id="rId18" Type="http://schemas.openxmlformats.org/officeDocument/2006/relationships/hyperlink" Target="https://login.consultant.ru/link/?req=doc&amp;base=LAW&amp;n=406440&amp;dst=100010" TargetMode = "External"/>
	<Relationship Id="rId19" Type="http://schemas.openxmlformats.org/officeDocument/2006/relationships/hyperlink" Target="https://login.consultant.ru/link/?req=doc&amp;base=LAW&amp;n=447308&amp;dst=100128" TargetMode = "External"/>
	<Relationship Id="rId20" Type="http://schemas.openxmlformats.org/officeDocument/2006/relationships/hyperlink" Target="https://login.consultant.ru/link/?req=doc&amp;base=LAW&amp;n=171859" TargetMode = "External"/>
	<Relationship Id="rId21" Type="http://schemas.openxmlformats.org/officeDocument/2006/relationships/hyperlink" Target="https://login.consultant.ru/link/?req=doc&amp;base=LAW&amp;n=128326&amp;dst=100013" TargetMode = "External"/>
	<Relationship Id="rId22" Type="http://schemas.openxmlformats.org/officeDocument/2006/relationships/hyperlink" Target="https://login.consultant.ru/link/?req=doc&amp;base=LAW&amp;n=171859" TargetMode = "External"/>
	<Relationship Id="rId23" Type="http://schemas.openxmlformats.org/officeDocument/2006/relationships/header" Target="header2.xml"/>
	<Relationship Id="rId24" Type="http://schemas.openxmlformats.org/officeDocument/2006/relationships/footer" Target="footer2.xml"/>
	<Relationship Id="rId25" Type="http://schemas.openxmlformats.org/officeDocument/2006/relationships/hyperlink" Target="https://login.consultant.ru/link/?req=doc&amp;base=LAW&amp;n=465969" TargetMode = "External"/>
	<Relationship Id="rId26" Type="http://schemas.openxmlformats.org/officeDocument/2006/relationships/hyperlink" Target="https://login.consultant.ru/link/?req=doc&amp;base=LAW&amp;n=449642&amp;dst=100092" TargetMode = "External"/>
	<Relationship Id="rId27" Type="http://schemas.openxmlformats.org/officeDocument/2006/relationships/hyperlink" Target="https://login.consultant.ru/link/?req=doc&amp;base=LAW&amp;n=454123&amp;dst=100062" TargetMode = "External"/>
	<Relationship Id="rId28" Type="http://schemas.openxmlformats.org/officeDocument/2006/relationships/hyperlink" Target="https://login.consultant.ru/link/?req=doc&amp;base=LAW&amp;n=441135" TargetMode = "External"/>
	<Relationship Id="rId29" Type="http://schemas.openxmlformats.org/officeDocument/2006/relationships/hyperlink" Target="https://login.consultant.ru/link/?req=doc&amp;base=LAW&amp;n=441135&amp;dst=100080" TargetMode = "External"/>
	<Relationship Id="rId30" Type="http://schemas.openxmlformats.org/officeDocument/2006/relationships/hyperlink" Target="https://login.consultant.ru/link/?req=doc&amp;base=LAW&amp;n=441135&amp;dst=100080" TargetMode = "External"/>
	<Relationship Id="rId31" Type="http://schemas.openxmlformats.org/officeDocument/2006/relationships/hyperlink" Target="https://login.consultant.ru/link/?req=doc&amp;base=LAW&amp;n=441135&amp;dst=100080" TargetMode = "External"/>
	<Relationship Id="rId32" Type="http://schemas.openxmlformats.org/officeDocument/2006/relationships/hyperlink" Target="https://login.consultant.ru/link/?req=doc&amp;base=LAW&amp;n=441135&amp;dst=100080" TargetMode = "External"/>
	<Relationship Id="rId33" Type="http://schemas.openxmlformats.org/officeDocument/2006/relationships/hyperlink" Target="https://login.consultant.ru/link/?req=doc&amp;base=LAW&amp;n=441135&amp;dst=100080" TargetMode = "External"/>
	<Relationship Id="rId34" Type="http://schemas.openxmlformats.org/officeDocument/2006/relationships/hyperlink" Target="https://login.consultant.ru/link/?req=doc&amp;base=LAW&amp;n=441135&amp;dst=100080" TargetMode = "External"/>
	<Relationship Id="rId35" Type="http://schemas.openxmlformats.org/officeDocument/2006/relationships/hyperlink" Target="https://login.consultant.ru/link/?req=doc&amp;base=LAW&amp;n=441135&amp;dst=100080" TargetMode = "External"/>
	<Relationship Id="rId36" Type="http://schemas.openxmlformats.org/officeDocument/2006/relationships/hyperlink" Target="https://login.consultant.ru/link/?req=doc&amp;base=LAW&amp;n=441135&amp;dst=100080" TargetMode = "External"/>
	<Relationship Id="rId37" Type="http://schemas.openxmlformats.org/officeDocument/2006/relationships/hyperlink" Target="https://login.consultant.ru/link/?req=doc&amp;base=LAW&amp;n=441135&amp;dst=100080" TargetMode = "External"/>
	<Relationship Id="rId38" Type="http://schemas.openxmlformats.org/officeDocument/2006/relationships/hyperlink" Target="https://login.consultant.ru/link/?req=doc&amp;base=LAW&amp;n=441135&amp;dst=100227" TargetMode = "External"/>
	<Relationship Id="rId39" Type="http://schemas.openxmlformats.org/officeDocument/2006/relationships/hyperlink" Target="https://login.consultant.ru/link/?req=doc&amp;base=LAW&amp;n=441135&amp;dst=100227" TargetMode = "External"/>
	<Relationship Id="rId40" Type="http://schemas.openxmlformats.org/officeDocument/2006/relationships/hyperlink" Target="https://login.consultant.ru/link/?req=doc&amp;base=LAW&amp;n=441135&amp;dst=100227" TargetMode = "External"/>
	<Relationship Id="rId41" Type="http://schemas.openxmlformats.org/officeDocument/2006/relationships/hyperlink" Target="https://login.consultant.ru/link/?req=doc&amp;base=LAW&amp;n=441135&amp;dst=100227" TargetMode = "External"/>
	<Relationship Id="rId42" Type="http://schemas.openxmlformats.org/officeDocument/2006/relationships/hyperlink" Target="https://login.consultant.ru/link/?req=doc&amp;base=LAW&amp;n=441135&amp;dst=100080" TargetMode = "External"/>
	<Relationship Id="rId43" Type="http://schemas.openxmlformats.org/officeDocument/2006/relationships/hyperlink" Target="https://login.consultant.ru/link/?req=doc&amp;base=LAW&amp;n=441135&amp;dst=100080" TargetMode = "External"/>
	<Relationship Id="rId44" Type="http://schemas.openxmlformats.org/officeDocument/2006/relationships/hyperlink" Target="https://login.consultant.ru/link/?req=doc&amp;base=LAW&amp;n=441135&amp;dst=100080" TargetMode = "External"/>
	<Relationship Id="rId45" Type="http://schemas.openxmlformats.org/officeDocument/2006/relationships/hyperlink" Target="https://login.consultant.ru/link/?req=doc&amp;base=LAW&amp;n=441135&amp;dst=100080" TargetMode = "External"/>
	<Relationship Id="rId46" Type="http://schemas.openxmlformats.org/officeDocument/2006/relationships/hyperlink" Target="https://login.consultant.ru/link/?req=doc&amp;base=LAW&amp;n=441135&amp;dst=100244" TargetMode = "External"/>
	<Relationship Id="rId47" Type="http://schemas.openxmlformats.org/officeDocument/2006/relationships/hyperlink" Target="https://login.consultant.ru/link/?req=doc&amp;base=LAW&amp;n=441135&amp;dst=100080" TargetMode = "External"/>
	<Relationship Id="rId48" Type="http://schemas.openxmlformats.org/officeDocument/2006/relationships/hyperlink" Target="https://login.consultant.ru/link/?req=doc&amp;base=LAW&amp;n=441135&amp;dst=100244" TargetMode = "External"/>
	<Relationship Id="rId49" Type="http://schemas.openxmlformats.org/officeDocument/2006/relationships/hyperlink" Target="https://login.consultant.ru/link/?req=doc&amp;base=LAW&amp;n=441135&amp;dst=100080" TargetMode = "External"/>
	<Relationship Id="rId50" Type="http://schemas.openxmlformats.org/officeDocument/2006/relationships/hyperlink" Target="https://login.consultant.ru/link/?req=doc&amp;base=LAW&amp;n=441135&amp;dst=100080" TargetMode = "External"/>
	<Relationship Id="rId51" Type="http://schemas.openxmlformats.org/officeDocument/2006/relationships/hyperlink" Target="https://login.consultant.ru/link/?req=doc&amp;base=LAW&amp;n=441135&amp;dst=100080" TargetMode = "External"/>
	<Relationship Id="rId52" Type="http://schemas.openxmlformats.org/officeDocument/2006/relationships/hyperlink" Target="https://login.consultant.ru/link/?req=doc&amp;base=LAW&amp;n=441135&amp;dst=100080" TargetMode = "External"/>
	<Relationship Id="rId53" Type="http://schemas.openxmlformats.org/officeDocument/2006/relationships/hyperlink" Target="https://login.consultant.ru/link/?req=doc&amp;base=LAW&amp;n=441135&amp;dst=100080" TargetMode = "External"/>
	<Relationship Id="rId54" Type="http://schemas.openxmlformats.org/officeDocument/2006/relationships/hyperlink" Target="https://login.consultant.ru/link/?req=doc&amp;base=LAW&amp;n=441135&amp;dst=100232" TargetMode = "External"/>
	<Relationship Id="rId55" Type="http://schemas.openxmlformats.org/officeDocument/2006/relationships/hyperlink" Target="https://login.consultant.ru/link/?req=doc&amp;base=LAW&amp;n=441135&amp;dst=100244" TargetMode = "External"/>
	<Relationship Id="rId56" Type="http://schemas.openxmlformats.org/officeDocument/2006/relationships/hyperlink" Target="https://login.consultant.ru/link/?req=doc&amp;base=LAW&amp;n=441135&amp;dst=100244" TargetMode = "External"/>
	<Relationship Id="rId57" Type="http://schemas.openxmlformats.org/officeDocument/2006/relationships/hyperlink" Target="https://login.consultant.ru/link/?req=doc&amp;base=LAW&amp;n=441135&amp;dst=100244" TargetMode = "External"/>
	<Relationship Id="rId58" Type="http://schemas.openxmlformats.org/officeDocument/2006/relationships/hyperlink" Target="https://login.consultant.ru/link/?req=doc&amp;base=LAW&amp;n=441135&amp;dst=100254" TargetMode = "External"/>
	<Relationship Id="rId59" Type="http://schemas.openxmlformats.org/officeDocument/2006/relationships/hyperlink" Target="https://login.consultant.ru/link/?req=doc&amp;base=LAW&amp;n=458865" TargetMode = "External"/>
	<Relationship Id="rId60" Type="http://schemas.openxmlformats.org/officeDocument/2006/relationships/hyperlink" Target="https://login.consultant.ru/link/?req=doc&amp;base=LAW&amp;n=458865" TargetMode = "External"/>
	<Relationship Id="rId61" Type="http://schemas.openxmlformats.org/officeDocument/2006/relationships/hyperlink" Target="https://login.consultant.ru/link/?req=doc&amp;base=LAW&amp;n=46596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25.01.2011 N 20
(ред. от 25.07.2022)
"Об утверждении Правил представления федеральными органами исполнительной власти, органами исполнительной власти субъектов Российской Федерации и органами местного самоуправления информации для включения в государственную информационную систему в области энергосбережения и повышения энергетической эффективности"</dc:title>
  <dcterms:created xsi:type="dcterms:W3CDTF">2024-01-30T06:58:50Z</dcterms:created>
</cp:coreProperties>
</file>