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№1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351AA" w:rsidRDefault="00A53D9D" w:rsidP="00B04457">
      <w:pPr>
        <w:spacing w:line="276" w:lineRule="auto"/>
        <w:ind w:firstLine="708"/>
        <w:rPr>
          <w:b/>
          <w:u w:val="single"/>
        </w:rPr>
      </w:pPr>
      <w:r w:rsidRPr="004351AA">
        <w:rPr>
          <w:b/>
          <w:u w:val="single"/>
        </w:rPr>
        <w:t>ПРИСУТСТВОВАЛИ:</w:t>
      </w:r>
    </w:p>
    <w:p w:rsidR="00B04457" w:rsidRPr="004351AA" w:rsidRDefault="00B04457" w:rsidP="00B04457">
      <w:pPr>
        <w:spacing w:line="276" w:lineRule="auto"/>
        <w:ind w:firstLine="708"/>
        <w:rPr>
          <w:b/>
          <w:u w:val="single"/>
        </w:rPr>
      </w:pP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1.Семенова Анна Владимировна</w:t>
      </w:r>
      <w:r w:rsidRPr="004351AA">
        <w:rPr>
          <w:szCs w:val="24"/>
        </w:rPr>
        <w:tab/>
        <w:t xml:space="preserve"> - самовыдвиженец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2.</w:t>
      </w:r>
      <w:r w:rsidR="0088111A">
        <w:rPr>
          <w:szCs w:val="24"/>
        </w:rPr>
        <w:t>Коньков Павел Алексеевич</w:t>
      </w:r>
      <w:r w:rsidRPr="004351AA">
        <w:rPr>
          <w:szCs w:val="24"/>
        </w:rPr>
        <w:tab/>
        <w:t xml:space="preserve"> - союз про</w:t>
      </w:r>
      <w:r w:rsidR="0088111A">
        <w:rPr>
          <w:szCs w:val="24"/>
        </w:rPr>
        <w:t>мышленников и предпринимателей И</w:t>
      </w:r>
      <w:r w:rsidRPr="004351AA">
        <w:rPr>
          <w:szCs w:val="24"/>
        </w:rPr>
        <w:t>вановской области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3.Поликарпов Евгений Владимирович</w:t>
      </w:r>
      <w:r w:rsidRPr="004351AA">
        <w:rPr>
          <w:szCs w:val="24"/>
        </w:rPr>
        <w:tab/>
        <w:t xml:space="preserve"> </w:t>
      </w:r>
      <w:r w:rsidR="00755532" w:rsidRPr="004351AA">
        <w:rPr>
          <w:szCs w:val="24"/>
        </w:rPr>
        <w:t>- р</w:t>
      </w:r>
      <w:r w:rsidRPr="004351AA">
        <w:rPr>
          <w:szCs w:val="24"/>
        </w:rPr>
        <w:t>егиональный союз «Ивановское областное объединение профсоюзов»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>4.Агапова Татьяна Павловна</w:t>
      </w:r>
      <w:r w:rsidRPr="004351AA">
        <w:rPr>
          <w:szCs w:val="24"/>
        </w:rPr>
        <w:tab/>
        <w:t xml:space="preserve"> - АНО «Агентство социальных программ и услуг»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 xml:space="preserve">5.Ярченков Владимир Михайлович </w:t>
      </w:r>
      <w:r w:rsidRPr="004351AA">
        <w:rPr>
          <w:szCs w:val="24"/>
        </w:rPr>
        <w:tab/>
        <w:t>- ассоциация «Объединение организаций, управляющих недвижимостью «Стратегия»</w:t>
      </w:r>
    </w:p>
    <w:p w:rsidR="00B04457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 w:rsidRPr="004351AA">
        <w:rPr>
          <w:szCs w:val="24"/>
        </w:rPr>
        <w:t xml:space="preserve">6.Грачев Антон Александрович </w:t>
      </w:r>
      <w:r w:rsidR="00A32B9C" w:rsidRPr="004351AA">
        <w:rPr>
          <w:szCs w:val="24"/>
        </w:rPr>
        <w:t>- а</w:t>
      </w:r>
      <w:r w:rsidRPr="004351AA">
        <w:rPr>
          <w:szCs w:val="24"/>
        </w:rPr>
        <w:t>ссоциация саморегулируемая организация «Ивановское Объединение Строителей»</w:t>
      </w:r>
    </w:p>
    <w:p w:rsidR="0088111A" w:rsidRDefault="0088111A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>
        <w:rPr>
          <w:szCs w:val="24"/>
        </w:rPr>
        <w:t>7. Тюрин Андрей Юрьевич – самовыдвиженец</w:t>
      </w:r>
    </w:p>
    <w:p w:rsidR="0088111A" w:rsidRPr="004351AA" w:rsidRDefault="0088111A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>
        <w:rPr>
          <w:szCs w:val="24"/>
        </w:rPr>
        <w:t>8. Иванов Леонид Геннадьевич – Союз «Торгово-Промышленная Палата Ивановской области»</w:t>
      </w:r>
    </w:p>
    <w:p w:rsidR="00B04457" w:rsidRPr="004351AA" w:rsidRDefault="00B04457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</w:p>
    <w:p w:rsidR="00A53D9D" w:rsidRPr="004351AA" w:rsidRDefault="004351AA" w:rsidP="00B04457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  <w:r w:rsidRPr="004351AA">
        <w:rPr>
          <w:b/>
          <w:szCs w:val="24"/>
          <w:u w:val="single"/>
        </w:rPr>
        <w:t>ПРИГЛАШЕННЫЕ:</w:t>
      </w:r>
    </w:p>
    <w:p w:rsidR="00182429" w:rsidRPr="004351AA" w:rsidRDefault="008C3E85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>
        <w:rPr>
          <w:szCs w:val="24"/>
        </w:rPr>
        <w:t>1</w:t>
      </w:r>
      <w:r w:rsidR="00B04457" w:rsidRPr="004351AA">
        <w:rPr>
          <w:szCs w:val="24"/>
        </w:rPr>
        <w:t>.Карика Олег Николаевич –</w:t>
      </w:r>
      <w:r w:rsidR="00182429" w:rsidRPr="004351AA">
        <w:rPr>
          <w:szCs w:val="24"/>
        </w:rPr>
        <w:t xml:space="preserve"> </w:t>
      </w:r>
      <w:r w:rsidR="0088111A">
        <w:rPr>
          <w:szCs w:val="24"/>
        </w:rPr>
        <w:t>ведущий консультант административно-экономического отдела</w:t>
      </w:r>
      <w:r w:rsidR="00B04457" w:rsidRPr="004351AA">
        <w:rPr>
          <w:szCs w:val="24"/>
        </w:rPr>
        <w:t xml:space="preserve"> </w:t>
      </w:r>
      <w:r w:rsidR="00182429" w:rsidRPr="004351AA">
        <w:rPr>
          <w:szCs w:val="24"/>
        </w:rPr>
        <w:t>Департамента энергетики и тарифов Ивановской области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jc w:val="both"/>
        <w:rPr>
          <w:b/>
          <w:szCs w:val="24"/>
          <w:u w:val="single"/>
        </w:rPr>
      </w:pPr>
    </w:p>
    <w:p w:rsidR="00182429" w:rsidRPr="004351AA" w:rsidRDefault="004351AA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szCs w:val="24"/>
          <w:u w:val="single"/>
        </w:rPr>
      </w:pPr>
      <w:r w:rsidRPr="004351AA">
        <w:rPr>
          <w:b/>
          <w:szCs w:val="24"/>
          <w:u w:val="single"/>
        </w:rPr>
        <w:t>ПОВЕСТКА ЗАСЕДАНИЯ:</w:t>
      </w:r>
    </w:p>
    <w:p w:rsidR="00182429" w:rsidRPr="004351AA" w:rsidRDefault="008C3E85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szCs w:val="24"/>
        </w:rPr>
      </w:pPr>
      <w:r>
        <w:rPr>
          <w:szCs w:val="24"/>
        </w:rPr>
        <w:t>1</w:t>
      </w:r>
      <w:r w:rsidR="00182429" w:rsidRPr="004351AA">
        <w:rPr>
          <w:szCs w:val="24"/>
        </w:rPr>
        <w:t>. Рассмотрение и утверждения плана по противодействию коррупции в Департаменте энергетики и тарифов Ивановской области</w:t>
      </w:r>
      <w:r>
        <w:rPr>
          <w:szCs w:val="24"/>
        </w:rPr>
        <w:t xml:space="preserve"> на 2024 год</w:t>
      </w:r>
    </w:p>
    <w:p w:rsidR="00182429" w:rsidRPr="004351AA" w:rsidRDefault="00182429" w:rsidP="00182429">
      <w:pPr>
        <w:pStyle w:val="a4"/>
        <w:tabs>
          <w:tab w:val="left" w:pos="708"/>
        </w:tabs>
        <w:spacing w:line="360" w:lineRule="auto"/>
        <w:ind w:left="567"/>
        <w:jc w:val="both"/>
        <w:rPr>
          <w:b/>
          <w:i/>
          <w:szCs w:val="24"/>
        </w:rPr>
      </w:pPr>
      <w:r w:rsidRPr="004351AA">
        <w:rPr>
          <w:b/>
          <w:i/>
          <w:szCs w:val="24"/>
        </w:rPr>
        <w:t>Уполномоченное должностно</w:t>
      </w:r>
      <w:r w:rsidR="0088111A">
        <w:rPr>
          <w:b/>
          <w:i/>
          <w:szCs w:val="24"/>
        </w:rPr>
        <w:t>е лицо ведущий консультант административно-экономического отдела</w:t>
      </w:r>
      <w:r w:rsidRPr="004351AA">
        <w:rPr>
          <w:b/>
          <w:i/>
          <w:szCs w:val="24"/>
        </w:rPr>
        <w:t xml:space="preserve"> Департамента энергетики и тарифов Ивановской области</w:t>
      </w:r>
      <w:r w:rsidR="000A6D2C">
        <w:rPr>
          <w:b/>
          <w:i/>
          <w:szCs w:val="24"/>
        </w:rPr>
        <w:t xml:space="preserve"> </w:t>
      </w:r>
      <w:r w:rsidRPr="004351AA">
        <w:rPr>
          <w:b/>
          <w:i/>
          <w:szCs w:val="24"/>
        </w:rPr>
        <w:t xml:space="preserve">- </w:t>
      </w:r>
      <w:proofErr w:type="spellStart"/>
      <w:r w:rsidRPr="004351AA">
        <w:rPr>
          <w:b/>
          <w:i/>
          <w:szCs w:val="24"/>
        </w:rPr>
        <w:t>Карика</w:t>
      </w:r>
      <w:proofErr w:type="spellEnd"/>
      <w:r w:rsidRPr="004351AA">
        <w:rPr>
          <w:b/>
          <w:i/>
          <w:szCs w:val="24"/>
        </w:rPr>
        <w:t xml:space="preserve"> О.Н.</w:t>
      </w:r>
    </w:p>
    <w:p w:rsidR="006C60D8" w:rsidRPr="004351AA" w:rsidRDefault="006C60D8" w:rsidP="008E75D0">
      <w:pPr>
        <w:spacing w:line="360" w:lineRule="auto"/>
        <w:jc w:val="both"/>
        <w:rPr>
          <w:b/>
          <w:u w:val="single"/>
        </w:rPr>
      </w:pPr>
    </w:p>
    <w:p w:rsidR="005F64CC" w:rsidRPr="0095360B" w:rsidRDefault="006F02DC" w:rsidP="00A930AC">
      <w:pPr>
        <w:spacing w:line="360" w:lineRule="auto"/>
        <w:ind w:left="360"/>
        <w:jc w:val="both"/>
        <w:rPr>
          <w:b/>
          <w:u w:val="single"/>
        </w:rPr>
      </w:pPr>
      <w:r>
        <w:rPr>
          <w:b/>
        </w:rPr>
        <w:t xml:space="preserve">   </w:t>
      </w:r>
      <w:r w:rsidR="0088111A">
        <w:rPr>
          <w:b/>
          <w:u w:val="single"/>
        </w:rPr>
        <w:t xml:space="preserve">По </w:t>
      </w:r>
      <w:r w:rsidR="008C3E85">
        <w:rPr>
          <w:b/>
          <w:u w:val="single"/>
        </w:rPr>
        <w:t>1</w:t>
      </w:r>
      <w:r w:rsidR="005F64CC" w:rsidRPr="0095360B">
        <w:rPr>
          <w:b/>
          <w:u w:val="single"/>
        </w:rPr>
        <w:t xml:space="preserve"> вопросу:</w:t>
      </w:r>
    </w:p>
    <w:p w:rsidR="006C60D8" w:rsidRPr="004351AA" w:rsidRDefault="005F64CC" w:rsidP="00277AB2">
      <w:pPr>
        <w:spacing w:line="360" w:lineRule="auto"/>
        <w:ind w:left="567"/>
        <w:jc w:val="both"/>
      </w:pPr>
      <w:r w:rsidRPr="004351AA">
        <w:t xml:space="preserve">Заслушали </w:t>
      </w:r>
      <w:r w:rsidR="0088111A">
        <w:t>ведущего консультанта административно-экономического отдела</w:t>
      </w:r>
      <w:r w:rsidRPr="004351AA">
        <w:t xml:space="preserve"> Департамента энергетики и тарифов И</w:t>
      </w:r>
      <w:r w:rsidR="00277AB2">
        <w:t>вановской области - Карика О.Н.</w:t>
      </w:r>
    </w:p>
    <w:p w:rsidR="0095360B" w:rsidRPr="0088111A" w:rsidRDefault="005F64CC" w:rsidP="006F02DC">
      <w:pPr>
        <w:spacing w:line="360" w:lineRule="auto"/>
        <w:ind w:left="567"/>
        <w:jc w:val="both"/>
      </w:pPr>
      <w:r w:rsidRPr="0095360B">
        <w:rPr>
          <w:b/>
        </w:rPr>
        <w:t>РЕШИЛИ:</w:t>
      </w:r>
      <w:r w:rsidR="009727CF" w:rsidRPr="004351AA">
        <w:t xml:space="preserve"> </w:t>
      </w:r>
      <w:r w:rsidRPr="004351AA">
        <w:t xml:space="preserve">Утвердить </w:t>
      </w:r>
      <w:r w:rsidR="00A53D9D" w:rsidRPr="004351AA">
        <w:t xml:space="preserve"> </w:t>
      </w:r>
      <w:r w:rsidRPr="004351AA">
        <w:t>план по противодействию коррупции в Департаменте энергетики и тарифов Ивановской област</w:t>
      </w:r>
      <w:r w:rsidR="008C3E85">
        <w:t>и на 2024</w:t>
      </w:r>
      <w:r w:rsidRPr="004351AA">
        <w:t xml:space="preserve"> год.</w:t>
      </w:r>
    </w:p>
    <w:p w:rsidR="00A53D9D" w:rsidRPr="00A930AC" w:rsidRDefault="00A53D9D" w:rsidP="00A930AC">
      <w:pPr>
        <w:spacing w:line="360" w:lineRule="auto"/>
        <w:ind w:left="36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A930AC" w:rsidTr="008E75D0">
        <w:tc>
          <w:tcPr>
            <w:tcW w:w="3420" w:type="dxa"/>
            <w:shd w:val="clear" w:color="auto" w:fill="auto"/>
          </w:tcPr>
          <w:p w:rsidR="00A53D9D" w:rsidRPr="00A930AC" w:rsidRDefault="00A53D9D" w:rsidP="0095360B">
            <w:pPr>
              <w:spacing w:line="360" w:lineRule="auto"/>
            </w:pPr>
            <w:r w:rsidRPr="00A930AC">
              <w:lastRenderedPageBreak/>
              <w:t>«____»___________20</w:t>
            </w:r>
            <w:r w:rsidR="008C3E85">
              <w:t>24</w:t>
            </w:r>
            <w:r w:rsidRPr="00A930AC"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</w:tr>
    </w:tbl>
    <w:p w:rsidR="00A53D9D" w:rsidRPr="00A930AC" w:rsidRDefault="00A53D9D" w:rsidP="00A930AC">
      <w:pPr>
        <w:spacing w:line="360" w:lineRule="auto"/>
        <w:ind w:left="360"/>
        <w:jc w:val="both"/>
      </w:pPr>
    </w:p>
    <w:p w:rsidR="00111C43" w:rsidRPr="00A930AC" w:rsidRDefault="0095360B" w:rsidP="00A930AC">
      <w:pPr>
        <w:spacing w:line="360" w:lineRule="auto"/>
        <w:ind w:left="360"/>
        <w:jc w:val="both"/>
      </w:pPr>
      <w:r>
        <w:t>Председатель</w:t>
      </w:r>
      <w:r w:rsidR="00A53D9D" w:rsidRPr="00A930AC">
        <w:t xml:space="preserve"> Общественного совета</w:t>
      </w:r>
    </w:p>
    <w:p w:rsidR="00A53D9D" w:rsidRPr="00A930AC" w:rsidRDefault="00A53D9D" w:rsidP="00A930AC">
      <w:pPr>
        <w:spacing w:line="360" w:lineRule="auto"/>
        <w:ind w:left="360"/>
        <w:jc w:val="both"/>
      </w:pPr>
      <w:r w:rsidRPr="00A930AC">
        <w:t>при</w:t>
      </w:r>
      <w:r w:rsidR="00111C43" w:rsidRPr="00A930AC">
        <w:t xml:space="preserve"> </w:t>
      </w:r>
      <w:r w:rsidR="0095360B">
        <w:t>Департаменте энергетики и тарифов</w:t>
      </w:r>
      <w:r w:rsidRPr="00A930AC">
        <w:t xml:space="preserve"> Ивановской области:</w:t>
      </w:r>
    </w:p>
    <w:p w:rsidR="00A53D9D" w:rsidRPr="00A930AC" w:rsidRDefault="00A53D9D" w:rsidP="00A930AC">
      <w:pPr>
        <w:spacing w:line="360" w:lineRule="auto"/>
        <w:ind w:left="36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A930AC" w:rsidTr="008E75D0">
        <w:tc>
          <w:tcPr>
            <w:tcW w:w="3420" w:type="dxa"/>
            <w:shd w:val="clear" w:color="auto" w:fill="auto"/>
          </w:tcPr>
          <w:p w:rsidR="00A53D9D" w:rsidRPr="00A930AC" w:rsidRDefault="00A53D9D" w:rsidP="0095360B">
            <w:pPr>
              <w:spacing w:line="360" w:lineRule="auto"/>
            </w:pPr>
            <w:r w:rsidRPr="00A930AC">
              <w:t>«____»___________20</w:t>
            </w:r>
            <w:r w:rsidR="008C3E85">
              <w:t>24</w:t>
            </w:r>
            <w:bookmarkStart w:id="0" w:name="_GoBack"/>
            <w:bookmarkEnd w:id="0"/>
            <w:r w:rsidRPr="00A930AC"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A930AC">
            <w:pPr>
              <w:spacing w:line="360" w:lineRule="auto"/>
            </w:pPr>
          </w:p>
        </w:tc>
      </w:tr>
    </w:tbl>
    <w:p w:rsidR="00A53D9D" w:rsidRPr="00A930AC" w:rsidRDefault="00A53D9D" w:rsidP="00A930AC">
      <w:pPr>
        <w:spacing w:line="276" w:lineRule="auto"/>
        <w:jc w:val="both"/>
      </w:pPr>
    </w:p>
    <w:p w:rsidR="0095360B" w:rsidRPr="0095360B" w:rsidRDefault="0095360B" w:rsidP="0095360B">
      <w:pPr>
        <w:spacing w:line="276" w:lineRule="auto"/>
        <w:ind w:left="426"/>
        <w:rPr>
          <w:szCs w:val="28"/>
        </w:rPr>
      </w:pPr>
      <w:r w:rsidRPr="0095360B">
        <w:rPr>
          <w:szCs w:val="28"/>
        </w:rPr>
        <w:t>Секретарь Общественного совета</w:t>
      </w:r>
    </w:p>
    <w:p w:rsidR="00C87347" w:rsidRPr="0095360B" w:rsidRDefault="0095360B" w:rsidP="0095360B">
      <w:pPr>
        <w:spacing w:line="276" w:lineRule="auto"/>
        <w:ind w:left="426"/>
        <w:rPr>
          <w:szCs w:val="28"/>
        </w:rPr>
      </w:pPr>
      <w:r w:rsidRPr="0095360B">
        <w:rPr>
          <w:szCs w:val="28"/>
        </w:rPr>
        <w:t>при Департаменте энергетики и тарифов Ивановской области:</w:t>
      </w:r>
    </w:p>
    <w:sectPr w:rsidR="00C87347" w:rsidRPr="0095360B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5CC3"/>
    <w:rsid w:val="00037426"/>
    <w:rsid w:val="0003785C"/>
    <w:rsid w:val="00037CAA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A6D2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77AB2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3EE2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02DC"/>
    <w:rsid w:val="006F1FE0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532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11A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4A85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E85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5D0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2B9C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663D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5AB2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2670"/>
    <w:rsid w:val="00BF3521"/>
    <w:rsid w:val="00BF39B8"/>
    <w:rsid w:val="00BF41CB"/>
    <w:rsid w:val="00BF4744"/>
    <w:rsid w:val="00BF48D0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3FE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C50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4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26</cp:revision>
  <cp:lastPrinted>2013-04-17T13:54:00Z</cp:lastPrinted>
  <dcterms:created xsi:type="dcterms:W3CDTF">2013-02-21T06:48:00Z</dcterms:created>
  <dcterms:modified xsi:type="dcterms:W3CDTF">2024-01-31T05:28:00Z</dcterms:modified>
</cp:coreProperties>
</file>