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76CF" w14:textId="77777777" w:rsidR="001F61F5" w:rsidRPr="00F23E7E" w:rsidRDefault="001F61F5" w:rsidP="004A5646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F23E7E">
        <w:rPr>
          <w:b/>
          <w:sz w:val="24"/>
          <w:szCs w:val="24"/>
        </w:rPr>
        <w:t>Утверждаю</w:t>
      </w:r>
    </w:p>
    <w:p w14:paraId="397F9F38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Председатель Правления</w:t>
      </w:r>
    </w:p>
    <w:p w14:paraId="700BEDC6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Департамента энергетики и тарифов</w:t>
      </w:r>
    </w:p>
    <w:p w14:paraId="14ADBB3F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  <w:r w:rsidRPr="00F23E7E">
        <w:rPr>
          <w:sz w:val="24"/>
          <w:szCs w:val="24"/>
        </w:rPr>
        <w:t>Ивановской области</w:t>
      </w:r>
    </w:p>
    <w:p w14:paraId="67F50C2B" w14:textId="77777777" w:rsidR="001F61F5" w:rsidRPr="00F23E7E" w:rsidRDefault="001F61F5" w:rsidP="004A5646">
      <w:pPr>
        <w:tabs>
          <w:tab w:val="left" w:pos="8789"/>
        </w:tabs>
        <w:jc w:val="right"/>
        <w:rPr>
          <w:sz w:val="24"/>
          <w:szCs w:val="24"/>
        </w:rPr>
      </w:pPr>
    </w:p>
    <w:p w14:paraId="3EE0B4DF" w14:textId="77777777" w:rsidR="001F61F5" w:rsidRPr="00F23E7E" w:rsidRDefault="001F61F5" w:rsidP="004A5646">
      <w:pPr>
        <w:tabs>
          <w:tab w:val="left" w:pos="8789"/>
        </w:tabs>
        <w:jc w:val="right"/>
        <w:rPr>
          <w:b/>
          <w:sz w:val="24"/>
          <w:szCs w:val="24"/>
        </w:rPr>
      </w:pPr>
      <w:r w:rsidRPr="00F23E7E">
        <w:rPr>
          <w:sz w:val="24"/>
          <w:szCs w:val="24"/>
        </w:rPr>
        <w:t>______________________</w:t>
      </w:r>
      <w:r w:rsidR="00A60AB9" w:rsidRPr="00F23E7E">
        <w:rPr>
          <w:sz w:val="24"/>
          <w:szCs w:val="24"/>
        </w:rPr>
        <w:t>Е.Н</w:t>
      </w:r>
      <w:r w:rsidR="00BB5018" w:rsidRPr="00F23E7E">
        <w:rPr>
          <w:sz w:val="24"/>
          <w:szCs w:val="24"/>
        </w:rPr>
        <w:t>.</w:t>
      </w:r>
      <w:r w:rsidR="00D240A5" w:rsidRPr="00F23E7E">
        <w:rPr>
          <w:sz w:val="24"/>
          <w:szCs w:val="24"/>
        </w:rPr>
        <w:t xml:space="preserve"> </w:t>
      </w:r>
      <w:r w:rsidR="00A60AB9" w:rsidRPr="00F23E7E">
        <w:rPr>
          <w:sz w:val="24"/>
          <w:szCs w:val="24"/>
        </w:rPr>
        <w:t>Морева</w:t>
      </w:r>
    </w:p>
    <w:p w14:paraId="4D87B464" w14:textId="77777777" w:rsidR="001F61F5" w:rsidRPr="00F23E7E" w:rsidRDefault="001F61F5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6A2030F3" w14:textId="77777777" w:rsidR="001F61F5" w:rsidRPr="00F23E7E" w:rsidRDefault="001F61F5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F23E7E">
        <w:rPr>
          <w:b/>
          <w:sz w:val="24"/>
          <w:szCs w:val="24"/>
          <w:u w:val="single"/>
        </w:rPr>
        <w:t xml:space="preserve">П Р О Т О К О </w:t>
      </w:r>
      <w:r w:rsidR="00A422F5" w:rsidRPr="00F23E7E">
        <w:rPr>
          <w:b/>
          <w:sz w:val="24"/>
          <w:szCs w:val="24"/>
          <w:u w:val="single"/>
        </w:rPr>
        <w:t>Л №</w:t>
      </w:r>
      <w:r w:rsidRPr="00F23E7E">
        <w:rPr>
          <w:b/>
          <w:sz w:val="24"/>
          <w:szCs w:val="24"/>
          <w:u w:val="single"/>
        </w:rPr>
        <w:t xml:space="preserve"> </w:t>
      </w:r>
      <w:r w:rsidR="00512DE3">
        <w:rPr>
          <w:b/>
          <w:sz w:val="24"/>
          <w:szCs w:val="24"/>
          <w:u w:val="single"/>
        </w:rPr>
        <w:t>35/1</w:t>
      </w:r>
    </w:p>
    <w:p w14:paraId="7002C533" w14:textId="77777777" w:rsidR="00F96DE7" w:rsidRPr="00F23E7E" w:rsidRDefault="00F96DE7" w:rsidP="004A5646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5541716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  <w:r w:rsidRPr="00F23E7E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76066DA6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</w:p>
    <w:p w14:paraId="6FA95E28" w14:textId="29A61AF7" w:rsidR="001F61F5" w:rsidRPr="00F23E7E" w:rsidRDefault="00512DE3" w:rsidP="004A5646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B27825" w:rsidRPr="00F23E7E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6E4B11" w:rsidRPr="00F23E7E">
        <w:rPr>
          <w:sz w:val="24"/>
          <w:szCs w:val="24"/>
        </w:rPr>
        <w:t xml:space="preserve"> </w:t>
      </w:r>
      <w:r w:rsidR="001F61F5" w:rsidRPr="00F23E7E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1F61F5" w:rsidRPr="00F23E7E">
        <w:rPr>
          <w:sz w:val="24"/>
          <w:szCs w:val="24"/>
        </w:rPr>
        <w:t xml:space="preserve"> г.</w:t>
      </w:r>
      <w:r w:rsidR="001F61F5" w:rsidRPr="00F23E7E">
        <w:rPr>
          <w:sz w:val="24"/>
          <w:szCs w:val="24"/>
        </w:rPr>
        <w:tab/>
        <w:t xml:space="preserve"> </w:t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</w:r>
      <w:r w:rsidR="001F61F5" w:rsidRPr="00F23E7E">
        <w:rPr>
          <w:sz w:val="24"/>
          <w:szCs w:val="24"/>
        </w:rPr>
        <w:tab/>
        <w:t xml:space="preserve">              </w:t>
      </w:r>
      <w:r w:rsidR="00BE79D0" w:rsidRPr="00F23E7E">
        <w:rPr>
          <w:sz w:val="24"/>
          <w:szCs w:val="24"/>
        </w:rPr>
        <w:t xml:space="preserve">       </w:t>
      </w:r>
      <w:r w:rsidR="00F725EC" w:rsidRPr="00F23E7E">
        <w:rPr>
          <w:sz w:val="24"/>
          <w:szCs w:val="24"/>
        </w:rPr>
        <w:t xml:space="preserve">          </w:t>
      </w:r>
      <w:r w:rsidR="001F61F5" w:rsidRPr="00F23E7E">
        <w:rPr>
          <w:sz w:val="24"/>
          <w:szCs w:val="24"/>
        </w:rPr>
        <w:t>г. Иваново</w:t>
      </w:r>
    </w:p>
    <w:p w14:paraId="4F8E1140" w14:textId="77777777" w:rsidR="001F61F5" w:rsidRPr="00F23E7E" w:rsidRDefault="001F61F5" w:rsidP="004A5646">
      <w:pPr>
        <w:tabs>
          <w:tab w:val="left" w:pos="8789"/>
        </w:tabs>
        <w:jc w:val="center"/>
        <w:rPr>
          <w:sz w:val="24"/>
          <w:szCs w:val="24"/>
        </w:rPr>
      </w:pPr>
    </w:p>
    <w:p w14:paraId="1838B3AC" w14:textId="77777777" w:rsidR="000047E6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>Присутствовали:</w:t>
      </w:r>
    </w:p>
    <w:p w14:paraId="525184C8" w14:textId="77777777" w:rsidR="00BB5018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Председатель Правления: </w:t>
      </w:r>
      <w:r w:rsidR="00A60AB9" w:rsidRPr="00F23E7E">
        <w:rPr>
          <w:szCs w:val="24"/>
        </w:rPr>
        <w:t>Морева Е.Н</w:t>
      </w:r>
      <w:r w:rsidR="00BB5018" w:rsidRPr="00F23E7E">
        <w:rPr>
          <w:szCs w:val="24"/>
        </w:rPr>
        <w:t>.</w:t>
      </w:r>
    </w:p>
    <w:p w14:paraId="1C5FC872" w14:textId="2D6CF009" w:rsidR="00D240A5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Члены Правления: </w:t>
      </w:r>
      <w:r w:rsidR="00C64ECD" w:rsidRPr="00F23E7E">
        <w:rPr>
          <w:szCs w:val="24"/>
        </w:rPr>
        <w:t xml:space="preserve">Гущина Н.Б., </w:t>
      </w:r>
      <w:r w:rsidR="009C29D9" w:rsidRPr="00F23E7E">
        <w:rPr>
          <w:szCs w:val="24"/>
        </w:rPr>
        <w:t>Турбачкина Е.В.,</w:t>
      </w:r>
      <w:r w:rsidR="00045143" w:rsidRPr="00F23E7E">
        <w:rPr>
          <w:szCs w:val="24"/>
        </w:rPr>
        <w:t xml:space="preserve"> </w:t>
      </w:r>
      <w:r w:rsidR="009C29D9" w:rsidRPr="00F23E7E">
        <w:rPr>
          <w:szCs w:val="24"/>
        </w:rPr>
        <w:t xml:space="preserve">Агапова О.П., </w:t>
      </w:r>
      <w:r w:rsidR="00BA0FEA" w:rsidRPr="00F23E7E">
        <w:rPr>
          <w:szCs w:val="24"/>
        </w:rPr>
        <w:t>Полозов И.Г.</w:t>
      </w:r>
    </w:p>
    <w:p w14:paraId="21998473" w14:textId="77777777" w:rsidR="00BB5018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Ответственный секретарь правления: </w:t>
      </w:r>
      <w:r w:rsidR="00BB5018" w:rsidRPr="00F23E7E">
        <w:rPr>
          <w:szCs w:val="24"/>
        </w:rPr>
        <w:t>Аскярова М.В.</w:t>
      </w:r>
    </w:p>
    <w:p w14:paraId="197AEAC0" w14:textId="04C349C5" w:rsidR="00597C04" w:rsidRPr="00F23E7E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 Департамента энергетики и тарифов Ивановской области: </w:t>
      </w:r>
      <w:r w:rsidR="00C1721F">
        <w:rPr>
          <w:szCs w:val="24"/>
        </w:rPr>
        <w:t>Зуева Е.В.</w:t>
      </w:r>
      <w:r w:rsidR="00577B75">
        <w:rPr>
          <w:szCs w:val="24"/>
        </w:rPr>
        <w:t>, Копышева М.С.</w:t>
      </w:r>
    </w:p>
    <w:p w14:paraId="1B8C795B" w14:textId="77777777" w:rsidR="00123D78" w:rsidRDefault="000047E6" w:rsidP="004A5646">
      <w:pPr>
        <w:pStyle w:val="24"/>
        <w:widowControl/>
        <w:ind w:firstLine="0"/>
        <w:rPr>
          <w:szCs w:val="24"/>
        </w:rPr>
      </w:pPr>
      <w:r w:rsidRPr="00F23E7E">
        <w:rPr>
          <w:szCs w:val="24"/>
        </w:rPr>
        <w:t xml:space="preserve">От УФАС по Ивановской области: </w:t>
      </w:r>
      <w:r w:rsidR="00743103" w:rsidRPr="00F23E7E">
        <w:rPr>
          <w:szCs w:val="24"/>
        </w:rPr>
        <w:t>Виднова З.Б.</w:t>
      </w:r>
    </w:p>
    <w:p w14:paraId="168B1EAB" w14:textId="77777777" w:rsidR="00755D76" w:rsidRDefault="00755D76" w:rsidP="004A5646">
      <w:pPr>
        <w:jc w:val="center"/>
        <w:rPr>
          <w:b/>
          <w:sz w:val="8"/>
          <w:szCs w:val="8"/>
        </w:rPr>
      </w:pPr>
    </w:p>
    <w:p w14:paraId="1C73DBEF" w14:textId="77777777" w:rsidR="00577B75" w:rsidRPr="00F23E7E" w:rsidRDefault="00577B75" w:rsidP="004A5646">
      <w:pPr>
        <w:jc w:val="center"/>
        <w:rPr>
          <w:b/>
          <w:sz w:val="8"/>
          <w:szCs w:val="8"/>
        </w:rPr>
      </w:pPr>
    </w:p>
    <w:p w14:paraId="722436E6" w14:textId="77777777" w:rsidR="00F3495C" w:rsidRPr="00F23E7E" w:rsidRDefault="00F3495C" w:rsidP="004A5646">
      <w:pPr>
        <w:jc w:val="center"/>
        <w:rPr>
          <w:b/>
          <w:sz w:val="24"/>
          <w:szCs w:val="24"/>
        </w:rPr>
      </w:pPr>
      <w:r w:rsidRPr="00F23E7E">
        <w:rPr>
          <w:b/>
          <w:sz w:val="24"/>
          <w:szCs w:val="24"/>
        </w:rPr>
        <w:t>П О В Е С Т К А:</w:t>
      </w:r>
    </w:p>
    <w:p w14:paraId="725AF8E8" w14:textId="77777777" w:rsidR="00A363F5" w:rsidRPr="00F23E7E" w:rsidRDefault="00A363F5" w:rsidP="004A5646">
      <w:pPr>
        <w:jc w:val="center"/>
        <w:rPr>
          <w:b/>
          <w:sz w:val="8"/>
          <w:szCs w:val="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23E7E" w14:paraId="28A54DFA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70BD717" w14:textId="77777777" w:rsidR="00B016E9" w:rsidRPr="00F23E7E" w:rsidRDefault="00B016E9" w:rsidP="004A5646">
            <w:pPr>
              <w:jc w:val="center"/>
              <w:rPr>
                <w:b/>
                <w:sz w:val="24"/>
                <w:szCs w:val="24"/>
              </w:rPr>
            </w:pPr>
            <w:r w:rsidRPr="00F23E7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  <w:vAlign w:val="center"/>
          </w:tcPr>
          <w:p w14:paraId="0C475C1C" w14:textId="77777777" w:rsidR="00B016E9" w:rsidRPr="00F23E7E" w:rsidRDefault="00B016E9" w:rsidP="004A5646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23E7E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1038FD" w:rsidRPr="00BB32B7" w14:paraId="3B6829E8" w14:textId="77777777" w:rsidTr="001A6726">
        <w:trPr>
          <w:trHeight w:val="401"/>
        </w:trPr>
        <w:tc>
          <w:tcPr>
            <w:tcW w:w="567" w:type="dxa"/>
          </w:tcPr>
          <w:p w14:paraId="68AD4550" w14:textId="77777777" w:rsidR="001038FD" w:rsidRPr="00E86269" w:rsidRDefault="001038FD" w:rsidP="004A5646">
            <w:pPr>
              <w:jc w:val="center"/>
            </w:pPr>
            <w:r>
              <w:t>1.</w:t>
            </w:r>
          </w:p>
        </w:tc>
        <w:tc>
          <w:tcPr>
            <w:tcW w:w="9639" w:type="dxa"/>
          </w:tcPr>
          <w:p w14:paraId="5A48F191" w14:textId="288A3166" w:rsidR="001038FD" w:rsidRPr="00660BA7" w:rsidRDefault="00131B45" w:rsidP="004A5646">
            <w:pPr>
              <w:jc w:val="both"/>
              <w:rPr>
                <w:sz w:val="24"/>
                <w:szCs w:val="24"/>
              </w:rPr>
            </w:pPr>
            <w:r w:rsidRPr="00131B45">
              <w:rPr>
                <w:sz w:val="24"/>
                <w:szCs w:val="24"/>
              </w:rPr>
              <w:t>Об установлении тарифов на теплоноситель для потребителей ООО «НСК» на 2023 год</w:t>
            </w:r>
          </w:p>
        </w:tc>
      </w:tr>
      <w:tr w:rsidR="001038FD" w:rsidRPr="00BB32B7" w14:paraId="1A9419E4" w14:textId="77777777" w:rsidTr="001A6726">
        <w:trPr>
          <w:trHeight w:val="401"/>
        </w:trPr>
        <w:tc>
          <w:tcPr>
            <w:tcW w:w="567" w:type="dxa"/>
          </w:tcPr>
          <w:p w14:paraId="261C8824" w14:textId="77777777" w:rsidR="001038FD" w:rsidRDefault="001038FD" w:rsidP="004A5646">
            <w:pPr>
              <w:jc w:val="center"/>
            </w:pPr>
            <w:r>
              <w:t>2.</w:t>
            </w:r>
          </w:p>
        </w:tc>
        <w:tc>
          <w:tcPr>
            <w:tcW w:w="9639" w:type="dxa"/>
          </w:tcPr>
          <w:p w14:paraId="2F9FA545" w14:textId="2266CD5B" w:rsidR="001038FD" w:rsidRPr="00660BA7" w:rsidRDefault="00131B45" w:rsidP="004A5646">
            <w:pPr>
              <w:jc w:val="both"/>
              <w:rPr>
                <w:sz w:val="24"/>
                <w:szCs w:val="24"/>
              </w:rPr>
            </w:pPr>
            <w:r w:rsidRPr="00131B45">
              <w:rPr>
                <w:sz w:val="24"/>
                <w:szCs w:val="24"/>
              </w:rPr>
              <w:t>Об утверждении инвестиционной программы в сфере теплоснабжения для АО «ИвГТЭ» (с. Богородское, Ивановский м.р.) на 2024–2026 годы</w:t>
            </w:r>
          </w:p>
        </w:tc>
      </w:tr>
    </w:tbl>
    <w:p w14:paraId="33F4D1D9" w14:textId="77777777" w:rsidR="004C6880" w:rsidRPr="00BB32B7" w:rsidRDefault="00FF3699" w:rsidP="004A5646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B32B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234141" w14:textId="0FB69F9A" w:rsidR="00257B1C" w:rsidRDefault="00940D20" w:rsidP="004A5646">
      <w:pPr>
        <w:pStyle w:val="24"/>
        <w:widowControl/>
        <w:numPr>
          <w:ilvl w:val="0"/>
          <w:numId w:val="1"/>
        </w:numPr>
        <w:tabs>
          <w:tab w:val="left" w:pos="851"/>
          <w:tab w:val="left" w:pos="993"/>
          <w:tab w:val="left" w:pos="1560"/>
        </w:tabs>
        <w:ind w:left="0" w:firstLine="709"/>
        <w:rPr>
          <w:b/>
          <w:szCs w:val="24"/>
        </w:rPr>
      </w:pPr>
      <w:r w:rsidRPr="00940D20">
        <w:rPr>
          <w:b/>
          <w:szCs w:val="24"/>
        </w:rPr>
        <w:t>СЛУШАЛИ</w:t>
      </w:r>
      <w:r>
        <w:rPr>
          <w:b/>
          <w:szCs w:val="24"/>
        </w:rPr>
        <w:t>:</w:t>
      </w:r>
      <w:r w:rsidRPr="00940D20">
        <w:rPr>
          <w:b/>
          <w:szCs w:val="24"/>
        </w:rPr>
        <w:t xml:space="preserve"> </w:t>
      </w:r>
      <w:r w:rsidR="00AF1CD7" w:rsidRPr="00AF1CD7">
        <w:rPr>
          <w:b/>
          <w:szCs w:val="24"/>
        </w:rPr>
        <w:t>Об установлении тарифов на теплоноситель для потребителей ООО</w:t>
      </w:r>
      <w:r w:rsidR="00B56724">
        <w:rPr>
          <w:b/>
          <w:szCs w:val="24"/>
        </w:rPr>
        <w:t> </w:t>
      </w:r>
      <w:r w:rsidR="00AF1CD7" w:rsidRPr="00AF1CD7">
        <w:rPr>
          <w:b/>
          <w:szCs w:val="24"/>
        </w:rPr>
        <w:t xml:space="preserve">«НСК» </w:t>
      </w:r>
      <w:r w:rsidR="00AF1CD7">
        <w:rPr>
          <w:b/>
          <w:szCs w:val="24"/>
        </w:rPr>
        <w:t>(</w:t>
      </w:r>
      <w:r w:rsidR="00AB1C19">
        <w:rPr>
          <w:b/>
          <w:szCs w:val="24"/>
        </w:rPr>
        <w:t xml:space="preserve">г.о. Иваново) </w:t>
      </w:r>
      <w:r w:rsidR="00AB1C19" w:rsidRPr="00AB1C19">
        <w:rPr>
          <w:b/>
          <w:szCs w:val="24"/>
        </w:rPr>
        <w:t>на 2023 год</w:t>
      </w:r>
      <w:r w:rsidR="00AB1C19">
        <w:rPr>
          <w:b/>
          <w:szCs w:val="24"/>
        </w:rPr>
        <w:t xml:space="preserve"> (Зуева Е.В.)</w:t>
      </w:r>
    </w:p>
    <w:p w14:paraId="2D8B4922" w14:textId="5245C878" w:rsidR="00AB1C19" w:rsidRPr="00AB1C19" w:rsidRDefault="00AB1C19" w:rsidP="004A5646">
      <w:pPr>
        <w:pStyle w:val="24"/>
        <w:widowControl/>
        <w:ind w:firstLine="709"/>
        <w:rPr>
          <w:bCs/>
          <w:szCs w:val="24"/>
        </w:rPr>
      </w:pPr>
      <w:r w:rsidRPr="00AB1C19">
        <w:rPr>
          <w:bCs/>
          <w:szCs w:val="24"/>
        </w:rPr>
        <w:t>В связи с обращением ООО «</w:t>
      </w:r>
      <w:r w:rsidR="00AF1CD7">
        <w:rPr>
          <w:bCs/>
          <w:szCs w:val="24"/>
        </w:rPr>
        <w:t>НСК</w:t>
      </w:r>
      <w:r w:rsidRPr="00AB1C19">
        <w:rPr>
          <w:bCs/>
          <w:szCs w:val="24"/>
        </w:rPr>
        <w:t>»</w:t>
      </w:r>
      <w:r w:rsidR="00FB429C" w:rsidRPr="00FB429C">
        <w:t xml:space="preserve"> </w:t>
      </w:r>
      <w:r w:rsidR="00FB429C" w:rsidRPr="00FB429C">
        <w:rPr>
          <w:bCs/>
          <w:szCs w:val="24"/>
        </w:rPr>
        <w:t>(г.о. Иваново)</w:t>
      </w:r>
      <w:r w:rsidRPr="00AB1C19">
        <w:rPr>
          <w:bCs/>
          <w:szCs w:val="24"/>
        </w:rPr>
        <w:t xml:space="preserve"> приказом Департамента энергетики и тарифов Ивановской области </w:t>
      </w:r>
      <w:r w:rsidR="001C2349" w:rsidRPr="001C2349">
        <w:rPr>
          <w:bCs/>
          <w:szCs w:val="24"/>
        </w:rPr>
        <w:t>от 08.08.2023 № 53-у</w:t>
      </w:r>
      <w:r w:rsidR="00FB429C">
        <w:rPr>
          <w:bCs/>
          <w:szCs w:val="24"/>
        </w:rPr>
        <w:t xml:space="preserve"> </w:t>
      </w:r>
      <w:r w:rsidRPr="00AB1C19">
        <w:rPr>
          <w:bCs/>
          <w:szCs w:val="24"/>
        </w:rPr>
        <w:t xml:space="preserve">открыто тарифное дело об установлении тарифов на </w:t>
      </w:r>
      <w:r w:rsidR="00FB429C">
        <w:rPr>
          <w:bCs/>
          <w:szCs w:val="24"/>
        </w:rPr>
        <w:t>теплоноситель</w:t>
      </w:r>
      <w:r w:rsidRPr="00AB1C19">
        <w:rPr>
          <w:bCs/>
          <w:szCs w:val="24"/>
        </w:rPr>
        <w:t xml:space="preserve"> </w:t>
      </w:r>
      <w:r w:rsidR="00FB429C">
        <w:rPr>
          <w:bCs/>
          <w:szCs w:val="24"/>
        </w:rPr>
        <w:t xml:space="preserve">на </w:t>
      </w:r>
      <w:r w:rsidRPr="00AB1C19">
        <w:rPr>
          <w:bCs/>
          <w:szCs w:val="24"/>
        </w:rPr>
        <w:t>2023</w:t>
      </w:r>
      <w:r w:rsidR="00FB429C">
        <w:rPr>
          <w:bCs/>
          <w:szCs w:val="24"/>
        </w:rPr>
        <w:t xml:space="preserve"> </w:t>
      </w:r>
      <w:r w:rsidRPr="00AB1C19">
        <w:rPr>
          <w:bCs/>
          <w:szCs w:val="24"/>
        </w:rPr>
        <w:t>г.</w:t>
      </w:r>
      <w:r w:rsidR="001C2349" w:rsidRPr="001C2349">
        <w:t xml:space="preserve"> </w:t>
      </w:r>
      <w:r w:rsidR="001C2349" w:rsidRPr="001C2349">
        <w:rPr>
          <w:bCs/>
          <w:szCs w:val="24"/>
        </w:rPr>
        <w:t xml:space="preserve">(от котельной г. Иваново, ул. </w:t>
      </w:r>
      <w:r w:rsidR="001C2349" w:rsidRPr="000379E0">
        <w:rPr>
          <w:bCs/>
          <w:szCs w:val="24"/>
        </w:rPr>
        <w:t>Революционная, д. 78Г).</w:t>
      </w:r>
      <w:r w:rsidRPr="000379E0">
        <w:rPr>
          <w:bCs/>
          <w:szCs w:val="24"/>
        </w:rPr>
        <w:t xml:space="preserve"> </w:t>
      </w:r>
      <w:r w:rsidR="00DA4A44" w:rsidRPr="000379E0">
        <w:rPr>
          <w:bCs/>
          <w:szCs w:val="24"/>
        </w:rPr>
        <w:t>В соответствии с подпунктом «а» пункта 17 Основ ценообразования в сфере теплоснабжения, утвержденных постановлением Правительства РФ от 22.10.2012 № 1075, м</w:t>
      </w:r>
      <w:r w:rsidRPr="000379E0">
        <w:rPr>
          <w:bCs/>
          <w:szCs w:val="24"/>
        </w:rPr>
        <w:t>етодом регулирования</w:t>
      </w:r>
      <w:r w:rsidRPr="00AB1C19">
        <w:rPr>
          <w:bCs/>
          <w:szCs w:val="24"/>
        </w:rPr>
        <w:t xml:space="preserve"> определен </w:t>
      </w:r>
      <w:r w:rsidR="00DA4A44">
        <w:rPr>
          <w:bCs/>
          <w:szCs w:val="24"/>
        </w:rPr>
        <w:t>м</w:t>
      </w:r>
      <w:r w:rsidR="001C2349" w:rsidRPr="001C2349">
        <w:rPr>
          <w:bCs/>
          <w:szCs w:val="24"/>
        </w:rPr>
        <w:t>етод экономически обоснованных затрат</w:t>
      </w:r>
      <w:r w:rsidRPr="00AB1C19">
        <w:rPr>
          <w:bCs/>
          <w:szCs w:val="24"/>
        </w:rPr>
        <w:t>.</w:t>
      </w:r>
    </w:p>
    <w:p w14:paraId="4AC7A0AF" w14:textId="34CAC26F" w:rsidR="00AF1CD7" w:rsidRPr="00AF1CD7" w:rsidRDefault="00AF1CD7" w:rsidP="004A5646">
      <w:pPr>
        <w:pStyle w:val="24"/>
        <w:widowControl/>
        <w:ind w:firstLine="709"/>
        <w:rPr>
          <w:bCs/>
          <w:szCs w:val="24"/>
        </w:rPr>
      </w:pPr>
      <w:r w:rsidRPr="00AF1CD7">
        <w:rPr>
          <w:bCs/>
          <w:szCs w:val="24"/>
        </w:rPr>
        <w:t>В соответствии с распоряжением Правительства Росси</w:t>
      </w:r>
      <w:r w:rsidR="00782E6C">
        <w:rPr>
          <w:bCs/>
          <w:szCs w:val="24"/>
        </w:rPr>
        <w:t>йской Федерации от 02.11.2021 № </w:t>
      </w:r>
      <w:r w:rsidRPr="00AF1CD7">
        <w:rPr>
          <w:bCs/>
          <w:szCs w:val="24"/>
        </w:rPr>
        <w:t xml:space="preserve">3127-р муниципальное образование городской округ Иваново Ивановской области отнесено к ценовой зоне теплоснабжения. </w:t>
      </w:r>
    </w:p>
    <w:p w14:paraId="3ABB752D" w14:textId="77777777" w:rsidR="00AF1CD7" w:rsidRPr="00AF1CD7" w:rsidRDefault="00AF1CD7" w:rsidP="004A5646">
      <w:pPr>
        <w:pStyle w:val="24"/>
        <w:widowControl/>
        <w:ind w:firstLine="709"/>
        <w:rPr>
          <w:bCs/>
          <w:szCs w:val="24"/>
        </w:rPr>
      </w:pPr>
      <w:r w:rsidRPr="00AF1CD7">
        <w:rPr>
          <w:bCs/>
          <w:szCs w:val="24"/>
        </w:rPr>
        <w:t>В соответствии с подпунктом 2 части 6 статьи 23.4 Федерального закона № 190-ФЗ, после окончания переходного периода в ценовых зонах теплоснабжения осуществляется государственное регулирование тарифов на теплоноситель в виде воды, поставляемый теплоснабжающими организациями другим теплоснабжающим организациям с использованием открытых систем теплоснабжения (горячего водоснабжения).</w:t>
      </w:r>
    </w:p>
    <w:p w14:paraId="7650D511" w14:textId="3FF849A7" w:rsidR="00AF1CD7" w:rsidRDefault="002A04A6" w:rsidP="004A5646">
      <w:pPr>
        <w:pStyle w:val="24"/>
        <w:widowControl/>
        <w:ind w:firstLine="709"/>
        <w:rPr>
          <w:bCs/>
          <w:szCs w:val="24"/>
        </w:rPr>
      </w:pPr>
      <w:r w:rsidRPr="00AF1CD7">
        <w:rPr>
          <w:bCs/>
          <w:szCs w:val="24"/>
        </w:rPr>
        <w:t>ООО «</w:t>
      </w:r>
      <w:r>
        <w:rPr>
          <w:bCs/>
          <w:szCs w:val="24"/>
        </w:rPr>
        <w:t>НСК</w:t>
      </w:r>
      <w:r w:rsidRPr="00AF1CD7">
        <w:rPr>
          <w:bCs/>
          <w:szCs w:val="24"/>
        </w:rPr>
        <w:t>»</w:t>
      </w:r>
      <w:r>
        <w:rPr>
          <w:bCs/>
          <w:szCs w:val="24"/>
        </w:rPr>
        <w:t xml:space="preserve"> эксплуатирует к</w:t>
      </w:r>
      <w:r w:rsidR="00AF1CD7" w:rsidRPr="00AF1CD7">
        <w:rPr>
          <w:bCs/>
          <w:szCs w:val="24"/>
        </w:rPr>
        <w:t>отельн</w:t>
      </w:r>
      <w:r>
        <w:rPr>
          <w:bCs/>
          <w:szCs w:val="24"/>
        </w:rPr>
        <w:t>ую</w:t>
      </w:r>
      <w:r w:rsidR="00AF1CD7" w:rsidRPr="00AF1CD7">
        <w:rPr>
          <w:bCs/>
          <w:szCs w:val="24"/>
        </w:rPr>
        <w:t>, расположенн</w:t>
      </w:r>
      <w:r>
        <w:rPr>
          <w:bCs/>
          <w:szCs w:val="24"/>
        </w:rPr>
        <w:t>ую</w:t>
      </w:r>
      <w:r w:rsidR="00782E6C">
        <w:rPr>
          <w:bCs/>
          <w:szCs w:val="24"/>
        </w:rPr>
        <w:t xml:space="preserve"> в городе Иваново, ул. </w:t>
      </w:r>
      <w:r w:rsidR="00AF1CD7" w:rsidRPr="00AF1CD7">
        <w:rPr>
          <w:bCs/>
          <w:szCs w:val="24"/>
        </w:rPr>
        <w:t xml:space="preserve">Революционная, 78г, </w:t>
      </w:r>
      <w:r>
        <w:rPr>
          <w:bCs/>
          <w:szCs w:val="24"/>
        </w:rPr>
        <w:t>на основании договора аренды, и</w:t>
      </w:r>
      <w:r w:rsidR="00AF1CD7" w:rsidRPr="00AF1CD7">
        <w:rPr>
          <w:bCs/>
          <w:szCs w:val="24"/>
        </w:rPr>
        <w:t xml:space="preserve"> осуществля</w:t>
      </w:r>
      <w:r>
        <w:rPr>
          <w:bCs/>
          <w:szCs w:val="24"/>
        </w:rPr>
        <w:t>ет</w:t>
      </w:r>
      <w:r w:rsidR="00AF1CD7" w:rsidRPr="00AF1CD7">
        <w:rPr>
          <w:bCs/>
          <w:szCs w:val="24"/>
        </w:rPr>
        <w:t xml:space="preserve"> выработку теплоносителя в виде воды, поставляемо</w:t>
      </w:r>
      <w:r w:rsidR="00797301">
        <w:rPr>
          <w:bCs/>
          <w:szCs w:val="24"/>
        </w:rPr>
        <w:t>й</w:t>
      </w:r>
      <w:r w:rsidR="00AF1CD7" w:rsidRPr="00AF1CD7">
        <w:rPr>
          <w:bCs/>
          <w:szCs w:val="24"/>
        </w:rPr>
        <w:t xml:space="preserve"> теплоснабжающими организациями потребителям, другим теплоснабжающим организациям, с использованием открытой системы теплоснабжения (горячего водоснабжения). </w:t>
      </w:r>
      <w:r w:rsidR="00797301">
        <w:rPr>
          <w:bCs/>
          <w:szCs w:val="24"/>
        </w:rPr>
        <w:t>На данном основании тарифы на теплоноситель для потребителей ООО «НСК» подлежат государственному регулированию.</w:t>
      </w:r>
    </w:p>
    <w:p w14:paraId="34C259D5" w14:textId="40805D1A" w:rsidR="00AB1C19" w:rsidRPr="00AB1C19" w:rsidRDefault="00AB1C19" w:rsidP="004A5646">
      <w:pPr>
        <w:pStyle w:val="24"/>
        <w:widowControl/>
        <w:ind w:firstLine="709"/>
        <w:rPr>
          <w:bCs/>
          <w:szCs w:val="24"/>
        </w:rPr>
      </w:pPr>
      <w:r w:rsidRPr="00AB1C19">
        <w:rPr>
          <w:bCs/>
          <w:szCs w:val="24"/>
        </w:rPr>
        <w:t xml:space="preserve"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760-э), </w:t>
      </w:r>
      <w:r w:rsidR="001A3665" w:rsidRPr="001A3665">
        <w:rPr>
          <w:bCs/>
          <w:szCs w:val="24"/>
        </w:rPr>
        <w:t xml:space="preserve">Сценарными условиями и основными параметрами прогноза </w:t>
      </w:r>
      <w:r w:rsidR="001A3665" w:rsidRPr="001A3665">
        <w:rPr>
          <w:bCs/>
          <w:szCs w:val="24"/>
        </w:rPr>
        <w:lastRenderedPageBreak/>
        <w:t>социально-экономического развития Российской Федерации на 2024 год и на плановый период 2025 и 2026 годов (пункт 28 Основ ценообразования в сфере теплоснабжения, утвержденных Постановлением Правительства РФ от 22.10.2012 №1075).</w:t>
      </w:r>
      <w:r w:rsidR="001A3665">
        <w:rPr>
          <w:bCs/>
          <w:szCs w:val="24"/>
        </w:rPr>
        <w:t xml:space="preserve"> </w:t>
      </w:r>
    </w:p>
    <w:p w14:paraId="6AD8D692" w14:textId="349041CD" w:rsidR="00AB1C19" w:rsidRPr="00AB1C19" w:rsidRDefault="00AB1C19" w:rsidP="004A5646">
      <w:pPr>
        <w:pStyle w:val="24"/>
        <w:widowControl/>
        <w:ind w:firstLine="709"/>
        <w:rPr>
          <w:bCs/>
          <w:szCs w:val="24"/>
        </w:rPr>
      </w:pPr>
      <w:r w:rsidRPr="00AB1C19">
        <w:rPr>
          <w:bCs/>
          <w:szCs w:val="24"/>
        </w:rPr>
        <w:t>Экспертной группой Департамента проведена экспертиза расчетов тарифов</w:t>
      </w:r>
      <w:r w:rsidR="0031732D">
        <w:rPr>
          <w:bCs/>
          <w:szCs w:val="24"/>
        </w:rPr>
        <w:t xml:space="preserve"> на теплоноситель</w:t>
      </w:r>
      <w:r w:rsidRPr="00AB1C19">
        <w:rPr>
          <w:bCs/>
          <w:szCs w:val="24"/>
        </w:rPr>
        <w:t xml:space="preserve">. По результатам экспертизы материалов тарифного дела подготовлено экспертное заключение. </w:t>
      </w:r>
    </w:p>
    <w:p w14:paraId="1BAC9235" w14:textId="61EF31CE" w:rsidR="00AB1C19" w:rsidRDefault="00171C98" w:rsidP="004A5646">
      <w:pPr>
        <w:pStyle w:val="24"/>
        <w:widowControl/>
        <w:ind w:firstLine="709"/>
        <w:rPr>
          <w:bCs/>
          <w:szCs w:val="24"/>
        </w:rPr>
      </w:pPr>
      <w:r>
        <w:rPr>
          <w:bCs/>
          <w:szCs w:val="24"/>
        </w:rPr>
        <w:t xml:space="preserve">Организация ознакомлена с уровнями тарифов к утверждению. </w:t>
      </w:r>
      <w:r w:rsidR="005F7512">
        <w:rPr>
          <w:bCs/>
          <w:szCs w:val="24"/>
        </w:rPr>
        <w:t>Письмом от 13.09.2023 №28-</w:t>
      </w:r>
      <w:r w:rsidR="005F7512" w:rsidRPr="000379E0">
        <w:rPr>
          <w:bCs/>
          <w:szCs w:val="24"/>
        </w:rPr>
        <w:t xml:space="preserve">09 </w:t>
      </w:r>
      <w:r w:rsidR="004D7175" w:rsidRPr="000379E0">
        <w:rPr>
          <w:bCs/>
          <w:szCs w:val="24"/>
        </w:rPr>
        <w:t xml:space="preserve">в </w:t>
      </w:r>
      <w:r w:rsidR="005F7512" w:rsidRPr="000379E0">
        <w:rPr>
          <w:bCs/>
          <w:szCs w:val="24"/>
        </w:rPr>
        <w:t>адрес</w:t>
      </w:r>
      <w:r w:rsidR="005F7512">
        <w:rPr>
          <w:bCs/>
          <w:szCs w:val="24"/>
        </w:rPr>
        <w:t xml:space="preserve"> Департамента направлено п</w:t>
      </w:r>
      <w:r>
        <w:rPr>
          <w:bCs/>
          <w:szCs w:val="24"/>
        </w:rPr>
        <w:t>исьменн</w:t>
      </w:r>
      <w:r w:rsidR="005F7512">
        <w:rPr>
          <w:bCs/>
          <w:szCs w:val="24"/>
        </w:rPr>
        <w:t>ое</w:t>
      </w:r>
      <w:r>
        <w:rPr>
          <w:bCs/>
          <w:szCs w:val="24"/>
        </w:rPr>
        <w:t xml:space="preserve"> согласие ООО «</w:t>
      </w:r>
      <w:r w:rsidR="005F7512">
        <w:rPr>
          <w:bCs/>
          <w:szCs w:val="24"/>
        </w:rPr>
        <w:t>НСК</w:t>
      </w:r>
      <w:r>
        <w:rPr>
          <w:bCs/>
          <w:szCs w:val="24"/>
        </w:rPr>
        <w:t xml:space="preserve">». В заседании Правления организация участие не принимала. </w:t>
      </w:r>
      <w:r w:rsidR="00AB1C19" w:rsidRPr="00AB1C19">
        <w:rPr>
          <w:bCs/>
          <w:szCs w:val="24"/>
        </w:rPr>
        <w:t>Основные плановые (расчетные) показатели деятельности теплоснабжающей организации на расчетный период регулирования 2023</w:t>
      </w:r>
      <w:r w:rsidR="000A098C">
        <w:rPr>
          <w:bCs/>
          <w:szCs w:val="24"/>
        </w:rPr>
        <w:t xml:space="preserve"> </w:t>
      </w:r>
      <w:r w:rsidR="00AB1C19" w:rsidRPr="00AB1C19">
        <w:rPr>
          <w:bCs/>
          <w:szCs w:val="24"/>
        </w:rPr>
        <w:t xml:space="preserve">г., принятые при формировании тарифов на </w:t>
      </w:r>
      <w:r w:rsidR="0031732D">
        <w:rPr>
          <w:bCs/>
          <w:szCs w:val="24"/>
        </w:rPr>
        <w:t>теплоноситель</w:t>
      </w:r>
      <w:r w:rsidR="00AB1C19" w:rsidRPr="00AB1C19">
        <w:rPr>
          <w:bCs/>
          <w:szCs w:val="24"/>
        </w:rPr>
        <w:t xml:space="preserve"> приведены в приложени</w:t>
      </w:r>
      <w:r w:rsidR="0031732D">
        <w:rPr>
          <w:bCs/>
          <w:szCs w:val="24"/>
        </w:rPr>
        <w:t>и</w:t>
      </w:r>
      <w:r w:rsidR="00AB1C19" w:rsidRPr="00AB1C19">
        <w:rPr>
          <w:bCs/>
          <w:szCs w:val="24"/>
        </w:rPr>
        <w:t xml:space="preserve"> </w:t>
      </w:r>
      <w:r>
        <w:rPr>
          <w:bCs/>
          <w:szCs w:val="24"/>
        </w:rPr>
        <w:t>1</w:t>
      </w:r>
      <w:r w:rsidR="00AB1C19" w:rsidRPr="00AB1C19">
        <w:rPr>
          <w:bCs/>
          <w:szCs w:val="24"/>
        </w:rPr>
        <w:t>/1.</w:t>
      </w:r>
    </w:p>
    <w:p w14:paraId="4671B5C6" w14:textId="77777777" w:rsidR="00171C98" w:rsidRDefault="00171C98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13574174" w14:textId="77777777" w:rsidR="00171C98" w:rsidRDefault="00171C98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Cs w:val="24"/>
        </w:rPr>
      </w:pPr>
      <w:r w:rsidRPr="00171C98">
        <w:rPr>
          <w:b/>
          <w:szCs w:val="24"/>
        </w:rPr>
        <w:t>РЕШИЛИ:</w:t>
      </w:r>
    </w:p>
    <w:p w14:paraId="1576AE6C" w14:textId="0EAD8799" w:rsidR="00171C98" w:rsidRPr="00171C98" w:rsidRDefault="00171C98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  <w:r w:rsidRPr="00171C98">
        <w:rPr>
          <w:bCs/>
          <w:szCs w:val="24"/>
        </w:rPr>
        <w:t>В соответствии с Федеральным законом от 27.07.2010 № 190-ФЗ «О теплоснабжении», Постановлени</w:t>
      </w:r>
      <w:r w:rsidR="002A5172">
        <w:rPr>
          <w:bCs/>
          <w:szCs w:val="24"/>
        </w:rPr>
        <w:t>ем</w:t>
      </w:r>
      <w:r w:rsidRPr="00171C98">
        <w:rPr>
          <w:bCs/>
          <w:szCs w:val="24"/>
        </w:rPr>
        <w:t xml:space="preserve"> Правительства Российской Федерации от 22.10.2012 № 1075 «О ценообразовании в сфере теплоснабжения»»:</w:t>
      </w:r>
    </w:p>
    <w:p w14:paraId="050E3051" w14:textId="77777777" w:rsidR="00171C98" w:rsidRPr="000379E0" w:rsidRDefault="00171C98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5DA53CA0" w14:textId="31D20007" w:rsidR="00C56B96" w:rsidRPr="000379E0" w:rsidRDefault="00C56B96" w:rsidP="004A5646">
      <w:pPr>
        <w:pStyle w:val="24"/>
        <w:widowControl/>
        <w:numPr>
          <w:ilvl w:val="0"/>
          <w:numId w:val="16"/>
        </w:numPr>
        <w:tabs>
          <w:tab w:val="left" w:pos="851"/>
          <w:tab w:val="left" w:pos="1134"/>
          <w:tab w:val="left" w:pos="1560"/>
        </w:tabs>
        <w:ind w:left="0" w:firstLine="851"/>
        <w:rPr>
          <w:bCs/>
          <w:szCs w:val="24"/>
        </w:rPr>
      </w:pPr>
      <w:r w:rsidRPr="000379E0">
        <w:rPr>
          <w:bCs/>
          <w:szCs w:val="24"/>
        </w:rPr>
        <w:t>Установить тарифы на теплоноситель</w:t>
      </w:r>
      <w:r w:rsidR="004D7175" w:rsidRPr="000379E0">
        <w:rPr>
          <w:bCs/>
          <w:szCs w:val="24"/>
        </w:rPr>
        <w:t>,</w:t>
      </w:r>
      <w:r w:rsidR="004D7175" w:rsidRPr="000379E0">
        <w:rPr>
          <w:szCs w:val="24"/>
        </w:rPr>
        <w:t xml:space="preserve"> поставляемый с использованием открытых систем теплоснабжения (горячего водоснабжения),</w:t>
      </w:r>
      <w:r w:rsidR="004D7175" w:rsidRPr="000379E0">
        <w:rPr>
          <w:bCs/>
          <w:szCs w:val="24"/>
        </w:rPr>
        <w:t xml:space="preserve"> </w:t>
      </w:r>
      <w:r w:rsidRPr="000379E0">
        <w:rPr>
          <w:bCs/>
          <w:szCs w:val="24"/>
        </w:rPr>
        <w:t>для потребителей ООО «НСК» на 2023 год</w:t>
      </w:r>
      <w:r w:rsidR="00524E52" w:rsidRPr="000379E0">
        <w:rPr>
          <w:bCs/>
          <w:szCs w:val="24"/>
        </w:rPr>
        <w:t>:</w:t>
      </w:r>
    </w:p>
    <w:p w14:paraId="6FB5AC9C" w14:textId="77777777" w:rsidR="00C56B96" w:rsidRDefault="00C56B96" w:rsidP="004A5646">
      <w:pPr>
        <w:pStyle w:val="24"/>
        <w:widowControl/>
        <w:tabs>
          <w:tab w:val="left" w:pos="851"/>
          <w:tab w:val="left" w:pos="1134"/>
          <w:tab w:val="left" w:pos="1560"/>
        </w:tabs>
        <w:ind w:left="851" w:firstLine="0"/>
        <w:rPr>
          <w:bCs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457"/>
        <w:gridCol w:w="2268"/>
        <w:gridCol w:w="1701"/>
        <w:gridCol w:w="1418"/>
        <w:gridCol w:w="850"/>
      </w:tblGrid>
      <w:tr w:rsidR="00524E52" w:rsidRPr="00FA78FE" w14:paraId="275CEC56" w14:textId="77777777" w:rsidTr="0082248F">
        <w:trPr>
          <w:trHeight w:val="905"/>
        </w:trPr>
        <w:tc>
          <w:tcPr>
            <w:tcW w:w="513" w:type="dxa"/>
            <w:shd w:val="clear" w:color="auto" w:fill="auto"/>
            <w:vAlign w:val="center"/>
            <w:hideMark/>
          </w:tcPr>
          <w:p w14:paraId="48151567" w14:textId="77777777" w:rsidR="00524E52" w:rsidRPr="00FA78FE" w:rsidRDefault="00524E52" w:rsidP="004A5646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№ п/п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14:paraId="6BE2E157" w14:textId="77777777" w:rsidR="00524E52" w:rsidRPr="00FA78FE" w:rsidRDefault="00524E52" w:rsidP="004A5646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EBA709" w14:textId="77777777" w:rsidR="00524E52" w:rsidRPr="00FA78FE" w:rsidRDefault="00524E52" w:rsidP="004A5646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Вид тарифа</w:t>
            </w:r>
          </w:p>
        </w:tc>
        <w:tc>
          <w:tcPr>
            <w:tcW w:w="1701" w:type="dxa"/>
            <w:vAlign w:val="center"/>
          </w:tcPr>
          <w:p w14:paraId="6073FBC7" w14:textId="77777777" w:rsidR="00524E52" w:rsidRPr="00FA78FE" w:rsidRDefault="00524E52" w:rsidP="004A5646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8EF6B4" w14:textId="77777777" w:rsidR="00524E52" w:rsidRPr="00FA78FE" w:rsidRDefault="00524E52" w:rsidP="004A5646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9B496E" w14:textId="77777777" w:rsidR="00524E52" w:rsidRPr="00FA78FE" w:rsidRDefault="00524E52" w:rsidP="004A5646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Пар</w:t>
            </w:r>
          </w:p>
        </w:tc>
      </w:tr>
      <w:tr w:rsidR="00524E52" w:rsidRPr="00512737" w14:paraId="57985B1E" w14:textId="77777777" w:rsidTr="0082248F">
        <w:trPr>
          <w:trHeight w:val="624"/>
        </w:trPr>
        <w:tc>
          <w:tcPr>
            <w:tcW w:w="10207" w:type="dxa"/>
            <w:gridSpan w:val="6"/>
            <w:vAlign w:val="center"/>
          </w:tcPr>
          <w:p w14:paraId="32E35DF5" w14:textId="77777777" w:rsidR="00524E52" w:rsidRPr="00FA78FE" w:rsidRDefault="00524E52" w:rsidP="004A5646">
            <w:pPr>
              <w:widowControl/>
              <w:jc w:val="center"/>
            </w:pPr>
            <w:r w:rsidRPr="00A6068F">
              <w:rPr>
                <w:sz w:val="22"/>
                <w:szCs w:val="22"/>
              </w:rPr>
              <w:t>Тариф на теплоноситель, поставляемый теплоснабжающей организацией владеющей источником (источниками) тепловой энергии, на котором производится теплоноситель</w:t>
            </w:r>
          </w:p>
        </w:tc>
      </w:tr>
      <w:tr w:rsidR="00524E52" w:rsidRPr="00B376BA" w14:paraId="20BDE719" w14:textId="77777777" w:rsidTr="0082248F">
        <w:trPr>
          <w:trHeight w:val="397"/>
        </w:trPr>
        <w:tc>
          <w:tcPr>
            <w:tcW w:w="513" w:type="dxa"/>
            <w:shd w:val="clear" w:color="auto" w:fill="auto"/>
            <w:noWrap/>
            <w:vAlign w:val="center"/>
          </w:tcPr>
          <w:p w14:paraId="0AEC62F2" w14:textId="77777777" w:rsidR="00524E52" w:rsidRPr="00B376BA" w:rsidRDefault="00524E52" w:rsidP="004A5646">
            <w:pPr>
              <w:jc w:val="center"/>
              <w:rPr>
                <w:sz w:val="22"/>
                <w:szCs w:val="22"/>
              </w:rPr>
            </w:pPr>
            <w:r w:rsidRPr="00B376BA">
              <w:rPr>
                <w:sz w:val="22"/>
                <w:szCs w:val="22"/>
              </w:rPr>
              <w:t>1.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99C979C" w14:textId="77777777" w:rsidR="00524E52" w:rsidRPr="00B376BA" w:rsidRDefault="00524E52" w:rsidP="004A5646">
            <w:pPr>
              <w:widowControl/>
              <w:rPr>
                <w:bCs/>
                <w:sz w:val="22"/>
                <w:szCs w:val="22"/>
              </w:rPr>
            </w:pPr>
            <w:r w:rsidRPr="00B376BA">
              <w:rPr>
                <w:bCs/>
                <w:sz w:val="22"/>
                <w:szCs w:val="22"/>
              </w:rPr>
              <w:t>ООО «</w:t>
            </w:r>
            <w:r>
              <w:rPr>
                <w:bCs/>
                <w:sz w:val="22"/>
                <w:szCs w:val="22"/>
              </w:rPr>
              <w:t>НСК</w:t>
            </w:r>
            <w:r w:rsidRPr="00B376BA">
              <w:rPr>
                <w:bCs/>
                <w:sz w:val="22"/>
                <w:szCs w:val="22"/>
              </w:rPr>
              <w:t xml:space="preserve">» </w:t>
            </w:r>
          </w:p>
          <w:p w14:paraId="77711043" w14:textId="77777777" w:rsidR="00524E52" w:rsidRPr="00B376BA" w:rsidRDefault="00524E52" w:rsidP="004A5646">
            <w:pPr>
              <w:pStyle w:val="ConsPlusNormal"/>
              <w:ind w:hanging="57"/>
              <w:rPr>
                <w:sz w:val="22"/>
                <w:szCs w:val="22"/>
              </w:rPr>
            </w:pPr>
            <w:r w:rsidRPr="00B376BA">
              <w:rPr>
                <w:bCs/>
                <w:sz w:val="22"/>
                <w:szCs w:val="22"/>
              </w:rPr>
              <w:t>(г. Иваново, ул. Революционная, 78Г)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9DD50" w14:textId="77777777" w:rsidR="00524E52" w:rsidRPr="00B376BA" w:rsidRDefault="00524E52" w:rsidP="004A5646">
            <w:pPr>
              <w:widowControl/>
              <w:jc w:val="center"/>
              <w:rPr>
                <w:sz w:val="22"/>
                <w:szCs w:val="22"/>
              </w:rPr>
            </w:pPr>
            <w:r w:rsidRPr="00B376BA">
              <w:rPr>
                <w:sz w:val="22"/>
                <w:szCs w:val="22"/>
              </w:rPr>
              <w:t>Одноставочный, руб./м³,</w:t>
            </w:r>
          </w:p>
          <w:p w14:paraId="0EFC3363" w14:textId="77777777" w:rsidR="00524E52" w:rsidRPr="00B376BA" w:rsidRDefault="00524E52" w:rsidP="004A5646">
            <w:pPr>
              <w:widowControl/>
              <w:jc w:val="center"/>
              <w:rPr>
                <w:sz w:val="22"/>
                <w:szCs w:val="22"/>
              </w:rPr>
            </w:pPr>
            <w:r w:rsidRPr="00B376BA">
              <w:rPr>
                <w:sz w:val="22"/>
                <w:szCs w:val="22"/>
              </w:rPr>
              <w:t xml:space="preserve"> НДС не облагается</w:t>
            </w:r>
          </w:p>
        </w:tc>
        <w:tc>
          <w:tcPr>
            <w:tcW w:w="1701" w:type="dxa"/>
            <w:vAlign w:val="center"/>
          </w:tcPr>
          <w:p w14:paraId="7C4C10F6" w14:textId="77777777" w:rsidR="00524E52" w:rsidRPr="000379E0" w:rsidRDefault="00524E52" w:rsidP="004A5646">
            <w:pPr>
              <w:jc w:val="center"/>
              <w:rPr>
                <w:sz w:val="22"/>
                <w:szCs w:val="22"/>
              </w:rPr>
            </w:pPr>
            <w:r w:rsidRPr="000379E0">
              <w:rPr>
                <w:sz w:val="22"/>
                <w:szCs w:val="22"/>
              </w:rPr>
              <w:t>с 15.09.2023 по 31.12.2023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33AFD2" w14:textId="77777777" w:rsidR="00524E52" w:rsidRPr="00B376BA" w:rsidRDefault="00524E52" w:rsidP="004A56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42,92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ECC7E9" w14:textId="77777777" w:rsidR="00524E52" w:rsidRPr="00B376BA" w:rsidRDefault="00524E52" w:rsidP="004A5646">
            <w:pPr>
              <w:widowControl/>
              <w:jc w:val="center"/>
              <w:rPr>
                <w:sz w:val="22"/>
                <w:szCs w:val="22"/>
              </w:rPr>
            </w:pPr>
            <w:r w:rsidRPr="00B376BA">
              <w:rPr>
                <w:sz w:val="22"/>
                <w:szCs w:val="22"/>
              </w:rPr>
              <w:t>-</w:t>
            </w:r>
          </w:p>
        </w:tc>
      </w:tr>
    </w:tbl>
    <w:p w14:paraId="2F648AE2" w14:textId="77777777" w:rsidR="00524E52" w:rsidRDefault="00524E52" w:rsidP="004A5646">
      <w:pPr>
        <w:pStyle w:val="24"/>
        <w:widowControl/>
        <w:tabs>
          <w:tab w:val="left" w:pos="851"/>
          <w:tab w:val="left" w:pos="1134"/>
          <w:tab w:val="left" w:pos="1560"/>
        </w:tabs>
        <w:ind w:left="851" w:firstLine="0"/>
        <w:rPr>
          <w:bCs/>
          <w:szCs w:val="24"/>
        </w:rPr>
      </w:pPr>
    </w:p>
    <w:p w14:paraId="046B7EBE" w14:textId="77777777" w:rsidR="00C56B96" w:rsidRPr="00B376BA" w:rsidRDefault="00C56B96" w:rsidP="004A5646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B376BA">
        <w:rPr>
          <w:sz w:val="22"/>
          <w:szCs w:val="24"/>
        </w:rPr>
        <w:t xml:space="preserve">Примечание. Организация применяет упрощенную систему налогообложения в соответствии с </w:t>
      </w:r>
      <w:hyperlink r:id="rId8" w:history="1">
        <w:r w:rsidRPr="00B376BA">
          <w:rPr>
            <w:sz w:val="22"/>
            <w:szCs w:val="24"/>
          </w:rPr>
          <w:t>Главой 26.2</w:t>
        </w:r>
      </w:hyperlink>
      <w:r w:rsidRPr="00B376BA">
        <w:rPr>
          <w:sz w:val="22"/>
          <w:szCs w:val="24"/>
        </w:rPr>
        <w:t xml:space="preserve"> части 2 Налогового кодекса Российской Федерации.</w:t>
      </w:r>
    </w:p>
    <w:p w14:paraId="5B3AC846" w14:textId="77777777" w:rsidR="00C56B96" w:rsidRPr="00C56B96" w:rsidRDefault="00C56B96" w:rsidP="004A5646">
      <w:pPr>
        <w:pStyle w:val="24"/>
        <w:widowControl/>
        <w:tabs>
          <w:tab w:val="left" w:pos="851"/>
          <w:tab w:val="left" w:pos="1134"/>
          <w:tab w:val="left" w:pos="1560"/>
        </w:tabs>
        <w:ind w:left="851" w:firstLine="0"/>
        <w:rPr>
          <w:bCs/>
          <w:szCs w:val="24"/>
        </w:rPr>
      </w:pPr>
    </w:p>
    <w:p w14:paraId="2713BADD" w14:textId="42F96BD6" w:rsidR="00C56B96" w:rsidRPr="00C56B96" w:rsidRDefault="00C56B96" w:rsidP="004A5646">
      <w:pPr>
        <w:pStyle w:val="24"/>
        <w:widowControl/>
        <w:numPr>
          <w:ilvl w:val="0"/>
          <w:numId w:val="16"/>
        </w:numPr>
        <w:tabs>
          <w:tab w:val="left" w:pos="851"/>
          <w:tab w:val="left" w:pos="1134"/>
          <w:tab w:val="left" w:pos="1560"/>
        </w:tabs>
        <w:ind w:left="0" w:firstLine="851"/>
        <w:rPr>
          <w:bCs/>
          <w:szCs w:val="24"/>
        </w:rPr>
      </w:pPr>
      <w:r w:rsidRPr="00C56B96">
        <w:rPr>
          <w:bCs/>
          <w:szCs w:val="24"/>
        </w:rPr>
        <w:t>Тарифы, установленные в п. 1 постановления, действуют с 15.09.2023 по 31.12.2023 года.</w:t>
      </w:r>
    </w:p>
    <w:p w14:paraId="3AF489FA" w14:textId="77777777" w:rsidR="00C56B96" w:rsidRPr="00C56B96" w:rsidRDefault="00C56B96" w:rsidP="004A5646">
      <w:pPr>
        <w:pStyle w:val="24"/>
        <w:widowControl/>
        <w:numPr>
          <w:ilvl w:val="0"/>
          <w:numId w:val="16"/>
        </w:numPr>
        <w:tabs>
          <w:tab w:val="left" w:pos="851"/>
          <w:tab w:val="left" w:pos="1134"/>
          <w:tab w:val="left" w:pos="1560"/>
        </w:tabs>
        <w:ind w:left="0" w:firstLine="851"/>
        <w:rPr>
          <w:bCs/>
          <w:szCs w:val="24"/>
        </w:rPr>
      </w:pPr>
      <w:r w:rsidRPr="00C56B96">
        <w:rPr>
          <w:bCs/>
          <w:szCs w:val="24"/>
        </w:rPr>
        <w:t>С 15.09.2023 признать утратившими силу пункт 1 приложения 2, пункт 1 раздела «На теплоноситель» приложения 3 к постановлению Департамента энергетики и тарифов Ивановской области от 27.11.2020 № 63-т/4 «Об установлении долгосрочных тарифов на тепловую энергию, теплоноситель, установлении долгосрочных параметров регулирования для формирования тарифов на тепловую энергию, теплоноситель для потребителей ООО «Альфа» на 2021 - 2023 годы».</w:t>
      </w:r>
    </w:p>
    <w:p w14:paraId="525DFF8E" w14:textId="761414EA" w:rsidR="00C56B96" w:rsidRPr="00C56B96" w:rsidRDefault="00CB2CB7" w:rsidP="004A5646">
      <w:pPr>
        <w:pStyle w:val="24"/>
        <w:widowControl/>
        <w:numPr>
          <w:ilvl w:val="0"/>
          <w:numId w:val="16"/>
        </w:numPr>
        <w:tabs>
          <w:tab w:val="left" w:pos="851"/>
          <w:tab w:val="left" w:pos="1134"/>
          <w:tab w:val="left" w:pos="1560"/>
        </w:tabs>
        <w:ind w:left="0" w:firstLine="851"/>
        <w:rPr>
          <w:bCs/>
          <w:szCs w:val="24"/>
        </w:rPr>
      </w:pPr>
      <w:r>
        <w:rPr>
          <w:bCs/>
          <w:szCs w:val="24"/>
        </w:rPr>
        <w:t>П</w:t>
      </w:r>
      <w:r w:rsidR="00C56B96" w:rsidRPr="00C56B96">
        <w:rPr>
          <w:bCs/>
          <w:szCs w:val="24"/>
        </w:rPr>
        <w:t>остановление вступает в силу после дня его официального опубликования.</w:t>
      </w:r>
    </w:p>
    <w:p w14:paraId="62827458" w14:textId="77777777" w:rsidR="00E2724D" w:rsidRDefault="00E2724D" w:rsidP="004A5646">
      <w:pPr>
        <w:widowControl/>
        <w:jc w:val="both"/>
        <w:rPr>
          <w:snapToGrid w:val="0"/>
          <w:sz w:val="22"/>
          <w:szCs w:val="22"/>
        </w:rPr>
      </w:pPr>
    </w:p>
    <w:p w14:paraId="1BD4100D" w14:textId="4482A1B5" w:rsidR="00E2724D" w:rsidRPr="00E2724D" w:rsidRDefault="00E2724D" w:rsidP="004A5646">
      <w:pPr>
        <w:widowControl/>
        <w:ind w:firstLine="709"/>
        <w:jc w:val="both"/>
        <w:rPr>
          <w:b/>
          <w:bCs/>
          <w:sz w:val="22"/>
          <w:szCs w:val="22"/>
        </w:rPr>
      </w:pPr>
      <w:r w:rsidRPr="00E2724D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724D" w:rsidRPr="00591EF0" w14:paraId="35A5693C" w14:textId="77777777" w:rsidTr="009F68F8">
        <w:tc>
          <w:tcPr>
            <w:tcW w:w="959" w:type="dxa"/>
          </w:tcPr>
          <w:p w14:paraId="31789046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943A731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371F3DE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E2724D" w:rsidRPr="00591EF0" w14:paraId="69BB8532" w14:textId="77777777" w:rsidTr="009F68F8">
        <w:tc>
          <w:tcPr>
            <w:tcW w:w="959" w:type="dxa"/>
          </w:tcPr>
          <w:p w14:paraId="25C2F79E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3A2338D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0A0892E" w14:textId="77777777" w:rsidR="00E2724D" w:rsidRPr="00591EF0" w:rsidRDefault="00E2724D" w:rsidP="004A564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724D" w:rsidRPr="00591EF0" w14:paraId="664AF1ED" w14:textId="77777777" w:rsidTr="009F68F8">
        <w:tc>
          <w:tcPr>
            <w:tcW w:w="959" w:type="dxa"/>
          </w:tcPr>
          <w:p w14:paraId="59F1C70C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B6E092D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762D9D1" w14:textId="77777777" w:rsidR="00E2724D" w:rsidRPr="00591EF0" w:rsidRDefault="00E2724D" w:rsidP="004A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724D" w:rsidRPr="00591EF0" w14:paraId="0AF837A8" w14:textId="77777777" w:rsidTr="009F68F8">
        <w:tc>
          <w:tcPr>
            <w:tcW w:w="959" w:type="dxa"/>
          </w:tcPr>
          <w:p w14:paraId="64300A7B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20EF46A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2C35748" w14:textId="77777777" w:rsidR="00E2724D" w:rsidRPr="00591EF0" w:rsidRDefault="00E2724D" w:rsidP="004A564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724D" w:rsidRPr="00591EF0" w14:paraId="3428C3AB" w14:textId="77777777" w:rsidTr="009F68F8">
        <w:tc>
          <w:tcPr>
            <w:tcW w:w="959" w:type="dxa"/>
          </w:tcPr>
          <w:p w14:paraId="6F7BDAFB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D8CBCCD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B33FAC9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724D" w:rsidRPr="00591EF0" w14:paraId="0C6FACE3" w14:textId="77777777" w:rsidTr="009F68F8">
        <w:tc>
          <w:tcPr>
            <w:tcW w:w="959" w:type="dxa"/>
          </w:tcPr>
          <w:p w14:paraId="1AE73803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35C8A1B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02AFE70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E2724D" w:rsidRPr="00591EF0" w14:paraId="5588C60F" w14:textId="77777777" w:rsidTr="009F68F8">
        <w:tc>
          <w:tcPr>
            <w:tcW w:w="959" w:type="dxa"/>
          </w:tcPr>
          <w:p w14:paraId="33483BA9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5259747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E296808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724D" w:rsidRPr="00591EF0" w14:paraId="4EE0D32E" w14:textId="77777777" w:rsidTr="009F68F8">
        <w:tc>
          <w:tcPr>
            <w:tcW w:w="959" w:type="dxa"/>
          </w:tcPr>
          <w:p w14:paraId="7B230E67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AEC8746" w14:textId="77777777" w:rsidR="00E2724D" w:rsidRPr="00591EF0" w:rsidRDefault="00E2724D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F0E33AA" w14:textId="77777777" w:rsidR="00E2724D" w:rsidRPr="00591EF0" w:rsidRDefault="00E2724D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14:paraId="22125E0F" w14:textId="77777777" w:rsidR="00E2724D" w:rsidRPr="00E2724D" w:rsidRDefault="00E2724D" w:rsidP="004A5646">
      <w:pPr>
        <w:tabs>
          <w:tab w:val="left" w:pos="4020"/>
        </w:tabs>
        <w:ind w:firstLine="709"/>
        <w:rPr>
          <w:sz w:val="22"/>
          <w:szCs w:val="22"/>
        </w:rPr>
      </w:pPr>
      <w:r w:rsidRPr="00E2724D">
        <w:rPr>
          <w:sz w:val="22"/>
          <w:szCs w:val="22"/>
        </w:rPr>
        <w:t xml:space="preserve">Итого: за – 5, против – 0, воздержался – 0, отсутствуют – 0. </w:t>
      </w:r>
    </w:p>
    <w:p w14:paraId="35AF30D4" w14:textId="77777777" w:rsidR="00E2724D" w:rsidRPr="00171C98" w:rsidRDefault="00E2724D" w:rsidP="004A5646">
      <w:pPr>
        <w:pStyle w:val="24"/>
        <w:widowControl/>
        <w:tabs>
          <w:tab w:val="left" w:pos="851"/>
          <w:tab w:val="left" w:pos="1276"/>
          <w:tab w:val="left" w:pos="1560"/>
        </w:tabs>
        <w:ind w:firstLine="0"/>
        <w:rPr>
          <w:bCs/>
          <w:szCs w:val="24"/>
        </w:rPr>
      </w:pPr>
    </w:p>
    <w:p w14:paraId="3BC1470A" w14:textId="77777777" w:rsidR="00C56B96" w:rsidRDefault="00C56B96" w:rsidP="004A5646">
      <w:pPr>
        <w:pStyle w:val="24"/>
        <w:widowControl/>
        <w:tabs>
          <w:tab w:val="left" w:pos="851"/>
          <w:tab w:val="left" w:pos="1134"/>
          <w:tab w:val="left" w:pos="1560"/>
        </w:tabs>
        <w:ind w:left="851" w:firstLine="0"/>
        <w:rPr>
          <w:bCs/>
          <w:szCs w:val="24"/>
        </w:rPr>
      </w:pPr>
    </w:p>
    <w:p w14:paraId="5B212AAD" w14:textId="3026063A" w:rsidR="004B46F0" w:rsidRDefault="00232F48" w:rsidP="004A5646">
      <w:pPr>
        <w:pStyle w:val="24"/>
        <w:widowControl/>
        <w:numPr>
          <w:ilvl w:val="0"/>
          <w:numId w:val="1"/>
        </w:numPr>
        <w:tabs>
          <w:tab w:val="left" w:pos="851"/>
          <w:tab w:val="left" w:pos="1134"/>
          <w:tab w:val="left" w:pos="1560"/>
        </w:tabs>
        <w:ind w:left="0" w:firstLine="651"/>
        <w:rPr>
          <w:bCs/>
          <w:szCs w:val="24"/>
        </w:rPr>
      </w:pPr>
      <w:r>
        <w:rPr>
          <w:b/>
          <w:szCs w:val="24"/>
        </w:rPr>
        <w:lastRenderedPageBreak/>
        <w:t xml:space="preserve"> </w:t>
      </w:r>
      <w:r w:rsidR="004B46F0" w:rsidRPr="00940D20">
        <w:rPr>
          <w:b/>
          <w:szCs w:val="24"/>
        </w:rPr>
        <w:t>СЛУШАЛИ</w:t>
      </w:r>
      <w:proofErr w:type="gramStart"/>
      <w:r>
        <w:rPr>
          <w:b/>
          <w:szCs w:val="24"/>
        </w:rPr>
        <w:t>:</w:t>
      </w:r>
      <w:r w:rsidRPr="004B46F0">
        <w:t xml:space="preserve"> </w:t>
      </w:r>
      <w:r>
        <w:rPr>
          <w:b/>
          <w:szCs w:val="24"/>
        </w:rPr>
        <w:t>О</w:t>
      </w:r>
      <w:r w:rsidRPr="004B46F0">
        <w:rPr>
          <w:b/>
          <w:szCs w:val="24"/>
        </w:rPr>
        <w:t>б</w:t>
      </w:r>
      <w:proofErr w:type="gramEnd"/>
      <w:r w:rsidR="004B46F0" w:rsidRPr="004B46F0">
        <w:rPr>
          <w:b/>
          <w:szCs w:val="24"/>
        </w:rPr>
        <w:t xml:space="preserve"> утверждении инвестиционной программы в сфере теплоснабжения для АО «ИвГТЭ» (с. Богородское, Ивановский м.р.) на 2024–2026 годы</w:t>
      </w:r>
      <w:r w:rsidR="004B46F0">
        <w:rPr>
          <w:b/>
          <w:szCs w:val="24"/>
        </w:rPr>
        <w:t xml:space="preserve"> (Копышева М.С.)</w:t>
      </w:r>
      <w:r w:rsidR="004A5646">
        <w:rPr>
          <w:b/>
          <w:szCs w:val="24"/>
        </w:rPr>
        <w:t>.</w:t>
      </w:r>
    </w:p>
    <w:p w14:paraId="71939FB2" w14:textId="76DC5718" w:rsidR="006F06C9" w:rsidRPr="00A82CEC" w:rsidRDefault="006F06C9" w:rsidP="004A5646">
      <w:pPr>
        <w:pStyle w:val="af2"/>
        <w:ind w:right="44" w:firstLine="709"/>
        <w:rPr>
          <w:sz w:val="24"/>
          <w:szCs w:val="24"/>
        </w:rPr>
      </w:pPr>
      <w:r w:rsidRPr="00A82CEC">
        <w:rPr>
          <w:sz w:val="24"/>
          <w:szCs w:val="24"/>
        </w:rPr>
        <w:t>Письмом от 1</w:t>
      </w:r>
      <w:r w:rsidR="00383BA9">
        <w:rPr>
          <w:sz w:val="24"/>
          <w:szCs w:val="24"/>
        </w:rPr>
        <w:t>1</w:t>
      </w:r>
      <w:r w:rsidRPr="00A82CEC">
        <w:rPr>
          <w:sz w:val="24"/>
          <w:szCs w:val="24"/>
        </w:rPr>
        <w:t>.04.2023 №</w:t>
      </w:r>
      <w:r w:rsidR="00383BA9">
        <w:rPr>
          <w:sz w:val="24"/>
          <w:szCs w:val="24"/>
        </w:rPr>
        <w:t xml:space="preserve">06-04-464 </w:t>
      </w:r>
      <w:r w:rsidRPr="00A82CEC">
        <w:rPr>
          <w:sz w:val="24"/>
          <w:szCs w:val="24"/>
        </w:rPr>
        <w:t xml:space="preserve">(в ред. от </w:t>
      </w:r>
      <w:r w:rsidR="00383BA9">
        <w:rPr>
          <w:sz w:val="24"/>
          <w:szCs w:val="24"/>
        </w:rPr>
        <w:t>31</w:t>
      </w:r>
      <w:r w:rsidRPr="00A82CEC">
        <w:rPr>
          <w:sz w:val="24"/>
          <w:szCs w:val="24"/>
        </w:rPr>
        <w:t>.0</w:t>
      </w:r>
      <w:r w:rsidR="00383BA9">
        <w:rPr>
          <w:sz w:val="24"/>
          <w:szCs w:val="24"/>
        </w:rPr>
        <w:t>7</w:t>
      </w:r>
      <w:r w:rsidRPr="00A82CEC">
        <w:rPr>
          <w:sz w:val="24"/>
          <w:szCs w:val="24"/>
        </w:rPr>
        <w:t xml:space="preserve">.2023 № </w:t>
      </w:r>
      <w:r w:rsidR="00383BA9">
        <w:rPr>
          <w:sz w:val="24"/>
          <w:szCs w:val="24"/>
        </w:rPr>
        <w:t>06-04-2444</w:t>
      </w:r>
      <w:r w:rsidRPr="00A82CEC">
        <w:rPr>
          <w:sz w:val="24"/>
          <w:szCs w:val="24"/>
        </w:rPr>
        <w:t xml:space="preserve">) </w:t>
      </w:r>
      <w:r w:rsidR="00383BA9" w:rsidRPr="00383BA9">
        <w:rPr>
          <w:sz w:val="24"/>
          <w:szCs w:val="24"/>
        </w:rPr>
        <w:t xml:space="preserve">АО «ИвГТЭ» </w:t>
      </w:r>
      <w:r w:rsidRPr="00A82CEC">
        <w:rPr>
          <w:sz w:val="24"/>
          <w:szCs w:val="24"/>
        </w:rPr>
        <w:t>направило в адрес Департамента разработанную инвестиционную программу в сфере теплоснабжения на 2024–20</w:t>
      </w:r>
      <w:r w:rsidR="00383BA9">
        <w:rPr>
          <w:sz w:val="24"/>
          <w:szCs w:val="24"/>
        </w:rPr>
        <w:t>26</w:t>
      </w:r>
      <w:r w:rsidRPr="00A82CEC">
        <w:rPr>
          <w:sz w:val="24"/>
          <w:szCs w:val="24"/>
        </w:rPr>
        <w:t xml:space="preserve"> годы.</w:t>
      </w:r>
    </w:p>
    <w:p w14:paraId="47625B90" w14:textId="2A77DA85" w:rsidR="006F06C9" w:rsidRDefault="006F06C9" w:rsidP="004A564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908B2">
        <w:rPr>
          <w:sz w:val="24"/>
          <w:szCs w:val="24"/>
        </w:rPr>
        <w:t>Инвестиционная программа предусматривает мероприятия</w:t>
      </w:r>
      <w:r w:rsidR="00383BA9">
        <w:rPr>
          <w:sz w:val="24"/>
          <w:szCs w:val="24"/>
        </w:rPr>
        <w:t>:</w:t>
      </w:r>
    </w:p>
    <w:p w14:paraId="4D5306BB" w14:textId="710803AC" w:rsidR="00383BA9" w:rsidRDefault="00383BA9" w:rsidP="004A564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реконструкцию теплотрассы под дорогой на участке от Т001021 до Т001022 по ул. Б. </w:t>
      </w:r>
      <w:proofErr w:type="spellStart"/>
      <w:r>
        <w:rPr>
          <w:sz w:val="24"/>
          <w:szCs w:val="24"/>
        </w:rPr>
        <w:t>Клинцевская</w:t>
      </w:r>
      <w:proofErr w:type="spellEnd"/>
      <w:r>
        <w:rPr>
          <w:sz w:val="24"/>
          <w:szCs w:val="24"/>
        </w:rPr>
        <w:t>, 1а,</w:t>
      </w:r>
    </w:p>
    <w:p w14:paraId="33F6D55D" w14:textId="3DFE044C" w:rsidR="00383BA9" w:rsidRPr="004908B2" w:rsidRDefault="00383BA9" w:rsidP="004A564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модернизацию системы горячего водоснабжения котельной №1.</w:t>
      </w:r>
    </w:p>
    <w:p w14:paraId="235F6C5F" w14:textId="4BA78E84" w:rsidR="006F06C9" w:rsidRPr="00A82CEC" w:rsidRDefault="006F06C9" w:rsidP="004A5646">
      <w:pPr>
        <w:pStyle w:val="ConsPlusNormal"/>
        <w:ind w:firstLine="709"/>
        <w:jc w:val="both"/>
      </w:pPr>
      <w:r w:rsidRPr="00A82CEC">
        <w:t xml:space="preserve">Общая потребность инвестиционного проекта в финансировании составляет </w:t>
      </w:r>
      <w:r w:rsidR="00383BA9">
        <w:t>3 804,162</w:t>
      </w:r>
      <w:r w:rsidRPr="00A82CEC">
        <w:t xml:space="preserve"> тыс. руб. (</w:t>
      </w:r>
      <w:r w:rsidR="00383BA9">
        <w:t>без НДС</w:t>
      </w:r>
      <w:r w:rsidRPr="00A82CEC">
        <w:t xml:space="preserve">). Потребность в финансировании подтверждена сметной документацией. </w:t>
      </w:r>
    </w:p>
    <w:p w14:paraId="1ECD2FD0" w14:textId="2A445D59" w:rsidR="006F06C9" w:rsidRPr="00A82CEC" w:rsidRDefault="006F06C9" w:rsidP="004A564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2CEC">
        <w:rPr>
          <w:sz w:val="24"/>
          <w:szCs w:val="24"/>
        </w:rPr>
        <w:t xml:space="preserve">Во исполнение требований постановления Правительства РФ от 05.05.2014 № 410 «О порядке согласования и утверждения инвестиционных программ ….» была проведена экспертиза, представленных </w:t>
      </w:r>
      <w:r w:rsidR="00383BA9" w:rsidRPr="00383BA9">
        <w:rPr>
          <w:sz w:val="24"/>
          <w:szCs w:val="24"/>
        </w:rPr>
        <w:t>АО «ИвГТЭ»</w:t>
      </w:r>
      <w:r w:rsidRPr="00A82CEC">
        <w:rPr>
          <w:sz w:val="24"/>
          <w:szCs w:val="24"/>
        </w:rPr>
        <w:t xml:space="preserve"> сметных расчетов в целях утверждения мероприятий инвестиционной программы в сфере теплоснабжения. По результатам проведенной экспертизы вынесено заключение </w:t>
      </w:r>
      <w:r w:rsidR="00431843">
        <w:rPr>
          <w:sz w:val="24"/>
          <w:szCs w:val="24"/>
        </w:rPr>
        <w:t xml:space="preserve">от 18.05.2023 №02-19 </w:t>
      </w:r>
      <w:r w:rsidRPr="00A82CEC">
        <w:rPr>
          <w:sz w:val="24"/>
          <w:szCs w:val="24"/>
        </w:rPr>
        <w:t xml:space="preserve">о </w:t>
      </w:r>
      <w:proofErr w:type="spellStart"/>
      <w:r w:rsidRPr="00A82CEC">
        <w:rPr>
          <w:sz w:val="24"/>
          <w:szCs w:val="24"/>
        </w:rPr>
        <w:t>непревышении</w:t>
      </w:r>
      <w:proofErr w:type="spellEnd"/>
      <w:r w:rsidRPr="00A82CEC">
        <w:rPr>
          <w:sz w:val="24"/>
          <w:szCs w:val="24"/>
        </w:rPr>
        <w:t xml:space="preserve"> сметных расчетов в составе инвестиционной программы над укрупненными сметными нормативами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 и жилищно-коммунального хозяйства.</w:t>
      </w:r>
    </w:p>
    <w:p w14:paraId="392FF7F1" w14:textId="0D8993D4" w:rsidR="006F06C9" w:rsidRPr="00A82CEC" w:rsidRDefault="006F06C9" w:rsidP="004A5646">
      <w:pPr>
        <w:pStyle w:val="ConsPlusNormal"/>
        <w:ind w:firstLine="709"/>
        <w:jc w:val="both"/>
      </w:pPr>
      <w:r w:rsidRPr="00A82CEC">
        <w:t>Источниками финансирования</w:t>
      </w:r>
      <w:r w:rsidR="00431843">
        <w:t xml:space="preserve"> мероприятий инвестиционной программы</w:t>
      </w:r>
      <w:r w:rsidRPr="00A82CEC">
        <w:t xml:space="preserve"> в 2024-20</w:t>
      </w:r>
      <w:r w:rsidR="00431843">
        <w:t>26</w:t>
      </w:r>
      <w:r w:rsidRPr="00A82CEC">
        <w:t xml:space="preserve"> годах определены (без НДС):</w:t>
      </w:r>
    </w:p>
    <w:p w14:paraId="0047B9E3" w14:textId="1B5C01B9" w:rsidR="006F06C9" w:rsidRPr="00A82CEC" w:rsidRDefault="006F06C9" w:rsidP="004A5646">
      <w:pPr>
        <w:pStyle w:val="ConsPlusNormal"/>
        <w:ind w:firstLine="709"/>
        <w:jc w:val="both"/>
      </w:pPr>
      <w:r w:rsidRPr="00A82CEC">
        <w:t xml:space="preserve">1. Собственные средства – </w:t>
      </w:r>
      <w:r w:rsidR="00431843">
        <w:t>3 804,162</w:t>
      </w:r>
      <w:r w:rsidRPr="00A82CEC">
        <w:t xml:space="preserve"> тыс.</w:t>
      </w:r>
      <w:r w:rsidR="009671B0">
        <w:t xml:space="preserve"> </w:t>
      </w:r>
      <w:r w:rsidRPr="00A82CEC">
        <w:t xml:space="preserve">руб.,  в том числе:  </w:t>
      </w:r>
    </w:p>
    <w:p w14:paraId="5AB2EB11" w14:textId="6CF558C9" w:rsidR="006F06C9" w:rsidRPr="00A82CEC" w:rsidRDefault="006F06C9" w:rsidP="004A5646">
      <w:pPr>
        <w:pStyle w:val="ConsPlusNormal"/>
        <w:ind w:firstLine="709"/>
        <w:jc w:val="both"/>
      </w:pPr>
      <w:r w:rsidRPr="00A82CEC">
        <w:t xml:space="preserve">1.1. амортизационные отчисления – </w:t>
      </w:r>
      <w:r w:rsidR="009671B0">
        <w:t>1 338,370</w:t>
      </w:r>
      <w:r w:rsidRPr="00A82CEC">
        <w:t xml:space="preserve"> тыс. руб., </w:t>
      </w:r>
    </w:p>
    <w:p w14:paraId="1CF0CE76" w14:textId="5BE05280" w:rsidR="006F06C9" w:rsidRPr="00A82CEC" w:rsidRDefault="006F06C9" w:rsidP="004A5646">
      <w:pPr>
        <w:pStyle w:val="ConsPlusNormal"/>
        <w:ind w:firstLine="709"/>
        <w:jc w:val="both"/>
      </w:pPr>
      <w:r w:rsidRPr="00A82CEC">
        <w:t xml:space="preserve">1.2. расходы на капитальные вложения (инвестиции) – </w:t>
      </w:r>
      <w:r w:rsidR="009671B0">
        <w:t>2 465,791</w:t>
      </w:r>
      <w:r w:rsidRPr="00A82CEC">
        <w:t xml:space="preserve"> тыс. руб.</w:t>
      </w:r>
    </w:p>
    <w:p w14:paraId="5D2D3A37" w14:textId="6AFF80E3" w:rsidR="006F06C9" w:rsidRPr="00A82CEC" w:rsidRDefault="006F06C9" w:rsidP="004A5646">
      <w:pPr>
        <w:pStyle w:val="ConsPlusNormal"/>
        <w:ind w:firstLine="709"/>
        <w:jc w:val="both"/>
      </w:pPr>
      <w:r w:rsidRPr="00A82CEC">
        <w:t xml:space="preserve">В соответствии с п. 21 Постановления Правительства РФ от 05.05.2014 № 410 «О порядке согласования и утверждения инвестиционных программ ….» инвестиционная программа </w:t>
      </w:r>
      <w:r w:rsidR="009671B0">
        <w:br/>
      </w:r>
      <w:r w:rsidR="009671B0" w:rsidRPr="009671B0">
        <w:t xml:space="preserve">АО «ИвГТЭ» </w:t>
      </w:r>
      <w:r w:rsidRPr="00A82CEC">
        <w:t xml:space="preserve">направлена Департаментом на согласование в орган местного самоуправления. Письмом от </w:t>
      </w:r>
      <w:r w:rsidR="009671B0">
        <w:t>30</w:t>
      </w:r>
      <w:r w:rsidRPr="00A82CEC">
        <w:t>.0</w:t>
      </w:r>
      <w:r w:rsidR="009671B0">
        <w:t>8</w:t>
      </w:r>
      <w:r w:rsidRPr="00A82CEC">
        <w:t xml:space="preserve">.2023 № </w:t>
      </w:r>
      <w:r w:rsidR="009671B0">
        <w:t>6411-03</w:t>
      </w:r>
      <w:r w:rsidRPr="00A82CEC">
        <w:t xml:space="preserve"> Администрация </w:t>
      </w:r>
      <w:r w:rsidR="009671B0">
        <w:t>Ивановского</w:t>
      </w:r>
      <w:r w:rsidRPr="00A82CEC">
        <w:t xml:space="preserve"> муниципального района согласовала инвестиционную программу </w:t>
      </w:r>
      <w:r w:rsidR="009671B0" w:rsidRPr="009671B0">
        <w:t>АО «ИвГТЭ»</w:t>
      </w:r>
      <w:r w:rsidRPr="00A82CEC">
        <w:t>, тем самым оценивая запланированные мероприятия как необходимые и целесообразные, а достижение заявленных показателей надежности и энергетической эффективности в результате реализации инвестиционной программы возможными.</w:t>
      </w:r>
    </w:p>
    <w:p w14:paraId="2B1F3669" w14:textId="58AE9511" w:rsidR="006F06C9" w:rsidRDefault="006F06C9" w:rsidP="004A564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2CEC">
        <w:rPr>
          <w:sz w:val="24"/>
          <w:szCs w:val="24"/>
        </w:rPr>
        <w:t xml:space="preserve">Во исполнение требований постановления Правительства РФ от 05.05.2014 № 410 «О порядке согласования и утверждения инвестиционных программ ….» проведена оценка доступности тарифов регулируемой организации для потребителей, по результатам которой вынесено заключение </w:t>
      </w:r>
      <w:r w:rsidR="009671B0">
        <w:rPr>
          <w:sz w:val="24"/>
          <w:szCs w:val="24"/>
        </w:rPr>
        <w:t xml:space="preserve">от 06.09.2023 </w:t>
      </w:r>
      <w:r w:rsidRPr="00A82CEC">
        <w:rPr>
          <w:sz w:val="24"/>
          <w:szCs w:val="24"/>
        </w:rPr>
        <w:t>о доступности тарифов в результате выполнения мероприятий инвестиционной программы.</w:t>
      </w:r>
    </w:p>
    <w:p w14:paraId="0EE0AF69" w14:textId="0E4A76D9" w:rsidR="008F5144" w:rsidRDefault="00465865" w:rsidP="004A564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Письмом от 15.09.2023 № 06-04-3249 АО «ИвГТЭ</w:t>
      </w:r>
      <w:r w:rsidR="00624C7E">
        <w:rPr>
          <w:sz w:val="24"/>
          <w:szCs w:val="24"/>
        </w:rPr>
        <w:t>» предложило провести заседание Правления без участия представителей АО «ИвГТЭ».</w:t>
      </w:r>
    </w:p>
    <w:p w14:paraId="0FFF53AE" w14:textId="77777777" w:rsidR="008F5144" w:rsidRDefault="008F5144" w:rsidP="004A5646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654CB21" w14:textId="377D79BD" w:rsidR="008F5144" w:rsidRPr="008F5144" w:rsidRDefault="008F5144" w:rsidP="004A5646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F5144">
        <w:rPr>
          <w:b/>
          <w:bCs/>
          <w:sz w:val="24"/>
          <w:szCs w:val="24"/>
        </w:rPr>
        <w:t>РЕШИЛИ:</w:t>
      </w:r>
    </w:p>
    <w:p w14:paraId="5991D94C" w14:textId="601BA5B0" w:rsidR="008F5144" w:rsidRPr="008F5144" w:rsidRDefault="008F5144" w:rsidP="004A56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5144">
        <w:rPr>
          <w:sz w:val="24"/>
          <w:szCs w:val="24"/>
        </w:rPr>
        <w:t xml:space="preserve">В соответствии с Федеральным законом от 27.07.2010 № 190-ФЗ «О теплоснабжении», </w:t>
      </w:r>
      <w:hyperlink r:id="rId9" w:history="1">
        <w:r w:rsidRPr="008F5144">
          <w:rPr>
            <w:sz w:val="24"/>
            <w:szCs w:val="24"/>
          </w:rPr>
          <w:t>постановлением</w:t>
        </w:r>
      </w:hyperlink>
      <w:r w:rsidRPr="008F5144">
        <w:rPr>
          <w:sz w:val="24"/>
          <w:szCs w:val="24"/>
        </w:rPr>
        <w:t xml:space="preserve">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электроэнергетике)»:</w:t>
      </w:r>
    </w:p>
    <w:p w14:paraId="774D4DEF" w14:textId="59BE230B" w:rsidR="008F5144" w:rsidRPr="008F5144" w:rsidRDefault="008F5144" w:rsidP="004A5646">
      <w:pPr>
        <w:keepNext/>
        <w:numPr>
          <w:ilvl w:val="0"/>
          <w:numId w:val="30"/>
        </w:numPr>
        <w:tabs>
          <w:tab w:val="left" w:pos="1134"/>
        </w:tabs>
        <w:ind w:left="0" w:firstLine="851"/>
        <w:jc w:val="both"/>
        <w:outlineLvl w:val="2"/>
        <w:rPr>
          <w:sz w:val="24"/>
          <w:szCs w:val="24"/>
        </w:rPr>
      </w:pPr>
      <w:r w:rsidRPr="008F5144">
        <w:rPr>
          <w:sz w:val="24"/>
          <w:szCs w:val="24"/>
        </w:rPr>
        <w:t xml:space="preserve">Утвердить инвестиционную программу в сфере теплоснабжения </w:t>
      </w:r>
      <w:r w:rsidRPr="008F5144">
        <w:rPr>
          <w:sz w:val="24"/>
          <w:szCs w:val="24"/>
        </w:rPr>
        <w:br/>
        <w:t>АО «ИвГТЭ» (с. Богородское, Ивановский м.р.) на 2024–2026 годы согласно приложениям 1–5.</w:t>
      </w:r>
    </w:p>
    <w:p w14:paraId="6BB3B711" w14:textId="0D3FB551" w:rsidR="008F5144" w:rsidRPr="008F5144" w:rsidRDefault="00624C7E" w:rsidP="004A5646">
      <w:pPr>
        <w:keepNext/>
        <w:widowControl/>
        <w:numPr>
          <w:ilvl w:val="0"/>
          <w:numId w:val="30"/>
        </w:numPr>
        <w:tabs>
          <w:tab w:val="left" w:pos="1134"/>
        </w:tabs>
        <w:ind w:left="0" w:firstLine="851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>П</w:t>
      </w:r>
      <w:r w:rsidR="008F5144" w:rsidRPr="008F5144">
        <w:rPr>
          <w:sz w:val="24"/>
          <w:szCs w:val="24"/>
        </w:rPr>
        <w:t>остановление вступает в силу после дня его официального опубликования.</w:t>
      </w:r>
    </w:p>
    <w:p w14:paraId="67268712" w14:textId="77777777" w:rsidR="00E2724D" w:rsidRDefault="00E2724D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31448516" w14:textId="77777777" w:rsidR="0046757D" w:rsidRDefault="0046757D" w:rsidP="004A5646">
      <w:pPr>
        <w:widowControl/>
        <w:ind w:firstLine="709"/>
        <w:jc w:val="both"/>
        <w:rPr>
          <w:snapToGrid w:val="0"/>
          <w:sz w:val="22"/>
          <w:szCs w:val="22"/>
        </w:rPr>
      </w:pPr>
    </w:p>
    <w:p w14:paraId="46118891" w14:textId="1E39FA50" w:rsidR="000D4588" w:rsidRPr="00591EF0" w:rsidRDefault="000D4588" w:rsidP="004A5646">
      <w:pPr>
        <w:widowControl/>
        <w:ind w:firstLine="709"/>
        <w:jc w:val="both"/>
        <w:rPr>
          <w:b/>
          <w:bCs/>
          <w:sz w:val="22"/>
          <w:szCs w:val="22"/>
        </w:rPr>
      </w:pPr>
      <w:r w:rsidRPr="00591EF0">
        <w:rPr>
          <w:snapToGrid w:val="0"/>
          <w:sz w:val="22"/>
          <w:szCs w:val="22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D4588" w:rsidRPr="00591EF0" w14:paraId="04CF2F66" w14:textId="77777777" w:rsidTr="005048B9">
        <w:tc>
          <w:tcPr>
            <w:tcW w:w="959" w:type="dxa"/>
          </w:tcPr>
          <w:p w14:paraId="29B0ECB5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375A0EB" w14:textId="77777777" w:rsidR="000D4588" w:rsidRPr="00591EF0" w:rsidRDefault="000D4588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2AAFD95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Результаты голосования</w:t>
            </w:r>
          </w:p>
        </w:tc>
      </w:tr>
      <w:tr w:rsidR="000D4588" w:rsidRPr="00591EF0" w14:paraId="6B761975" w14:textId="77777777" w:rsidTr="005048B9">
        <w:tc>
          <w:tcPr>
            <w:tcW w:w="959" w:type="dxa"/>
          </w:tcPr>
          <w:p w14:paraId="1B5A0F9C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91585F2" w14:textId="77777777" w:rsidR="000D4588" w:rsidRPr="00591EF0" w:rsidRDefault="000D4588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9C0908B" w14:textId="77777777" w:rsidR="000D4588" w:rsidRPr="00591EF0" w:rsidRDefault="000D4588" w:rsidP="004A564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D4588" w:rsidRPr="00591EF0" w14:paraId="2BC0D295" w14:textId="77777777" w:rsidTr="005048B9">
        <w:tc>
          <w:tcPr>
            <w:tcW w:w="959" w:type="dxa"/>
          </w:tcPr>
          <w:p w14:paraId="2CBB8C2D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1FD58C4" w14:textId="77777777" w:rsidR="000D4588" w:rsidRPr="00591EF0" w:rsidRDefault="000D4588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F431671" w14:textId="05D45104" w:rsidR="000D4588" w:rsidRPr="00591EF0" w:rsidRDefault="00AF1CD7" w:rsidP="004A5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4588" w:rsidRPr="00591EF0" w14:paraId="213FA867" w14:textId="77777777" w:rsidTr="005048B9">
        <w:tc>
          <w:tcPr>
            <w:tcW w:w="959" w:type="dxa"/>
          </w:tcPr>
          <w:p w14:paraId="1F5B5654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E0B90D6" w14:textId="77777777" w:rsidR="000D4588" w:rsidRPr="00591EF0" w:rsidRDefault="000D4588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CC01DAF" w14:textId="77777777" w:rsidR="000D4588" w:rsidRPr="00591EF0" w:rsidRDefault="000D4588" w:rsidP="004A5646">
            <w:pPr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D4588" w:rsidRPr="00591EF0" w14:paraId="3744927B" w14:textId="77777777" w:rsidTr="005048B9">
        <w:tc>
          <w:tcPr>
            <w:tcW w:w="959" w:type="dxa"/>
          </w:tcPr>
          <w:p w14:paraId="222C4B91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85BAC7B" w14:textId="77777777" w:rsidR="000D4588" w:rsidRPr="00591EF0" w:rsidRDefault="000D4588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FF4A402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D4588" w:rsidRPr="00591EF0" w14:paraId="3EFEDFAA" w14:textId="77777777" w:rsidTr="005048B9">
        <w:tc>
          <w:tcPr>
            <w:tcW w:w="959" w:type="dxa"/>
          </w:tcPr>
          <w:p w14:paraId="5CB44389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A8FCA38" w14:textId="77777777" w:rsidR="000D4588" w:rsidRPr="00591EF0" w:rsidRDefault="000D4588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94D8BF4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  <w:tr w:rsidR="000D4588" w:rsidRPr="00591EF0" w14:paraId="2EF333C7" w14:textId="77777777" w:rsidTr="005048B9">
        <w:tc>
          <w:tcPr>
            <w:tcW w:w="959" w:type="dxa"/>
          </w:tcPr>
          <w:p w14:paraId="52D7564C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A167DC6" w14:textId="77777777" w:rsidR="000D4588" w:rsidRPr="00591EF0" w:rsidRDefault="000D4588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BE3D871" w14:textId="2B40ABF6" w:rsidR="000D4588" w:rsidRPr="00591EF0" w:rsidRDefault="00AF1CD7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4588" w:rsidRPr="00591EF0" w14:paraId="3A94CB44" w14:textId="77777777" w:rsidTr="005048B9">
        <w:tc>
          <w:tcPr>
            <w:tcW w:w="959" w:type="dxa"/>
          </w:tcPr>
          <w:p w14:paraId="43163322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5B47106" w14:textId="77777777" w:rsidR="000D4588" w:rsidRPr="00591EF0" w:rsidRDefault="000D4588" w:rsidP="004A5646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660CC92" w14:textId="77777777" w:rsidR="000D4588" w:rsidRPr="00591EF0" w:rsidRDefault="000D4588" w:rsidP="004A5646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591EF0">
              <w:rPr>
                <w:sz w:val="22"/>
                <w:szCs w:val="22"/>
              </w:rPr>
              <w:t>за</w:t>
            </w:r>
          </w:p>
        </w:tc>
      </w:tr>
    </w:tbl>
    <w:p w14:paraId="7946BB74" w14:textId="248D555C" w:rsidR="000D4588" w:rsidRPr="00591EF0" w:rsidRDefault="000D4588" w:rsidP="004A5646">
      <w:pPr>
        <w:tabs>
          <w:tab w:val="left" w:pos="4020"/>
        </w:tabs>
        <w:ind w:firstLine="709"/>
        <w:rPr>
          <w:sz w:val="22"/>
          <w:szCs w:val="22"/>
        </w:rPr>
      </w:pPr>
      <w:r w:rsidRPr="00591EF0">
        <w:rPr>
          <w:sz w:val="22"/>
          <w:szCs w:val="22"/>
        </w:rPr>
        <w:t xml:space="preserve">Итого: за – </w:t>
      </w:r>
      <w:r w:rsidR="00AF1CD7">
        <w:rPr>
          <w:sz w:val="22"/>
          <w:szCs w:val="22"/>
        </w:rPr>
        <w:t>5</w:t>
      </w:r>
      <w:r w:rsidRPr="00591EF0">
        <w:rPr>
          <w:sz w:val="22"/>
          <w:szCs w:val="22"/>
        </w:rPr>
        <w:t xml:space="preserve">, против – 0, воздержался – 0, отсутствуют – 0. </w:t>
      </w:r>
    </w:p>
    <w:p w14:paraId="2992437C" w14:textId="77777777" w:rsidR="000D4588" w:rsidRPr="00171C98" w:rsidRDefault="000D4588" w:rsidP="004A5646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Cs w:val="24"/>
        </w:rPr>
      </w:pPr>
    </w:p>
    <w:p w14:paraId="34BC0693" w14:textId="77777777" w:rsidR="000B38BC" w:rsidRPr="00E2724D" w:rsidRDefault="000B38BC" w:rsidP="004A5646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Cs w:val="24"/>
        </w:rPr>
      </w:pPr>
      <w:r w:rsidRPr="00E2724D">
        <w:rPr>
          <w:b/>
          <w:szCs w:val="24"/>
        </w:rPr>
        <w:t>РЕШИЛИ:</w:t>
      </w:r>
    </w:p>
    <w:p w14:paraId="3387A192" w14:textId="77777777" w:rsidR="006620B2" w:rsidRPr="00F31621" w:rsidRDefault="006620B2" w:rsidP="004A5646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65725E" w14:paraId="39799A5E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54E1A21" w14:textId="77777777" w:rsidR="0065725E" w:rsidRPr="0065725E" w:rsidRDefault="0065725E" w:rsidP="004A5646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4D57C0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422C5304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М.В. Аскярова</w:t>
            </w:r>
          </w:p>
        </w:tc>
      </w:tr>
      <w:tr w:rsidR="0065725E" w:rsidRPr="0065725E" w14:paraId="77304A4B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923E0CB" w14:textId="77777777" w:rsidR="0065725E" w:rsidRPr="0065725E" w:rsidRDefault="0065725E" w:rsidP="004A5646">
            <w:pPr>
              <w:rPr>
                <w:b/>
                <w:sz w:val="22"/>
                <w:szCs w:val="24"/>
              </w:rPr>
            </w:pPr>
            <w:r w:rsidRPr="0065725E">
              <w:rPr>
                <w:b/>
                <w:sz w:val="22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0737AA7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352745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</w:p>
        </w:tc>
      </w:tr>
      <w:tr w:rsidR="0065725E" w:rsidRPr="0065725E" w14:paraId="4444A18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5C20FB8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0E1C8E8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0E53590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Н.Б. Гущина</w:t>
            </w:r>
          </w:p>
        </w:tc>
      </w:tr>
      <w:tr w:rsidR="0065725E" w:rsidRPr="0065725E" w14:paraId="68E6E16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7F51461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1B9565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D3F1A76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Е.В. Турбачкина</w:t>
            </w:r>
          </w:p>
        </w:tc>
      </w:tr>
      <w:tr w:rsidR="0061278C" w:rsidRPr="0061278C" w14:paraId="1C8C549F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C612F22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5A36F2" w14:textId="1C9ECC9D" w:rsidR="0065725E" w:rsidRPr="0065725E" w:rsidRDefault="00C4725D" w:rsidP="00C4725D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1AFAA4AE" w14:textId="707E2E20" w:rsidR="0065725E" w:rsidRPr="0061278C" w:rsidRDefault="00C4725D" w:rsidP="00C4725D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1278C">
              <w:rPr>
                <w:sz w:val="22"/>
                <w:szCs w:val="24"/>
              </w:rPr>
              <w:t>Е.А. Коннова</w:t>
            </w:r>
          </w:p>
        </w:tc>
      </w:tr>
      <w:tr w:rsidR="0065725E" w:rsidRPr="0065725E" w14:paraId="7C83037E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4E970E16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4042FEC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7FAF209C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И.Г. Полозов</w:t>
            </w:r>
          </w:p>
        </w:tc>
      </w:tr>
      <w:tr w:rsidR="0065725E" w:rsidRPr="0065725E" w14:paraId="657EA1EF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4929FEAC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1BD6BC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609EABA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О.П. Агапова</w:t>
            </w:r>
          </w:p>
        </w:tc>
      </w:tr>
      <w:tr w:rsidR="0065725E" w:rsidRPr="0065725E" w14:paraId="263484F7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61728CA" w14:textId="77777777" w:rsidR="0065725E" w:rsidRPr="0065725E" w:rsidRDefault="0065725E" w:rsidP="00173F99">
            <w:pPr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 xml:space="preserve">Главный специалист-эксперт аналитического </w:t>
            </w:r>
            <w:proofErr w:type="gramStart"/>
            <w:r w:rsidRPr="0065725E">
              <w:rPr>
                <w:sz w:val="22"/>
                <w:szCs w:val="24"/>
              </w:rPr>
              <w:t>отдела  Управления</w:t>
            </w:r>
            <w:proofErr w:type="gramEnd"/>
            <w:r w:rsidRPr="0065725E">
              <w:rPr>
                <w:sz w:val="22"/>
                <w:szCs w:val="24"/>
              </w:rPr>
              <w:t xml:space="preserve">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0184947E" w14:textId="77777777" w:rsidR="0065725E" w:rsidRPr="0065725E" w:rsidRDefault="0065725E" w:rsidP="004A5646">
            <w:pPr>
              <w:tabs>
                <w:tab w:val="left" w:pos="4020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564167B6" w14:textId="77777777" w:rsidR="0065725E" w:rsidRPr="0065725E" w:rsidRDefault="0065725E" w:rsidP="00FC1544">
            <w:pPr>
              <w:tabs>
                <w:tab w:val="left" w:pos="4020"/>
              </w:tabs>
              <w:jc w:val="right"/>
              <w:rPr>
                <w:sz w:val="22"/>
                <w:szCs w:val="24"/>
              </w:rPr>
            </w:pPr>
            <w:r w:rsidRPr="0065725E">
              <w:rPr>
                <w:sz w:val="22"/>
                <w:szCs w:val="24"/>
              </w:rPr>
              <w:t>З.Б. Виднова</w:t>
            </w:r>
          </w:p>
        </w:tc>
      </w:tr>
    </w:tbl>
    <w:p w14:paraId="47DDC07C" w14:textId="77777777" w:rsidR="0065725E" w:rsidRPr="00940D20" w:rsidRDefault="0065725E" w:rsidP="004A5646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Cs w:val="24"/>
        </w:rPr>
      </w:pPr>
    </w:p>
    <w:sectPr w:rsidR="0065725E" w:rsidRPr="00940D20" w:rsidSect="00A363F5">
      <w:headerReference w:type="default" r:id="rId10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FC4B" w14:textId="77777777" w:rsidR="000319C8" w:rsidRDefault="000319C8" w:rsidP="00510D4D">
      <w:r>
        <w:separator/>
      </w:r>
    </w:p>
  </w:endnote>
  <w:endnote w:type="continuationSeparator" w:id="0">
    <w:p w14:paraId="20641758" w14:textId="77777777" w:rsidR="000319C8" w:rsidRDefault="000319C8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9370" w14:textId="77777777" w:rsidR="000319C8" w:rsidRDefault="000319C8" w:rsidP="00510D4D">
      <w:r>
        <w:separator/>
      </w:r>
    </w:p>
  </w:footnote>
  <w:footnote w:type="continuationSeparator" w:id="0">
    <w:p w14:paraId="4FBE54C3" w14:textId="77777777" w:rsidR="000319C8" w:rsidRDefault="000319C8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648887"/>
      <w:docPartObj>
        <w:docPartGallery w:val="Page Numbers (Top of Page)"/>
        <w:docPartUnique/>
      </w:docPartObj>
    </w:sdtPr>
    <w:sdtEndPr/>
    <w:sdtContent>
      <w:p w14:paraId="47809052" w14:textId="77777777" w:rsidR="000319C8" w:rsidRDefault="00390A25">
        <w:pPr>
          <w:pStyle w:val="a7"/>
          <w:jc w:val="right"/>
        </w:pPr>
        <w:r>
          <w:fldChar w:fldCharType="begin"/>
        </w:r>
        <w:r w:rsidR="000319C8">
          <w:instrText>PAGE   \* MERGEFORMAT</w:instrText>
        </w:r>
        <w:r>
          <w:fldChar w:fldCharType="separate"/>
        </w:r>
        <w:r w:rsidR="00173F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2D671E" w14:textId="77777777" w:rsidR="000319C8" w:rsidRDefault="000319C8">
    <w:pPr>
      <w:pStyle w:val="a7"/>
    </w:pPr>
  </w:p>
  <w:p w14:paraId="2AD9AEC2" w14:textId="77777777" w:rsidR="000319C8" w:rsidRDefault="000319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0F42B1"/>
    <w:multiLevelType w:val="hybridMultilevel"/>
    <w:tmpl w:val="FC04EBFE"/>
    <w:lvl w:ilvl="0" w:tplc="5600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8F7529A"/>
    <w:multiLevelType w:val="hybridMultilevel"/>
    <w:tmpl w:val="B74C4E72"/>
    <w:lvl w:ilvl="0" w:tplc="E9DC633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BA0FBC"/>
    <w:multiLevelType w:val="hybridMultilevel"/>
    <w:tmpl w:val="DE9A4C22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34A1D34"/>
    <w:multiLevelType w:val="hybridMultilevel"/>
    <w:tmpl w:val="791EEE0C"/>
    <w:lvl w:ilvl="0" w:tplc="044404E6">
      <w:start w:val="1"/>
      <w:numFmt w:val="decimal"/>
      <w:lvlText w:val="%1."/>
      <w:lvlJc w:val="left"/>
      <w:pPr>
        <w:ind w:left="2043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5" w15:restartNumberingAfterBreak="0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2289054">
    <w:abstractNumId w:val="19"/>
  </w:num>
  <w:num w:numId="2" w16cid:durableId="1488984410">
    <w:abstractNumId w:val="15"/>
  </w:num>
  <w:num w:numId="3" w16cid:durableId="382952040">
    <w:abstractNumId w:val="2"/>
  </w:num>
  <w:num w:numId="4" w16cid:durableId="2092391717">
    <w:abstractNumId w:val="27"/>
  </w:num>
  <w:num w:numId="5" w16cid:durableId="1216509301">
    <w:abstractNumId w:val="1"/>
  </w:num>
  <w:num w:numId="6" w16cid:durableId="15728094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7729776">
    <w:abstractNumId w:val="12"/>
  </w:num>
  <w:num w:numId="8" w16cid:durableId="586767844">
    <w:abstractNumId w:val="29"/>
  </w:num>
  <w:num w:numId="9" w16cid:durableId="184170519">
    <w:abstractNumId w:val="20"/>
  </w:num>
  <w:num w:numId="10" w16cid:durableId="1273631334">
    <w:abstractNumId w:val="28"/>
  </w:num>
  <w:num w:numId="11" w16cid:durableId="260529074">
    <w:abstractNumId w:val="14"/>
  </w:num>
  <w:num w:numId="12" w16cid:durableId="561019815">
    <w:abstractNumId w:val="0"/>
  </w:num>
  <w:num w:numId="13" w16cid:durableId="595092645">
    <w:abstractNumId w:val="13"/>
  </w:num>
  <w:num w:numId="14" w16cid:durableId="543057522">
    <w:abstractNumId w:val="33"/>
  </w:num>
  <w:num w:numId="15" w16cid:durableId="1439914056">
    <w:abstractNumId w:val="31"/>
  </w:num>
  <w:num w:numId="16" w16cid:durableId="117921939">
    <w:abstractNumId w:val="6"/>
  </w:num>
  <w:num w:numId="17" w16cid:durableId="992100347">
    <w:abstractNumId w:val="22"/>
  </w:num>
  <w:num w:numId="18" w16cid:durableId="2094088928">
    <w:abstractNumId w:val="7"/>
  </w:num>
  <w:num w:numId="19" w16cid:durableId="570582241">
    <w:abstractNumId w:val="32"/>
  </w:num>
  <w:num w:numId="20" w16cid:durableId="604657256">
    <w:abstractNumId w:val="30"/>
  </w:num>
  <w:num w:numId="21" w16cid:durableId="1801141602">
    <w:abstractNumId w:val="3"/>
  </w:num>
  <w:num w:numId="22" w16cid:durableId="1143502457">
    <w:abstractNumId w:val="17"/>
  </w:num>
  <w:num w:numId="23" w16cid:durableId="1609266430">
    <w:abstractNumId w:val="8"/>
  </w:num>
  <w:num w:numId="24" w16cid:durableId="803351549">
    <w:abstractNumId w:val="11"/>
  </w:num>
  <w:num w:numId="25" w16cid:durableId="200095485">
    <w:abstractNumId w:val="24"/>
  </w:num>
  <w:num w:numId="26" w16cid:durableId="1498959616">
    <w:abstractNumId w:val="26"/>
  </w:num>
  <w:num w:numId="27" w16cid:durableId="885487039">
    <w:abstractNumId w:val="25"/>
  </w:num>
  <w:num w:numId="28" w16cid:durableId="372080626">
    <w:abstractNumId w:val="9"/>
  </w:num>
  <w:num w:numId="29" w16cid:durableId="1522166051">
    <w:abstractNumId w:val="23"/>
  </w:num>
  <w:num w:numId="30" w16cid:durableId="1743330189">
    <w:abstractNumId w:val="21"/>
  </w:num>
  <w:num w:numId="31" w16cid:durableId="1654720152">
    <w:abstractNumId w:val="4"/>
  </w:num>
  <w:num w:numId="32" w16cid:durableId="1664703048">
    <w:abstractNumId w:val="10"/>
  </w:num>
  <w:num w:numId="33" w16cid:durableId="404841163">
    <w:abstractNumId w:val="18"/>
  </w:num>
  <w:num w:numId="34" w16cid:durableId="73173703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95C"/>
    <w:rsid w:val="0000078D"/>
    <w:rsid w:val="00003D20"/>
    <w:rsid w:val="000047E6"/>
    <w:rsid w:val="000060F8"/>
    <w:rsid w:val="000070FF"/>
    <w:rsid w:val="00010875"/>
    <w:rsid w:val="00011A40"/>
    <w:rsid w:val="000127BB"/>
    <w:rsid w:val="00013429"/>
    <w:rsid w:val="000142F5"/>
    <w:rsid w:val="00014BDF"/>
    <w:rsid w:val="000168A3"/>
    <w:rsid w:val="0001735F"/>
    <w:rsid w:val="000177B8"/>
    <w:rsid w:val="00020A86"/>
    <w:rsid w:val="00021AB6"/>
    <w:rsid w:val="00022359"/>
    <w:rsid w:val="0002273E"/>
    <w:rsid w:val="00022923"/>
    <w:rsid w:val="00022BD6"/>
    <w:rsid w:val="00024BF8"/>
    <w:rsid w:val="00024F52"/>
    <w:rsid w:val="0002748E"/>
    <w:rsid w:val="0003041F"/>
    <w:rsid w:val="000308D6"/>
    <w:rsid w:val="0003102F"/>
    <w:rsid w:val="000319C8"/>
    <w:rsid w:val="00033E97"/>
    <w:rsid w:val="000341E0"/>
    <w:rsid w:val="00035536"/>
    <w:rsid w:val="00035DA4"/>
    <w:rsid w:val="00035F48"/>
    <w:rsid w:val="000364D8"/>
    <w:rsid w:val="000379E0"/>
    <w:rsid w:val="00045143"/>
    <w:rsid w:val="0004780D"/>
    <w:rsid w:val="000512E4"/>
    <w:rsid w:val="0005218C"/>
    <w:rsid w:val="0005377A"/>
    <w:rsid w:val="00053FE0"/>
    <w:rsid w:val="00054215"/>
    <w:rsid w:val="00055D37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33C1"/>
    <w:rsid w:val="00074167"/>
    <w:rsid w:val="000746AB"/>
    <w:rsid w:val="00074964"/>
    <w:rsid w:val="00076365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00CD"/>
    <w:rsid w:val="00090CD0"/>
    <w:rsid w:val="00092AFE"/>
    <w:rsid w:val="00092FA3"/>
    <w:rsid w:val="00094EB6"/>
    <w:rsid w:val="00095C86"/>
    <w:rsid w:val="00096B69"/>
    <w:rsid w:val="00096B7C"/>
    <w:rsid w:val="00096F95"/>
    <w:rsid w:val="000A098C"/>
    <w:rsid w:val="000A1671"/>
    <w:rsid w:val="000A19CB"/>
    <w:rsid w:val="000A1A5C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89B"/>
    <w:rsid w:val="000D335D"/>
    <w:rsid w:val="000D3556"/>
    <w:rsid w:val="000D3A2E"/>
    <w:rsid w:val="000D3D81"/>
    <w:rsid w:val="000D4588"/>
    <w:rsid w:val="000D460D"/>
    <w:rsid w:val="000D51C2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560C"/>
    <w:rsid w:val="000F73E1"/>
    <w:rsid w:val="001015FC"/>
    <w:rsid w:val="001017D4"/>
    <w:rsid w:val="001038FD"/>
    <w:rsid w:val="00103A93"/>
    <w:rsid w:val="00104576"/>
    <w:rsid w:val="001049AE"/>
    <w:rsid w:val="00104DC5"/>
    <w:rsid w:val="00104F9D"/>
    <w:rsid w:val="00107B13"/>
    <w:rsid w:val="00107C46"/>
    <w:rsid w:val="00110152"/>
    <w:rsid w:val="001112CA"/>
    <w:rsid w:val="00112A73"/>
    <w:rsid w:val="00112AA9"/>
    <w:rsid w:val="00114BCD"/>
    <w:rsid w:val="00114C87"/>
    <w:rsid w:val="00115336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B45"/>
    <w:rsid w:val="00133CF3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1DD1"/>
    <w:rsid w:val="00142B97"/>
    <w:rsid w:val="0014426F"/>
    <w:rsid w:val="00144792"/>
    <w:rsid w:val="001448E5"/>
    <w:rsid w:val="00144ACF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E20"/>
    <w:rsid w:val="00166803"/>
    <w:rsid w:val="00166D7A"/>
    <w:rsid w:val="0016798E"/>
    <w:rsid w:val="0017073C"/>
    <w:rsid w:val="00171C98"/>
    <w:rsid w:val="001722BD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9573B"/>
    <w:rsid w:val="00197A10"/>
    <w:rsid w:val="001A0736"/>
    <w:rsid w:val="001A0881"/>
    <w:rsid w:val="001A2C64"/>
    <w:rsid w:val="001A3665"/>
    <w:rsid w:val="001A3E6B"/>
    <w:rsid w:val="001A4194"/>
    <w:rsid w:val="001A453E"/>
    <w:rsid w:val="001A486E"/>
    <w:rsid w:val="001A52ED"/>
    <w:rsid w:val="001A6726"/>
    <w:rsid w:val="001B2343"/>
    <w:rsid w:val="001B27CB"/>
    <w:rsid w:val="001B317A"/>
    <w:rsid w:val="001B57BE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B89"/>
    <w:rsid w:val="001C5C71"/>
    <w:rsid w:val="001C6E88"/>
    <w:rsid w:val="001C798C"/>
    <w:rsid w:val="001D0C11"/>
    <w:rsid w:val="001D3BA0"/>
    <w:rsid w:val="001D6060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2796"/>
    <w:rsid w:val="001F46BB"/>
    <w:rsid w:val="001F5D02"/>
    <w:rsid w:val="001F61F5"/>
    <w:rsid w:val="0020162F"/>
    <w:rsid w:val="002022D0"/>
    <w:rsid w:val="00202A76"/>
    <w:rsid w:val="00205732"/>
    <w:rsid w:val="00205F09"/>
    <w:rsid w:val="00206EAF"/>
    <w:rsid w:val="00207586"/>
    <w:rsid w:val="0020779C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1421"/>
    <w:rsid w:val="002317EC"/>
    <w:rsid w:val="00232B3E"/>
    <w:rsid w:val="00232F48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263D"/>
    <w:rsid w:val="002449DE"/>
    <w:rsid w:val="002449E0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5A2"/>
    <w:rsid w:val="00257737"/>
    <w:rsid w:val="00257935"/>
    <w:rsid w:val="00257B1C"/>
    <w:rsid w:val="00257B2C"/>
    <w:rsid w:val="00261560"/>
    <w:rsid w:val="00263B8F"/>
    <w:rsid w:val="00264288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19E0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20DE"/>
    <w:rsid w:val="00292E51"/>
    <w:rsid w:val="00292FA3"/>
    <w:rsid w:val="00293A5F"/>
    <w:rsid w:val="00295546"/>
    <w:rsid w:val="00295953"/>
    <w:rsid w:val="002961CD"/>
    <w:rsid w:val="00296A11"/>
    <w:rsid w:val="00296AC1"/>
    <w:rsid w:val="00297C1B"/>
    <w:rsid w:val="002A04A6"/>
    <w:rsid w:val="002A0C43"/>
    <w:rsid w:val="002A1EC0"/>
    <w:rsid w:val="002A22E4"/>
    <w:rsid w:val="002A2326"/>
    <w:rsid w:val="002A2339"/>
    <w:rsid w:val="002A3682"/>
    <w:rsid w:val="002A40C4"/>
    <w:rsid w:val="002A46B9"/>
    <w:rsid w:val="002A5172"/>
    <w:rsid w:val="002A55C3"/>
    <w:rsid w:val="002A66D2"/>
    <w:rsid w:val="002A67F0"/>
    <w:rsid w:val="002A684A"/>
    <w:rsid w:val="002B09AE"/>
    <w:rsid w:val="002B335B"/>
    <w:rsid w:val="002B4A79"/>
    <w:rsid w:val="002B52FD"/>
    <w:rsid w:val="002B576A"/>
    <w:rsid w:val="002B692C"/>
    <w:rsid w:val="002C0876"/>
    <w:rsid w:val="002C1BF7"/>
    <w:rsid w:val="002C2E64"/>
    <w:rsid w:val="002C3360"/>
    <w:rsid w:val="002C363C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533"/>
    <w:rsid w:val="002D61FF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71C4"/>
    <w:rsid w:val="003274B9"/>
    <w:rsid w:val="003275A0"/>
    <w:rsid w:val="00327CF2"/>
    <w:rsid w:val="003327E8"/>
    <w:rsid w:val="0033380C"/>
    <w:rsid w:val="00334ABE"/>
    <w:rsid w:val="00334C23"/>
    <w:rsid w:val="003371BA"/>
    <w:rsid w:val="00337770"/>
    <w:rsid w:val="00340943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579"/>
    <w:rsid w:val="003662E1"/>
    <w:rsid w:val="00367582"/>
    <w:rsid w:val="00367A45"/>
    <w:rsid w:val="0037050A"/>
    <w:rsid w:val="00371467"/>
    <w:rsid w:val="003716CB"/>
    <w:rsid w:val="0037202F"/>
    <w:rsid w:val="00374500"/>
    <w:rsid w:val="003758BB"/>
    <w:rsid w:val="003777BC"/>
    <w:rsid w:val="00377F35"/>
    <w:rsid w:val="00380224"/>
    <w:rsid w:val="00382058"/>
    <w:rsid w:val="003822B7"/>
    <w:rsid w:val="00382A42"/>
    <w:rsid w:val="00383BA9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0A25"/>
    <w:rsid w:val="003915D7"/>
    <w:rsid w:val="00392870"/>
    <w:rsid w:val="00393DD8"/>
    <w:rsid w:val="00394A40"/>
    <w:rsid w:val="003958D0"/>
    <w:rsid w:val="00395A3F"/>
    <w:rsid w:val="0039727E"/>
    <w:rsid w:val="003A0AFA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4EEB"/>
    <w:rsid w:val="003C599D"/>
    <w:rsid w:val="003C5DA9"/>
    <w:rsid w:val="003C7E49"/>
    <w:rsid w:val="003D08B9"/>
    <w:rsid w:val="003D0CAB"/>
    <w:rsid w:val="003D0DE5"/>
    <w:rsid w:val="003D1AA1"/>
    <w:rsid w:val="003D30D0"/>
    <w:rsid w:val="003D3143"/>
    <w:rsid w:val="003D5FDD"/>
    <w:rsid w:val="003D674F"/>
    <w:rsid w:val="003D6C53"/>
    <w:rsid w:val="003D6EAE"/>
    <w:rsid w:val="003E01A0"/>
    <w:rsid w:val="003E0977"/>
    <w:rsid w:val="003E0A42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194E"/>
    <w:rsid w:val="00413F44"/>
    <w:rsid w:val="00415852"/>
    <w:rsid w:val="00415D26"/>
    <w:rsid w:val="004170D5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F07"/>
    <w:rsid w:val="00427142"/>
    <w:rsid w:val="00430C6B"/>
    <w:rsid w:val="004310D7"/>
    <w:rsid w:val="004313CA"/>
    <w:rsid w:val="00431843"/>
    <w:rsid w:val="00431CF4"/>
    <w:rsid w:val="00434AA8"/>
    <w:rsid w:val="004355D8"/>
    <w:rsid w:val="004365DE"/>
    <w:rsid w:val="004367EB"/>
    <w:rsid w:val="00436E5D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58A"/>
    <w:rsid w:val="00455891"/>
    <w:rsid w:val="00455E0F"/>
    <w:rsid w:val="00455EE6"/>
    <w:rsid w:val="00456419"/>
    <w:rsid w:val="00456F18"/>
    <w:rsid w:val="004579E2"/>
    <w:rsid w:val="00457B5D"/>
    <w:rsid w:val="00457C31"/>
    <w:rsid w:val="0046033A"/>
    <w:rsid w:val="00460E37"/>
    <w:rsid w:val="00461111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50A"/>
    <w:rsid w:val="0047560B"/>
    <w:rsid w:val="00477902"/>
    <w:rsid w:val="00480D46"/>
    <w:rsid w:val="00481DDF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6F5"/>
    <w:rsid w:val="00496BE0"/>
    <w:rsid w:val="004A00CA"/>
    <w:rsid w:val="004A0289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B0AC4"/>
    <w:rsid w:val="004B330B"/>
    <w:rsid w:val="004B43BC"/>
    <w:rsid w:val="004B46F0"/>
    <w:rsid w:val="004B4C30"/>
    <w:rsid w:val="004B6BD9"/>
    <w:rsid w:val="004B6F13"/>
    <w:rsid w:val="004B7CB4"/>
    <w:rsid w:val="004C0754"/>
    <w:rsid w:val="004C0CF8"/>
    <w:rsid w:val="004C1B9C"/>
    <w:rsid w:val="004C230C"/>
    <w:rsid w:val="004C2B4A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175"/>
    <w:rsid w:val="004E0A50"/>
    <w:rsid w:val="004E174E"/>
    <w:rsid w:val="004E1AE3"/>
    <w:rsid w:val="004E2397"/>
    <w:rsid w:val="004E297F"/>
    <w:rsid w:val="004E2DEC"/>
    <w:rsid w:val="004E34A2"/>
    <w:rsid w:val="004E41A9"/>
    <w:rsid w:val="004E455E"/>
    <w:rsid w:val="004E5066"/>
    <w:rsid w:val="004E5618"/>
    <w:rsid w:val="004E5906"/>
    <w:rsid w:val="004E5F62"/>
    <w:rsid w:val="004E634B"/>
    <w:rsid w:val="004E66E2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B86"/>
    <w:rsid w:val="00512DE3"/>
    <w:rsid w:val="00513629"/>
    <w:rsid w:val="00513940"/>
    <w:rsid w:val="00514B54"/>
    <w:rsid w:val="00514D5D"/>
    <w:rsid w:val="00514EC9"/>
    <w:rsid w:val="00515F21"/>
    <w:rsid w:val="00516884"/>
    <w:rsid w:val="005179ED"/>
    <w:rsid w:val="00521709"/>
    <w:rsid w:val="0052321B"/>
    <w:rsid w:val="00524E52"/>
    <w:rsid w:val="00526398"/>
    <w:rsid w:val="00527EB0"/>
    <w:rsid w:val="00530833"/>
    <w:rsid w:val="00530C73"/>
    <w:rsid w:val="00530D43"/>
    <w:rsid w:val="00531293"/>
    <w:rsid w:val="005313D8"/>
    <w:rsid w:val="00532E2D"/>
    <w:rsid w:val="0053350E"/>
    <w:rsid w:val="005348EB"/>
    <w:rsid w:val="005358CE"/>
    <w:rsid w:val="00535BAB"/>
    <w:rsid w:val="00536AA5"/>
    <w:rsid w:val="00536D35"/>
    <w:rsid w:val="005407F0"/>
    <w:rsid w:val="0054092D"/>
    <w:rsid w:val="0054098A"/>
    <w:rsid w:val="00541193"/>
    <w:rsid w:val="00541526"/>
    <w:rsid w:val="00541B24"/>
    <w:rsid w:val="0054297B"/>
    <w:rsid w:val="00542E3C"/>
    <w:rsid w:val="00542F46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4165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80511"/>
    <w:rsid w:val="0058055F"/>
    <w:rsid w:val="00580AB4"/>
    <w:rsid w:val="00581E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7330"/>
    <w:rsid w:val="00597381"/>
    <w:rsid w:val="00597B87"/>
    <w:rsid w:val="00597C04"/>
    <w:rsid w:val="005A1A64"/>
    <w:rsid w:val="005A1E69"/>
    <w:rsid w:val="005A24CA"/>
    <w:rsid w:val="005A342B"/>
    <w:rsid w:val="005A3FB7"/>
    <w:rsid w:val="005A41F6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539B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3080"/>
    <w:rsid w:val="005F317F"/>
    <w:rsid w:val="005F48E1"/>
    <w:rsid w:val="005F4A5C"/>
    <w:rsid w:val="005F4B87"/>
    <w:rsid w:val="005F591F"/>
    <w:rsid w:val="005F5FB7"/>
    <w:rsid w:val="005F7512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110D"/>
    <w:rsid w:val="0061227F"/>
    <w:rsid w:val="0061278C"/>
    <w:rsid w:val="00613895"/>
    <w:rsid w:val="006142B0"/>
    <w:rsid w:val="006155F9"/>
    <w:rsid w:val="0061648A"/>
    <w:rsid w:val="00616D51"/>
    <w:rsid w:val="0062010A"/>
    <w:rsid w:val="006215A9"/>
    <w:rsid w:val="00624C7E"/>
    <w:rsid w:val="00625307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5CC2"/>
    <w:rsid w:val="00656091"/>
    <w:rsid w:val="0065662A"/>
    <w:rsid w:val="00657101"/>
    <w:rsid w:val="0065725E"/>
    <w:rsid w:val="00657E0F"/>
    <w:rsid w:val="006605E4"/>
    <w:rsid w:val="006609FB"/>
    <w:rsid w:val="00660BA7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A0AA1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5B76"/>
    <w:rsid w:val="006B647A"/>
    <w:rsid w:val="006B6595"/>
    <w:rsid w:val="006B6D57"/>
    <w:rsid w:val="006B748A"/>
    <w:rsid w:val="006B7E01"/>
    <w:rsid w:val="006C14AD"/>
    <w:rsid w:val="006C2738"/>
    <w:rsid w:val="006C3522"/>
    <w:rsid w:val="006C4718"/>
    <w:rsid w:val="006C5238"/>
    <w:rsid w:val="006C64F7"/>
    <w:rsid w:val="006D11D9"/>
    <w:rsid w:val="006D15EF"/>
    <w:rsid w:val="006D2335"/>
    <w:rsid w:val="006D2E2D"/>
    <w:rsid w:val="006D31F6"/>
    <w:rsid w:val="006D3F26"/>
    <w:rsid w:val="006D45FA"/>
    <w:rsid w:val="006D50CD"/>
    <w:rsid w:val="006D50EE"/>
    <w:rsid w:val="006D568A"/>
    <w:rsid w:val="006D6666"/>
    <w:rsid w:val="006D7FBE"/>
    <w:rsid w:val="006E0BD2"/>
    <w:rsid w:val="006E232E"/>
    <w:rsid w:val="006E2A3D"/>
    <w:rsid w:val="006E2B77"/>
    <w:rsid w:val="006E30C5"/>
    <w:rsid w:val="006E340C"/>
    <w:rsid w:val="006E3E92"/>
    <w:rsid w:val="006E419A"/>
    <w:rsid w:val="006E440D"/>
    <w:rsid w:val="006E4710"/>
    <w:rsid w:val="006E4B11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FEC"/>
    <w:rsid w:val="006F6015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7BC"/>
    <w:rsid w:val="00717DE0"/>
    <w:rsid w:val="0072196E"/>
    <w:rsid w:val="007219BB"/>
    <w:rsid w:val="00722568"/>
    <w:rsid w:val="00722707"/>
    <w:rsid w:val="007242FA"/>
    <w:rsid w:val="00724897"/>
    <w:rsid w:val="007260A1"/>
    <w:rsid w:val="0072729E"/>
    <w:rsid w:val="00730B75"/>
    <w:rsid w:val="00731872"/>
    <w:rsid w:val="0073286E"/>
    <w:rsid w:val="007329D7"/>
    <w:rsid w:val="0073329A"/>
    <w:rsid w:val="00733ADD"/>
    <w:rsid w:val="0073560D"/>
    <w:rsid w:val="0073573F"/>
    <w:rsid w:val="00735DED"/>
    <w:rsid w:val="00740CE0"/>
    <w:rsid w:val="00740E9A"/>
    <w:rsid w:val="00740F4B"/>
    <w:rsid w:val="00741800"/>
    <w:rsid w:val="00743103"/>
    <w:rsid w:val="0074423C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2253"/>
    <w:rsid w:val="00772F35"/>
    <w:rsid w:val="00773B99"/>
    <w:rsid w:val="00774120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2E6C"/>
    <w:rsid w:val="0078308B"/>
    <w:rsid w:val="007832D7"/>
    <w:rsid w:val="007833A6"/>
    <w:rsid w:val="007850A3"/>
    <w:rsid w:val="007860A0"/>
    <w:rsid w:val="00791E9C"/>
    <w:rsid w:val="0079297D"/>
    <w:rsid w:val="00792CDA"/>
    <w:rsid w:val="007932D2"/>
    <w:rsid w:val="00794CD5"/>
    <w:rsid w:val="00797289"/>
    <w:rsid w:val="00797301"/>
    <w:rsid w:val="007A043C"/>
    <w:rsid w:val="007A1D14"/>
    <w:rsid w:val="007A30F1"/>
    <w:rsid w:val="007A43C2"/>
    <w:rsid w:val="007A4832"/>
    <w:rsid w:val="007A50E3"/>
    <w:rsid w:val="007A5F98"/>
    <w:rsid w:val="007A64DB"/>
    <w:rsid w:val="007B1B9A"/>
    <w:rsid w:val="007B2290"/>
    <w:rsid w:val="007B249D"/>
    <w:rsid w:val="007B3874"/>
    <w:rsid w:val="007B3AF3"/>
    <w:rsid w:val="007B4265"/>
    <w:rsid w:val="007B646F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42BB"/>
    <w:rsid w:val="007D560A"/>
    <w:rsid w:val="007E0618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293E"/>
    <w:rsid w:val="007F4401"/>
    <w:rsid w:val="007F4521"/>
    <w:rsid w:val="007F4D9E"/>
    <w:rsid w:val="007F52E2"/>
    <w:rsid w:val="007F5603"/>
    <w:rsid w:val="007F694E"/>
    <w:rsid w:val="007F6F34"/>
    <w:rsid w:val="007F7BA7"/>
    <w:rsid w:val="00801CE2"/>
    <w:rsid w:val="00803275"/>
    <w:rsid w:val="0080390E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FA0"/>
    <w:rsid w:val="0081609C"/>
    <w:rsid w:val="00817D69"/>
    <w:rsid w:val="00820C3C"/>
    <w:rsid w:val="00820CD9"/>
    <w:rsid w:val="00821B83"/>
    <w:rsid w:val="00821D76"/>
    <w:rsid w:val="00825091"/>
    <w:rsid w:val="0082544E"/>
    <w:rsid w:val="00826254"/>
    <w:rsid w:val="008266FB"/>
    <w:rsid w:val="00826E03"/>
    <w:rsid w:val="008271E2"/>
    <w:rsid w:val="00827C16"/>
    <w:rsid w:val="00831A50"/>
    <w:rsid w:val="0083303A"/>
    <w:rsid w:val="0083320B"/>
    <w:rsid w:val="008332ED"/>
    <w:rsid w:val="0083386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CDF"/>
    <w:rsid w:val="00844C8C"/>
    <w:rsid w:val="00844F32"/>
    <w:rsid w:val="00846AB1"/>
    <w:rsid w:val="008470E3"/>
    <w:rsid w:val="0085033E"/>
    <w:rsid w:val="00850976"/>
    <w:rsid w:val="008516D0"/>
    <w:rsid w:val="0085201F"/>
    <w:rsid w:val="008537EE"/>
    <w:rsid w:val="00853C14"/>
    <w:rsid w:val="008544EC"/>
    <w:rsid w:val="00854814"/>
    <w:rsid w:val="008559CE"/>
    <w:rsid w:val="00856B17"/>
    <w:rsid w:val="00857170"/>
    <w:rsid w:val="00864834"/>
    <w:rsid w:val="00865666"/>
    <w:rsid w:val="008706C3"/>
    <w:rsid w:val="008717D0"/>
    <w:rsid w:val="00871BCE"/>
    <w:rsid w:val="00871D45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3FD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7140"/>
    <w:rsid w:val="008B1408"/>
    <w:rsid w:val="008B2280"/>
    <w:rsid w:val="008B32E7"/>
    <w:rsid w:val="008B3C5E"/>
    <w:rsid w:val="008B4389"/>
    <w:rsid w:val="008B594F"/>
    <w:rsid w:val="008B5E81"/>
    <w:rsid w:val="008B64C6"/>
    <w:rsid w:val="008B6670"/>
    <w:rsid w:val="008B7243"/>
    <w:rsid w:val="008B7594"/>
    <w:rsid w:val="008C0A34"/>
    <w:rsid w:val="008C3FC6"/>
    <w:rsid w:val="008C5180"/>
    <w:rsid w:val="008C53B1"/>
    <w:rsid w:val="008C53CC"/>
    <w:rsid w:val="008C6EA6"/>
    <w:rsid w:val="008C7AE3"/>
    <w:rsid w:val="008D02C6"/>
    <w:rsid w:val="008D22D5"/>
    <w:rsid w:val="008D4D14"/>
    <w:rsid w:val="008D596E"/>
    <w:rsid w:val="008D652F"/>
    <w:rsid w:val="008E095A"/>
    <w:rsid w:val="008E11D4"/>
    <w:rsid w:val="008E217C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4E26"/>
    <w:rsid w:val="008F5144"/>
    <w:rsid w:val="008F5AE8"/>
    <w:rsid w:val="00900B60"/>
    <w:rsid w:val="0090126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20F3"/>
    <w:rsid w:val="00922E4E"/>
    <w:rsid w:val="009231C4"/>
    <w:rsid w:val="00923239"/>
    <w:rsid w:val="00923A69"/>
    <w:rsid w:val="00925DAB"/>
    <w:rsid w:val="00927FE9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1920"/>
    <w:rsid w:val="00942DA2"/>
    <w:rsid w:val="00944153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45E1"/>
    <w:rsid w:val="0095467D"/>
    <w:rsid w:val="00954EE0"/>
    <w:rsid w:val="00955BF0"/>
    <w:rsid w:val="0095610A"/>
    <w:rsid w:val="009566FC"/>
    <w:rsid w:val="00956BAF"/>
    <w:rsid w:val="009575B9"/>
    <w:rsid w:val="00961A92"/>
    <w:rsid w:val="00961CF5"/>
    <w:rsid w:val="00961E6D"/>
    <w:rsid w:val="009626C7"/>
    <w:rsid w:val="009631EB"/>
    <w:rsid w:val="00963451"/>
    <w:rsid w:val="00963498"/>
    <w:rsid w:val="00964224"/>
    <w:rsid w:val="0096472F"/>
    <w:rsid w:val="00964C68"/>
    <w:rsid w:val="00965C05"/>
    <w:rsid w:val="0096625C"/>
    <w:rsid w:val="00966D5D"/>
    <w:rsid w:val="009671B0"/>
    <w:rsid w:val="00967BA0"/>
    <w:rsid w:val="00967D4C"/>
    <w:rsid w:val="00972AC4"/>
    <w:rsid w:val="00974472"/>
    <w:rsid w:val="00975371"/>
    <w:rsid w:val="00975D04"/>
    <w:rsid w:val="0097745D"/>
    <w:rsid w:val="00977820"/>
    <w:rsid w:val="00977F7A"/>
    <w:rsid w:val="00980424"/>
    <w:rsid w:val="0098182D"/>
    <w:rsid w:val="00981F36"/>
    <w:rsid w:val="00982078"/>
    <w:rsid w:val="00982695"/>
    <w:rsid w:val="00983FFD"/>
    <w:rsid w:val="009858D4"/>
    <w:rsid w:val="00986347"/>
    <w:rsid w:val="009864D7"/>
    <w:rsid w:val="00987AB4"/>
    <w:rsid w:val="00987ED7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477"/>
    <w:rsid w:val="009B3D5F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A02"/>
    <w:rsid w:val="009C62B7"/>
    <w:rsid w:val="009D13AE"/>
    <w:rsid w:val="009D18BF"/>
    <w:rsid w:val="009D224E"/>
    <w:rsid w:val="009D27DE"/>
    <w:rsid w:val="009D347F"/>
    <w:rsid w:val="009D5028"/>
    <w:rsid w:val="009D516A"/>
    <w:rsid w:val="009D6C84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70C4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324D"/>
    <w:rsid w:val="00A23EC4"/>
    <w:rsid w:val="00A241BA"/>
    <w:rsid w:val="00A2501C"/>
    <w:rsid w:val="00A25324"/>
    <w:rsid w:val="00A2644E"/>
    <w:rsid w:val="00A309DE"/>
    <w:rsid w:val="00A30E15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752"/>
    <w:rsid w:val="00A422F5"/>
    <w:rsid w:val="00A42F67"/>
    <w:rsid w:val="00A5070D"/>
    <w:rsid w:val="00A50B01"/>
    <w:rsid w:val="00A51793"/>
    <w:rsid w:val="00A51ADE"/>
    <w:rsid w:val="00A51E74"/>
    <w:rsid w:val="00A52624"/>
    <w:rsid w:val="00A52A75"/>
    <w:rsid w:val="00A53457"/>
    <w:rsid w:val="00A5345B"/>
    <w:rsid w:val="00A53FC0"/>
    <w:rsid w:val="00A547B1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12AB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0ED"/>
    <w:rsid w:val="00A873F7"/>
    <w:rsid w:val="00A87BA8"/>
    <w:rsid w:val="00A9003C"/>
    <w:rsid w:val="00A904FA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6179"/>
    <w:rsid w:val="00AA6353"/>
    <w:rsid w:val="00AB1BEF"/>
    <w:rsid w:val="00AB1C19"/>
    <w:rsid w:val="00AB32F5"/>
    <w:rsid w:val="00AB3724"/>
    <w:rsid w:val="00AB3ECB"/>
    <w:rsid w:val="00AB4093"/>
    <w:rsid w:val="00AB40B4"/>
    <w:rsid w:val="00AB4D2D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746F"/>
    <w:rsid w:val="00AF0128"/>
    <w:rsid w:val="00AF0BD2"/>
    <w:rsid w:val="00AF196C"/>
    <w:rsid w:val="00AF1CD7"/>
    <w:rsid w:val="00AF2497"/>
    <w:rsid w:val="00AF2778"/>
    <w:rsid w:val="00AF28DA"/>
    <w:rsid w:val="00AF402E"/>
    <w:rsid w:val="00AF4D1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71E3"/>
    <w:rsid w:val="00B21363"/>
    <w:rsid w:val="00B221DE"/>
    <w:rsid w:val="00B23145"/>
    <w:rsid w:val="00B23A90"/>
    <w:rsid w:val="00B23F3D"/>
    <w:rsid w:val="00B24A51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724"/>
    <w:rsid w:val="00B56D16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E0"/>
    <w:rsid w:val="00B81FC6"/>
    <w:rsid w:val="00B83AC3"/>
    <w:rsid w:val="00B83E44"/>
    <w:rsid w:val="00B83F63"/>
    <w:rsid w:val="00B845B9"/>
    <w:rsid w:val="00B85B7B"/>
    <w:rsid w:val="00B90F18"/>
    <w:rsid w:val="00B91031"/>
    <w:rsid w:val="00B92132"/>
    <w:rsid w:val="00B93081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52A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760"/>
    <w:rsid w:val="00BC5AB4"/>
    <w:rsid w:val="00BC6069"/>
    <w:rsid w:val="00BC62D6"/>
    <w:rsid w:val="00BC6D3A"/>
    <w:rsid w:val="00BC77B2"/>
    <w:rsid w:val="00BC77F8"/>
    <w:rsid w:val="00BD03FE"/>
    <w:rsid w:val="00BD041F"/>
    <w:rsid w:val="00BD0729"/>
    <w:rsid w:val="00BD29DF"/>
    <w:rsid w:val="00BD44A3"/>
    <w:rsid w:val="00BD6444"/>
    <w:rsid w:val="00BD6B1C"/>
    <w:rsid w:val="00BD6D5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4725D"/>
    <w:rsid w:val="00C507DB"/>
    <w:rsid w:val="00C50B10"/>
    <w:rsid w:val="00C5304B"/>
    <w:rsid w:val="00C53ADA"/>
    <w:rsid w:val="00C540A4"/>
    <w:rsid w:val="00C54506"/>
    <w:rsid w:val="00C547B8"/>
    <w:rsid w:val="00C54D8A"/>
    <w:rsid w:val="00C54F8B"/>
    <w:rsid w:val="00C564C8"/>
    <w:rsid w:val="00C56B96"/>
    <w:rsid w:val="00C56C9F"/>
    <w:rsid w:val="00C602FC"/>
    <w:rsid w:val="00C604E4"/>
    <w:rsid w:val="00C613BA"/>
    <w:rsid w:val="00C61E41"/>
    <w:rsid w:val="00C62B00"/>
    <w:rsid w:val="00C640CF"/>
    <w:rsid w:val="00C645BC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750C"/>
    <w:rsid w:val="00C800BB"/>
    <w:rsid w:val="00C83099"/>
    <w:rsid w:val="00C8472D"/>
    <w:rsid w:val="00C85C6F"/>
    <w:rsid w:val="00C86322"/>
    <w:rsid w:val="00C86377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4C70"/>
    <w:rsid w:val="00CC4C91"/>
    <w:rsid w:val="00CC51E9"/>
    <w:rsid w:val="00CC5536"/>
    <w:rsid w:val="00CC5B04"/>
    <w:rsid w:val="00CC6AAF"/>
    <w:rsid w:val="00CD05F0"/>
    <w:rsid w:val="00CD067F"/>
    <w:rsid w:val="00CD09E0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21C1"/>
    <w:rsid w:val="00CE25BF"/>
    <w:rsid w:val="00CE29FB"/>
    <w:rsid w:val="00CE4E07"/>
    <w:rsid w:val="00CE59C6"/>
    <w:rsid w:val="00CE6551"/>
    <w:rsid w:val="00CE6D3A"/>
    <w:rsid w:val="00CF0CD3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34D"/>
    <w:rsid w:val="00D744C8"/>
    <w:rsid w:val="00D74896"/>
    <w:rsid w:val="00D76198"/>
    <w:rsid w:val="00D81C90"/>
    <w:rsid w:val="00D81CCA"/>
    <w:rsid w:val="00D81FEF"/>
    <w:rsid w:val="00D837A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08AC"/>
    <w:rsid w:val="00D9126A"/>
    <w:rsid w:val="00D91854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4A44"/>
    <w:rsid w:val="00DA5C28"/>
    <w:rsid w:val="00DA5DB5"/>
    <w:rsid w:val="00DA603F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5045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5224"/>
    <w:rsid w:val="00DE5447"/>
    <w:rsid w:val="00DE5D34"/>
    <w:rsid w:val="00DF084E"/>
    <w:rsid w:val="00DF1355"/>
    <w:rsid w:val="00DF1F09"/>
    <w:rsid w:val="00DF2B09"/>
    <w:rsid w:val="00DF35E0"/>
    <w:rsid w:val="00DF49B4"/>
    <w:rsid w:val="00DF51F3"/>
    <w:rsid w:val="00DF5DA0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6279"/>
    <w:rsid w:val="00E170FA"/>
    <w:rsid w:val="00E2047B"/>
    <w:rsid w:val="00E204B7"/>
    <w:rsid w:val="00E208CE"/>
    <w:rsid w:val="00E20AB1"/>
    <w:rsid w:val="00E20C87"/>
    <w:rsid w:val="00E2168E"/>
    <w:rsid w:val="00E22B9C"/>
    <w:rsid w:val="00E23C9B"/>
    <w:rsid w:val="00E26C47"/>
    <w:rsid w:val="00E27146"/>
    <w:rsid w:val="00E2724D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1011"/>
    <w:rsid w:val="00E51D45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BA7"/>
    <w:rsid w:val="00E73C5D"/>
    <w:rsid w:val="00E7417D"/>
    <w:rsid w:val="00E75665"/>
    <w:rsid w:val="00E75C0E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435E"/>
    <w:rsid w:val="00EA4E12"/>
    <w:rsid w:val="00EA4EEC"/>
    <w:rsid w:val="00EA5BC3"/>
    <w:rsid w:val="00EA6847"/>
    <w:rsid w:val="00EB07D8"/>
    <w:rsid w:val="00EB082C"/>
    <w:rsid w:val="00EB159B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FB9"/>
    <w:rsid w:val="00EC2BA9"/>
    <w:rsid w:val="00EC3CA0"/>
    <w:rsid w:val="00EC4700"/>
    <w:rsid w:val="00EC67C9"/>
    <w:rsid w:val="00EC74D0"/>
    <w:rsid w:val="00EC7716"/>
    <w:rsid w:val="00ED078A"/>
    <w:rsid w:val="00ED1B79"/>
    <w:rsid w:val="00ED2B6D"/>
    <w:rsid w:val="00ED38AD"/>
    <w:rsid w:val="00ED4FEB"/>
    <w:rsid w:val="00ED5DA7"/>
    <w:rsid w:val="00ED7937"/>
    <w:rsid w:val="00EE0275"/>
    <w:rsid w:val="00EE2D68"/>
    <w:rsid w:val="00EE47AE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624B"/>
    <w:rsid w:val="00EF6494"/>
    <w:rsid w:val="00EF64D2"/>
    <w:rsid w:val="00EF708C"/>
    <w:rsid w:val="00EF7C7E"/>
    <w:rsid w:val="00EF7D96"/>
    <w:rsid w:val="00F000DC"/>
    <w:rsid w:val="00F00796"/>
    <w:rsid w:val="00F01315"/>
    <w:rsid w:val="00F01860"/>
    <w:rsid w:val="00F03523"/>
    <w:rsid w:val="00F03A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498"/>
    <w:rsid w:val="00F134FE"/>
    <w:rsid w:val="00F13E32"/>
    <w:rsid w:val="00F1433E"/>
    <w:rsid w:val="00F14362"/>
    <w:rsid w:val="00F14780"/>
    <w:rsid w:val="00F14EBD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3E7E"/>
    <w:rsid w:val="00F2411B"/>
    <w:rsid w:val="00F30E2A"/>
    <w:rsid w:val="00F31621"/>
    <w:rsid w:val="00F31E76"/>
    <w:rsid w:val="00F31EE0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55A"/>
    <w:rsid w:val="00F468EF"/>
    <w:rsid w:val="00F4791D"/>
    <w:rsid w:val="00F47DD1"/>
    <w:rsid w:val="00F50CF3"/>
    <w:rsid w:val="00F533FE"/>
    <w:rsid w:val="00F53F09"/>
    <w:rsid w:val="00F54F24"/>
    <w:rsid w:val="00F56AD3"/>
    <w:rsid w:val="00F607CB"/>
    <w:rsid w:val="00F6175C"/>
    <w:rsid w:val="00F62F9C"/>
    <w:rsid w:val="00F646C8"/>
    <w:rsid w:val="00F646FF"/>
    <w:rsid w:val="00F64C26"/>
    <w:rsid w:val="00F665B5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81D4E"/>
    <w:rsid w:val="00F81DC3"/>
    <w:rsid w:val="00F82B08"/>
    <w:rsid w:val="00F8523D"/>
    <w:rsid w:val="00F856CD"/>
    <w:rsid w:val="00F8723B"/>
    <w:rsid w:val="00F8742E"/>
    <w:rsid w:val="00F90990"/>
    <w:rsid w:val="00F92ABD"/>
    <w:rsid w:val="00F94CE7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083"/>
    <w:rsid w:val="00FA27A0"/>
    <w:rsid w:val="00FA46E0"/>
    <w:rsid w:val="00FA4C94"/>
    <w:rsid w:val="00FB0BE6"/>
    <w:rsid w:val="00FB3EE5"/>
    <w:rsid w:val="00FB429C"/>
    <w:rsid w:val="00FB4926"/>
    <w:rsid w:val="00FB4947"/>
    <w:rsid w:val="00FB4A64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F0B47"/>
    <w:rsid w:val="00FF194B"/>
    <w:rsid w:val="00FF1DA8"/>
    <w:rsid w:val="00FF2156"/>
    <w:rsid w:val="00FF2619"/>
    <w:rsid w:val="00FF2630"/>
    <w:rsid w:val="00FF35E5"/>
    <w:rsid w:val="00FF3699"/>
    <w:rsid w:val="00FF4A03"/>
    <w:rsid w:val="00FF4C51"/>
    <w:rsid w:val="00FF526E"/>
    <w:rsid w:val="00FF5F86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0815778E"/>
  <w15:docId w15:val="{B2A55D41-905F-4CE6-8A7D-CD09C31B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1AD7168A3847674F33E2B15A78E3C4FF6B67E6F461B2F8648901CA34D8B44A9A746D56B1BC9DCU7T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62BBB131931D53A84B68D610EBA265A961FCACAF4FE78F76B718A14hE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4433-E3C4-45BF-80E8-730A347F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Копышева М.C.</cp:lastModifiedBy>
  <cp:revision>57</cp:revision>
  <cp:lastPrinted>2022-09-07T08:33:00Z</cp:lastPrinted>
  <dcterms:created xsi:type="dcterms:W3CDTF">2022-11-23T15:27:00Z</dcterms:created>
  <dcterms:modified xsi:type="dcterms:W3CDTF">2023-09-19T06:18:00Z</dcterms:modified>
</cp:coreProperties>
</file>